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A11" w:rsidRDefault="00DA528B">
      <w:pPr>
        <w:ind w:firstLineChars="150" w:firstLine="480"/>
        <w:jc w:val="center"/>
        <w:rPr>
          <w:rFonts w:ascii="方正小标宋_GBK" w:eastAsia="方正小标宋_GBK" w:hAnsi="宋体"/>
          <w:sz w:val="32"/>
          <w:szCs w:val="28"/>
        </w:rPr>
      </w:pPr>
      <w:r>
        <w:rPr>
          <w:rFonts w:ascii="方正小标宋_GBK" w:eastAsia="方正小标宋_GBK" w:hAnsi="宋体" w:hint="eastAsia"/>
          <w:sz w:val="32"/>
          <w:szCs w:val="28"/>
        </w:rPr>
        <w:t>江苏航运职业技术学院国有资产清查利用服务项目</w:t>
      </w:r>
      <w:r>
        <w:rPr>
          <w:rFonts w:ascii="方正小标宋_GBK" w:eastAsia="方正小标宋_GBK" w:hAnsi="宋体" w:hint="eastAsia"/>
          <w:sz w:val="32"/>
          <w:szCs w:val="28"/>
        </w:rPr>
        <w:br/>
      </w:r>
      <w:r>
        <w:rPr>
          <w:rFonts w:ascii="方正小标宋_GBK" w:eastAsia="方正小标宋_GBK" w:hAnsi="宋体" w:hint="eastAsia"/>
          <w:sz w:val="32"/>
          <w:szCs w:val="28"/>
        </w:rPr>
        <w:t>询价公告</w:t>
      </w:r>
    </w:p>
    <w:p w:rsidR="00295A11" w:rsidRDefault="00DA528B">
      <w:pPr>
        <w:rPr>
          <w:rFonts w:ascii="方正黑体_GBK" w:eastAsia="方正黑体_GBK" w:hAnsi="宋体"/>
          <w:b/>
          <w:sz w:val="32"/>
          <w:szCs w:val="32"/>
        </w:rPr>
      </w:pPr>
      <w:r>
        <w:rPr>
          <w:rFonts w:ascii="宋体" w:hAnsi="宋体" w:hint="eastAsia"/>
          <w:bCs/>
          <w:sz w:val="24"/>
        </w:rPr>
        <w:t xml:space="preserve">                                           </w:t>
      </w:r>
    </w:p>
    <w:p w:rsidR="00295A11" w:rsidRDefault="00DA528B">
      <w:pPr>
        <w:spacing w:line="380" w:lineRule="exact"/>
        <w:ind w:firstLineChars="200" w:firstLine="480"/>
        <w:rPr>
          <w:rFonts w:ascii="宋体" w:hAnsi="宋体"/>
          <w:sz w:val="24"/>
        </w:rPr>
      </w:pPr>
      <w:r>
        <w:rPr>
          <w:rFonts w:ascii="宋体" w:hAnsi="宋体" w:hint="eastAsia"/>
          <w:sz w:val="24"/>
        </w:rPr>
        <w:t>我校拟对江苏航运职业技术学院国有资产清查利用服务项目进行询价采购，欢迎符合本次采购要求的供应商前来响应。</w:t>
      </w:r>
    </w:p>
    <w:p w:rsidR="00295A11" w:rsidRDefault="00295A11">
      <w:pPr>
        <w:spacing w:line="380" w:lineRule="exact"/>
        <w:jc w:val="center"/>
        <w:rPr>
          <w:rFonts w:ascii="宋体" w:hAnsi="宋体"/>
          <w:b/>
          <w:sz w:val="24"/>
        </w:rPr>
      </w:pPr>
    </w:p>
    <w:p w:rsidR="00295A11" w:rsidRDefault="00DA528B">
      <w:pPr>
        <w:spacing w:line="380" w:lineRule="exact"/>
        <w:jc w:val="center"/>
        <w:rPr>
          <w:rFonts w:ascii="宋体" w:hAnsi="宋体"/>
          <w:b/>
          <w:sz w:val="24"/>
        </w:rPr>
      </w:pPr>
      <w:r>
        <w:rPr>
          <w:rFonts w:ascii="宋体" w:hAnsi="宋体"/>
          <w:b/>
          <w:sz w:val="24"/>
        </w:rPr>
        <w:t>第一部分</w:t>
      </w:r>
      <w:r>
        <w:rPr>
          <w:rFonts w:ascii="宋体" w:hAnsi="宋体"/>
          <w:b/>
          <w:sz w:val="24"/>
        </w:rPr>
        <w:t xml:space="preserve"> </w:t>
      </w:r>
      <w:r>
        <w:rPr>
          <w:rFonts w:ascii="宋体" w:hAnsi="宋体" w:hint="eastAsia"/>
          <w:b/>
          <w:sz w:val="24"/>
        </w:rPr>
        <w:t>询价</w:t>
      </w:r>
      <w:r>
        <w:rPr>
          <w:rFonts w:ascii="宋体" w:hAnsi="宋体"/>
          <w:b/>
          <w:sz w:val="24"/>
        </w:rPr>
        <w:t>公告</w:t>
      </w:r>
    </w:p>
    <w:p w:rsidR="00295A11" w:rsidRDefault="00DA528B">
      <w:pPr>
        <w:spacing w:line="380" w:lineRule="exact"/>
        <w:rPr>
          <w:rFonts w:ascii="宋体" w:hAnsi="宋体"/>
          <w:b/>
          <w:sz w:val="24"/>
        </w:rPr>
      </w:pPr>
      <w:r>
        <w:rPr>
          <w:rFonts w:ascii="宋体" w:hAnsi="宋体" w:hint="eastAsia"/>
          <w:b/>
          <w:sz w:val="24"/>
        </w:rPr>
        <w:t>一、项目名称：江苏航运职业技术学院国有资产清查利用服务项目</w:t>
      </w:r>
    </w:p>
    <w:p w:rsidR="00295A11" w:rsidRDefault="00DA528B">
      <w:pPr>
        <w:spacing w:line="380" w:lineRule="exact"/>
        <w:rPr>
          <w:rFonts w:ascii="宋体" w:hAnsi="宋体"/>
          <w:bCs/>
          <w:color w:val="FF0000"/>
          <w:kern w:val="0"/>
          <w:sz w:val="24"/>
        </w:rPr>
      </w:pPr>
      <w:r>
        <w:rPr>
          <w:rFonts w:ascii="宋体" w:hAnsi="宋体" w:hint="eastAsia"/>
          <w:b/>
          <w:sz w:val="24"/>
        </w:rPr>
        <w:t>二、项目编号</w:t>
      </w:r>
      <w:r>
        <w:rPr>
          <w:rFonts w:ascii="宋体" w:hAnsi="宋体" w:hint="eastAsia"/>
          <w:bCs/>
          <w:kern w:val="0"/>
          <w:sz w:val="24"/>
        </w:rPr>
        <w:t>：</w:t>
      </w:r>
      <w:r w:rsidRPr="000349D6">
        <w:rPr>
          <w:rFonts w:ascii="宋体" w:hAnsi="宋体" w:hint="eastAsia"/>
          <w:bCs/>
          <w:kern w:val="0"/>
          <w:sz w:val="24"/>
        </w:rPr>
        <w:t>HYZB</w:t>
      </w:r>
      <w:r w:rsidR="000349D6" w:rsidRPr="000349D6">
        <w:rPr>
          <w:rFonts w:ascii="宋体" w:hAnsi="宋体"/>
          <w:bCs/>
          <w:kern w:val="0"/>
          <w:sz w:val="24"/>
        </w:rPr>
        <w:t>2024122708</w:t>
      </w:r>
      <w:r w:rsidR="000349D6">
        <w:rPr>
          <w:rFonts w:ascii="宋体" w:hAnsi="宋体"/>
          <w:bCs/>
          <w:kern w:val="0"/>
          <w:sz w:val="24"/>
        </w:rPr>
        <w:t>4</w:t>
      </w:r>
      <w:r w:rsidRPr="000349D6">
        <w:rPr>
          <w:rFonts w:ascii="宋体" w:hAnsi="宋体" w:hint="eastAsia"/>
          <w:bCs/>
          <w:kern w:val="0"/>
          <w:sz w:val="24"/>
        </w:rPr>
        <w:t xml:space="preserve">  </w:t>
      </w:r>
    </w:p>
    <w:p w:rsidR="00295A11" w:rsidRDefault="00DA528B">
      <w:pPr>
        <w:spacing w:line="380" w:lineRule="exact"/>
        <w:rPr>
          <w:rFonts w:ascii="宋体" w:hAnsi="宋体"/>
          <w:b/>
          <w:sz w:val="24"/>
        </w:rPr>
      </w:pPr>
      <w:r>
        <w:rPr>
          <w:rFonts w:ascii="宋体" w:hAnsi="宋体" w:hint="eastAsia"/>
          <w:b/>
          <w:sz w:val="24"/>
        </w:rPr>
        <w:t>三、采购预算：</w:t>
      </w:r>
      <w:r>
        <w:rPr>
          <w:rFonts w:ascii="宋体" w:hAnsi="宋体" w:hint="eastAsia"/>
          <w:b/>
          <w:sz w:val="24"/>
        </w:rPr>
        <w:t>19.5</w:t>
      </w:r>
      <w:r>
        <w:rPr>
          <w:rFonts w:ascii="宋体" w:hAnsi="宋体" w:hint="eastAsia"/>
          <w:b/>
          <w:sz w:val="24"/>
        </w:rPr>
        <w:t>万元</w:t>
      </w:r>
    </w:p>
    <w:p w:rsidR="00295A11" w:rsidRDefault="00DA528B">
      <w:pPr>
        <w:widowControl/>
        <w:spacing w:line="380" w:lineRule="exact"/>
        <w:rPr>
          <w:rFonts w:ascii="宋体" w:hAnsi="宋体"/>
          <w:b/>
          <w:sz w:val="24"/>
        </w:rPr>
      </w:pPr>
      <w:r>
        <w:rPr>
          <w:rFonts w:ascii="宋体" w:hAnsi="宋体" w:hint="eastAsia"/>
          <w:b/>
          <w:sz w:val="24"/>
        </w:rPr>
        <w:t>四、采购需求：</w:t>
      </w:r>
      <w:r>
        <w:rPr>
          <w:rFonts w:ascii="宋体" w:hAnsi="宋体" w:hint="eastAsia"/>
          <w:bCs/>
          <w:kern w:val="0"/>
          <w:sz w:val="24"/>
        </w:rPr>
        <w:t>详见询价文件，请仔细研究。</w:t>
      </w:r>
    </w:p>
    <w:p w:rsidR="00295A11" w:rsidRDefault="00DA528B">
      <w:pPr>
        <w:spacing w:line="380" w:lineRule="exact"/>
        <w:rPr>
          <w:rFonts w:ascii="宋体" w:hAnsi="宋体"/>
          <w:sz w:val="24"/>
        </w:rPr>
      </w:pPr>
      <w:r>
        <w:rPr>
          <w:rFonts w:ascii="宋体" w:hAnsi="宋体" w:hint="eastAsia"/>
          <w:b/>
          <w:sz w:val="24"/>
        </w:rPr>
        <w:t>五</w:t>
      </w:r>
      <w:r>
        <w:rPr>
          <w:rFonts w:ascii="宋体" w:hAnsi="宋体"/>
          <w:b/>
          <w:sz w:val="24"/>
        </w:rPr>
        <w:t>、</w:t>
      </w:r>
      <w:r>
        <w:rPr>
          <w:rFonts w:ascii="宋体" w:hAnsi="宋体" w:hint="eastAsia"/>
          <w:b/>
          <w:sz w:val="24"/>
        </w:rPr>
        <w:t>采购</w:t>
      </w:r>
      <w:r>
        <w:rPr>
          <w:rFonts w:ascii="宋体" w:hAnsi="宋体"/>
          <w:b/>
          <w:sz w:val="24"/>
        </w:rPr>
        <w:t>方式</w:t>
      </w:r>
      <w:r>
        <w:rPr>
          <w:rFonts w:ascii="宋体" w:hAnsi="宋体"/>
          <w:sz w:val="24"/>
        </w:rPr>
        <w:t>：采取</w:t>
      </w:r>
      <w:r>
        <w:rPr>
          <w:rFonts w:ascii="宋体" w:hAnsi="宋体" w:hint="eastAsia"/>
          <w:sz w:val="24"/>
        </w:rPr>
        <w:t>询价</w:t>
      </w:r>
      <w:r>
        <w:rPr>
          <w:rFonts w:ascii="宋体" w:hAnsi="宋体"/>
          <w:sz w:val="24"/>
        </w:rPr>
        <w:t>的方式，</w:t>
      </w:r>
      <w:r>
        <w:rPr>
          <w:rFonts w:ascii="宋体" w:hAnsi="宋体" w:hint="eastAsia"/>
          <w:sz w:val="24"/>
        </w:rPr>
        <w:t>询价</w:t>
      </w:r>
      <w:r>
        <w:rPr>
          <w:rFonts w:ascii="宋体" w:hAnsi="宋体"/>
          <w:sz w:val="24"/>
        </w:rPr>
        <w:t>文件自行下载。</w:t>
      </w:r>
    </w:p>
    <w:p w:rsidR="00295A11" w:rsidRDefault="00DA528B">
      <w:pPr>
        <w:spacing w:line="380" w:lineRule="exact"/>
        <w:rPr>
          <w:rFonts w:ascii="宋体" w:hAnsi="宋体"/>
          <w:b/>
          <w:sz w:val="24"/>
        </w:rPr>
      </w:pPr>
      <w:r>
        <w:rPr>
          <w:rFonts w:ascii="宋体" w:hAnsi="宋体" w:hint="eastAsia"/>
          <w:b/>
          <w:sz w:val="24"/>
        </w:rPr>
        <w:t>六、供应商资质要求</w:t>
      </w:r>
    </w:p>
    <w:p w:rsidR="00295A11" w:rsidRDefault="00DA528B">
      <w:pPr>
        <w:spacing w:line="380" w:lineRule="exact"/>
        <w:ind w:firstLineChars="200" w:firstLine="480"/>
        <w:rPr>
          <w:rFonts w:ascii="宋体" w:hAnsi="宋体"/>
          <w:sz w:val="24"/>
        </w:rPr>
      </w:pPr>
      <w:r>
        <w:rPr>
          <w:rFonts w:ascii="宋体" w:hAnsi="宋体" w:hint="eastAsia"/>
          <w:sz w:val="24"/>
        </w:rPr>
        <w:t>（一）必须符合《政府采购法》第二十二条对供应商的相关规定：</w:t>
      </w:r>
    </w:p>
    <w:p w:rsidR="00295A11" w:rsidRDefault="00DA528B">
      <w:pPr>
        <w:spacing w:line="380" w:lineRule="exact"/>
        <w:ind w:firstLineChars="200" w:firstLine="480"/>
        <w:rPr>
          <w:rFonts w:ascii="宋体" w:hAnsi="宋体"/>
          <w:sz w:val="24"/>
        </w:rPr>
      </w:pPr>
      <w:r>
        <w:rPr>
          <w:rFonts w:ascii="宋体" w:hAnsi="宋体" w:hint="eastAsia"/>
          <w:sz w:val="24"/>
        </w:rPr>
        <w:t>1</w:t>
      </w:r>
      <w:r>
        <w:rPr>
          <w:rFonts w:ascii="宋体" w:hAnsi="宋体" w:hint="eastAsia"/>
          <w:sz w:val="24"/>
        </w:rPr>
        <w:t>、具有独立承担民事责任的能力；</w:t>
      </w:r>
    </w:p>
    <w:p w:rsidR="00295A11" w:rsidRDefault="00DA528B">
      <w:pPr>
        <w:spacing w:line="380" w:lineRule="exact"/>
        <w:ind w:firstLineChars="200" w:firstLine="480"/>
        <w:rPr>
          <w:rFonts w:ascii="宋体" w:hAnsi="宋体"/>
          <w:sz w:val="24"/>
        </w:rPr>
      </w:pPr>
      <w:r>
        <w:rPr>
          <w:rFonts w:ascii="宋体" w:hAnsi="宋体" w:hint="eastAsia"/>
          <w:sz w:val="24"/>
        </w:rPr>
        <w:t>2</w:t>
      </w:r>
      <w:r>
        <w:rPr>
          <w:rFonts w:ascii="宋体" w:hAnsi="宋体" w:hint="eastAsia"/>
          <w:sz w:val="24"/>
        </w:rPr>
        <w:t>、具有良好的商业信誉和健全的财务会计制度；</w:t>
      </w:r>
    </w:p>
    <w:p w:rsidR="00295A11" w:rsidRDefault="00DA528B">
      <w:pPr>
        <w:spacing w:line="380" w:lineRule="exact"/>
        <w:ind w:firstLineChars="200" w:firstLine="480"/>
        <w:rPr>
          <w:rFonts w:ascii="宋体" w:hAnsi="宋体"/>
          <w:sz w:val="24"/>
        </w:rPr>
      </w:pPr>
      <w:r>
        <w:rPr>
          <w:rFonts w:ascii="宋体" w:hAnsi="宋体" w:hint="eastAsia"/>
          <w:sz w:val="24"/>
        </w:rPr>
        <w:t>3</w:t>
      </w:r>
      <w:r>
        <w:rPr>
          <w:rFonts w:ascii="宋体" w:hAnsi="宋体" w:hint="eastAsia"/>
          <w:sz w:val="24"/>
        </w:rPr>
        <w:t>、具有履行合同所必需的设备和专业技术能力；</w:t>
      </w:r>
    </w:p>
    <w:p w:rsidR="00295A11" w:rsidRDefault="00DA528B">
      <w:pPr>
        <w:spacing w:line="380" w:lineRule="exact"/>
        <w:ind w:firstLineChars="200" w:firstLine="480"/>
        <w:rPr>
          <w:rFonts w:ascii="宋体" w:hAnsi="宋体"/>
          <w:sz w:val="24"/>
        </w:rPr>
      </w:pPr>
      <w:r>
        <w:rPr>
          <w:rFonts w:ascii="宋体" w:hAnsi="宋体" w:hint="eastAsia"/>
          <w:sz w:val="24"/>
        </w:rPr>
        <w:t>4</w:t>
      </w:r>
      <w:r>
        <w:rPr>
          <w:rFonts w:ascii="宋体" w:hAnsi="宋体" w:hint="eastAsia"/>
          <w:sz w:val="24"/>
        </w:rPr>
        <w:t>、有依法缴纳税收和社会保障资金的良好记录；</w:t>
      </w:r>
    </w:p>
    <w:p w:rsidR="00295A11" w:rsidRDefault="00DA528B">
      <w:pPr>
        <w:spacing w:line="380" w:lineRule="exact"/>
        <w:ind w:firstLineChars="200" w:firstLine="480"/>
        <w:rPr>
          <w:rFonts w:ascii="宋体" w:hAnsi="宋体"/>
          <w:sz w:val="24"/>
        </w:rPr>
      </w:pPr>
      <w:r>
        <w:rPr>
          <w:rFonts w:ascii="宋体" w:hAnsi="宋体" w:hint="eastAsia"/>
          <w:sz w:val="24"/>
        </w:rPr>
        <w:t>5</w:t>
      </w:r>
      <w:r>
        <w:rPr>
          <w:rFonts w:ascii="宋体" w:hAnsi="宋体" w:hint="eastAsia"/>
          <w:sz w:val="24"/>
        </w:rPr>
        <w:t>、参加政府采购活动前三年内，在经营活动中没有重大违法记录；</w:t>
      </w:r>
    </w:p>
    <w:p w:rsidR="00295A11" w:rsidRDefault="00DA528B">
      <w:pPr>
        <w:spacing w:line="380" w:lineRule="exact"/>
        <w:ind w:firstLineChars="200" w:firstLine="480"/>
        <w:rPr>
          <w:rFonts w:ascii="宋体" w:hAnsi="宋体"/>
          <w:sz w:val="24"/>
        </w:rPr>
      </w:pPr>
      <w:r>
        <w:rPr>
          <w:rFonts w:ascii="宋体" w:hAnsi="宋体" w:hint="eastAsia"/>
          <w:sz w:val="24"/>
        </w:rPr>
        <w:t>6</w:t>
      </w:r>
      <w:r>
        <w:rPr>
          <w:rFonts w:ascii="宋体" w:hAnsi="宋体" w:hint="eastAsia"/>
          <w:sz w:val="24"/>
        </w:rPr>
        <w:t>、法律、行政法规的其他条件。</w:t>
      </w:r>
    </w:p>
    <w:p w:rsidR="00295A11" w:rsidRDefault="00DA528B">
      <w:pPr>
        <w:spacing w:line="380" w:lineRule="exact"/>
        <w:ind w:firstLineChars="200" w:firstLine="480"/>
        <w:rPr>
          <w:rFonts w:ascii="宋体" w:hAnsi="宋体"/>
          <w:sz w:val="24"/>
        </w:rPr>
      </w:pPr>
      <w:r>
        <w:rPr>
          <w:rFonts w:ascii="宋体" w:hAnsi="宋体" w:hint="eastAsia"/>
          <w:sz w:val="24"/>
        </w:rPr>
        <w:t>（二）供应商能提供相应的技术及优质的服务，具有良好的财务状况和商业信誉；</w:t>
      </w:r>
    </w:p>
    <w:p w:rsidR="00295A11" w:rsidRDefault="00DA528B">
      <w:pPr>
        <w:tabs>
          <w:tab w:val="left" w:pos="312"/>
        </w:tabs>
        <w:spacing w:line="380" w:lineRule="exact"/>
        <w:ind w:firstLineChars="200" w:firstLine="480"/>
        <w:rPr>
          <w:rFonts w:ascii="宋体" w:hAnsi="宋体"/>
          <w:sz w:val="24"/>
        </w:rPr>
      </w:pPr>
      <w:r>
        <w:rPr>
          <w:rFonts w:ascii="宋体" w:hAnsi="宋体" w:hint="eastAsia"/>
          <w:sz w:val="24"/>
        </w:rPr>
        <w:t>（三）供应商需有</w:t>
      </w:r>
      <w:r>
        <w:rPr>
          <w:rFonts w:ascii="宋体" w:hAnsi="宋体" w:hint="eastAsia"/>
          <w:sz w:val="24"/>
        </w:rPr>
        <w:t>与本项目相关的</w:t>
      </w:r>
      <w:r>
        <w:rPr>
          <w:rFonts w:ascii="宋体" w:hAnsi="宋体" w:hint="eastAsia"/>
          <w:sz w:val="24"/>
        </w:rPr>
        <w:t>有效</w:t>
      </w:r>
      <w:r>
        <w:rPr>
          <w:rFonts w:ascii="宋体" w:hAnsi="宋体"/>
          <w:sz w:val="24"/>
        </w:rPr>
        <w:t>营业执照</w:t>
      </w:r>
      <w:r>
        <w:rPr>
          <w:rFonts w:ascii="宋体" w:hAnsi="宋体" w:hint="eastAsia"/>
          <w:sz w:val="24"/>
        </w:rPr>
        <w:t>及执业许可证</w:t>
      </w:r>
      <w:r>
        <w:rPr>
          <w:rFonts w:ascii="宋体" w:hAnsi="宋体" w:hint="eastAsia"/>
          <w:sz w:val="24"/>
        </w:rPr>
        <w:t>；</w:t>
      </w:r>
    </w:p>
    <w:p w:rsidR="00295A11" w:rsidRDefault="00DA528B">
      <w:pPr>
        <w:tabs>
          <w:tab w:val="left" w:pos="312"/>
        </w:tabs>
        <w:spacing w:line="380" w:lineRule="exact"/>
        <w:ind w:firstLineChars="200" w:firstLine="480"/>
        <w:rPr>
          <w:rFonts w:ascii="宋体" w:hAnsi="宋体"/>
          <w:sz w:val="24"/>
        </w:rPr>
      </w:pPr>
      <w:r>
        <w:rPr>
          <w:rFonts w:ascii="宋体" w:hAnsi="宋体" w:hint="eastAsia"/>
          <w:sz w:val="24"/>
        </w:rPr>
        <w:t>（四）供应商需提供承诺书</w:t>
      </w:r>
      <w:r>
        <w:rPr>
          <w:rFonts w:ascii="宋体" w:hAnsi="宋体"/>
          <w:sz w:val="24"/>
        </w:rPr>
        <w:t>(</w:t>
      </w:r>
      <w:r>
        <w:rPr>
          <w:rFonts w:ascii="宋体" w:hAnsi="宋体" w:hint="eastAsia"/>
          <w:sz w:val="24"/>
        </w:rPr>
        <w:t>承诺一切</w:t>
      </w:r>
      <w:r>
        <w:rPr>
          <w:rFonts w:ascii="宋体" w:hAnsi="宋体" w:hint="eastAsia"/>
          <w:sz w:val="24"/>
        </w:rPr>
        <w:t>与江苏航运职业技术学院国有资产清查利用服务</w:t>
      </w:r>
      <w:r>
        <w:rPr>
          <w:rFonts w:ascii="宋体" w:hAnsi="宋体" w:hint="eastAsia"/>
          <w:bCs/>
          <w:kern w:val="0"/>
          <w:sz w:val="24"/>
        </w:rPr>
        <w:t>项目</w:t>
      </w:r>
      <w:r>
        <w:rPr>
          <w:rFonts w:ascii="宋体" w:hAnsi="宋体" w:hint="eastAsia"/>
          <w:sz w:val="24"/>
        </w:rPr>
        <w:t>有关的费用及责任由供应商承担，服务时涉及到的各类项目，不存在任何的知识产权与版权的法律纠纷，可合法使用</w:t>
      </w:r>
      <w:r>
        <w:rPr>
          <w:rFonts w:ascii="宋体" w:hAnsi="宋体"/>
          <w:sz w:val="24"/>
        </w:rPr>
        <w:t>)</w:t>
      </w:r>
      <w:r>
        <w:rPr>
          <w:rFonts w:ascii="宋体" w:hAnsi="宋体" w:hint="eastAsia"/>
          <w:sz w:val="24"/>
        </w:rPr>
        <w:t>；</w:t>
      </w:r>
    </w:p>
    <w:p w:rsidR="00295A11" w:rsidRDefault="00DA528B">
      <w:pPr>
        <w:spacing w:line="380" w:lineRule="exact"/>
        <w:ind w:firstLineChars="200" w:firstLine="480"/>
        <w:rPr>
          <w:rFonts w:ascii="宋体" w:hAnsi="宋体"/>
          <w:sz w:val="24"/>
        </w:rPr>
      </w:pPr>
      <w:r>
        <w:rPr>
          <w:rFonts w:ascii="宋体" w:hAnsi="宋体" w:hint="eastAsia"/>
          <w:sz w:val="24"/>
        </w:rPr>
        <w:t>（五）提供供应商未被列入“失信执行人或重大税收违法当事人”名录的材料。（在“信用中国”网站查询后打印）</w:t>
      </w:r>
    </w:p>
    <w:p w:rsidR="00295A11" w:rsidRDefault="00DA528B">
      <w:pPr>
        <w:spacing w:line="380" w:lineRule="exact"/>
        <w:ind w:firstLineChars="200" w:firstLine="480"/>
        <w:rPr>
          <w:rFonts w:ascii="宋体" w:hAnsi="宋体"/>
          <w:sz w:val="24"/>
        </w:rPr>
      </w:pPr>
      <w:r>
        <w:rPr>
          <w:rFonts w:ascii="宋体" w:hAnsi="宋体" w:hint="eastAsia"/>
          <w:sz w:val="24"/>
        </w:rPr>
        <w:t>以上要求，由供应商提供相关资料证明并盖章。</w:t>
      </w:r>
    </w:p>
    <w:p w:rsidR="00295A11" w:rsidRDefault="00DA528B">
      <w:pPr>
        <w:spacing w:line="380" w:lineRule="exact"/>
        <w:rPr>
          <w:rFonts w:ascii="宋体" w:hAnsi="宋体"/>
          <w:b/>
          <w:sz w:val="24"/>
        </w:rPr>
      </w:pPr>
      <w:r>
        <w:rPr>
          <w:rFonts w:ascii="宋体" w:hAnsi="宋体" w:hint="eastAsia"/>
          <w:b/>
          <w:sz w:val="24"/>
        </w:rPr>
        <w:t>七、响应文件递交地点：</w:t>
      </w:r>
    </w:p>
    <w:p w:rsidR="00295A11" w:rsidRDefault="00DA528B">
      <w:pPr>
        <w:spacing w:line="380" w:lineRule="exact"/>
        <w:ind w:firstLineChars="200" w:firstLine="480"/>
        <w:rPr>
          <w:rFonts w:ascii="宋体" w:hAnsi="宋体"/>
          <w:sz w:val="24"/>
        </w:rPr>
      </w:pPr>
      <w:r>
        <w:rPr>
          <w:rFonts w:ascii="宋体" w:hAnsi="宋体" w:hint="eastAsia"/>
          <w:sz w:val="24"/>
        </w:rPr>
        <w:t>送达地址：江苏航运职业技术学院（江苏省南通市经济技术开发区通盛大道</w:t>
      </w:r>
      <w:r>
        <w:rPr>
          <w:rFonts w:ascii="宋体" w:hAnsi="宋体" w:hint="eastAsia"/>
          <w:sz w:val="24"/>
        </w:rPr>
        <w:t>185</w:t>
      </w:r>
      <w:r>
        <w:rPr>
          <w:rFonts w:ascii="宋体" w:hAnsi="宋体" w:hint="eastAsia"/>
          <w:sz w:val="24"/>
        </w:rPr>
        <w:t>号）西大门外北侧创业园南楼一楼评标室。</w:t>
      </w:r>
    </w:p>
    <w:p w:rsidR="00295A11" w:rsidRDefault="00DA528B">
      <w:pPr>
        <w:spacing w:line="380" w:lineRule="exact"/>
        <w:ind w:firstLineChars="200" w:firstLine="480"/>
        <w:rPr>
          <w:rFonts w:ascii="宋体" w:hAnsi="宋体"/>
          <w:sz w:val="24"/>
        </w:rPr>
      </w:pPr>
      <w:r>
        <w:rPr>
          <w:rFonts w:ascii="宋体" w:hAnsi="宋体" w:hint="eastAsia"/>
          <w:sz w:val="24"/>
        </w:rPr>
        <w:t>邮寄地址：江苏航运职业技术学院（江苏省南通市经济技术开发区通盛大道</w:t>
      </w:r>
      <w:r>
        <w:rPr>
          <w:rFonts w:ascii="宋体" w:hAnsi="宋体" w:hint="eastAsia"/>
          <w:sz w:val="24"/>
        </w:rPr>
        <w:t>185</w:t>
      </w:r>
      <w:r>
        <w:rPr>
          <w:rFonts w:ascii="宋体" w:hAnsi="宋体" w:hint="eastAsia"/>
          <w:sz w:val="24"/>
        </w:rPr>
        <w:t>号）崇德楼</w:t>
      </w:r>
      <w:r>
        <w:rPr>
          <w:rFonts w:ascii="宋体" w:hAnsi="宋体" w:hint="eastAsia"/>
          <w:sz w:val="24"/>
        </w:rPr>
        <w:t>217</w:t>
      </w:r>
      <w:r>
        <w:rPr>
          <w:rFonts w:ascii="宋体" w:hAnsi="宋体" w:hint="eastAsia"/>
          <w:sz w:val="24"/>
        </w:rPr>
        <w:t>室资产管理中心。</w:t>
      </w:r>
    </w:p>
    <w:p w:rsidR="00295A11" w:rsidRDefault="00DA528B">
      <w:pPr>
        <w:widowControl/>
        <w:spacing w:line="380" w:lineRule="exact"/>
        <w:jc w:val="left"/>
        <w:rPr>
          <w:rFonts w:ascii="宋体" w:hAnsi="宋体"/>
          <w:sz w:val="24"/>
        </w:rPr>
      </w:pPr>
      <w:r>
        <w:rPr>
          <w:rFonts w:ascii="宋体" w:hAnsi="宋体" w:hint="eastAsia"/>
          <w:b/>
          <w:sz w:val="24"/>
        </w:rPr>
        <w:lastRenderedPageBreak/>
        <w:t>八、截标时间</w:t>
      </w:r>
      <w:r>
        <w:rPr>
          <w:rFonts w:ascii="宋体" w:hAnsi="宋体" w:hint="eastAsia"/>
          <w:sz w:val="24"/>
        </w:rPr>
        <w:t>：</w:t>
      </w:r>
      <w:r>
        <w:rPr>
          <w:rFonts w:ascii="宋体" w:hAnsi="宋体" w:hint="eastAsia"/>
          <w:sz w:val="24"/>
        </w:rPr>
        <w:t>2025</w:t>
      </w:r>
      <w:r>
        <w:rPr>
          <w:rFonts w:ascii="宋体" w:hAnsi="宋体" w:hint="eastAsia"/>
          <w:sz w:val="24"/>
        </w:rPr>
        <w:t>年</w:t>
      </w:r>
      <w:r w:rsidR="000349D6">
        <w:rPr>
          <w:rFonts w:ascii="宋体" w:hAnsi="宋体" w:hint="eastAsia"/>
          <w:sz w:val="24"/>
        </w:rPr>
        <w:t>0</w:t>
      </w:r>
      <w:r>
        <w:rPr>
          <w:rFonts w:ascii="宋体" w:hAnsi="宋体" w:hint="eastAsia"/>
          <w:sz w:val="24"/>
        </w:rPr>
        <w:t>1</w:t>
      </w:r>
      <w:r>
        <w:rPr>
          <w:rFonts w:ascii="宋体" w:hAnsi="宋体" w:hint="eastAsia"/>
          <w:sz w:val="24"/>
        </w:rPr>
        <w:t>月</w:t>
      </w:r>
      <w:r w:rsidR="000349D6">
        <w:rPr>
          <w:rFonts w:ascii="宋体" w:hAnsi="宋体" w:hint="eastAsia"/>
          <w:sz w:val="24"/>
        </w:rPr>
        <w:t>0</w:t>
      </w:r>
      <w:r>
        <w:rPr>
          <w:rFonts w:ascii="宋体" w:hAnsi="宋体" w:hint="eastAsia"/>
          <w:sz w:val="24"/>
        </w:rPr>
        <w:t>2</w:t>
      </w:r>
      <w:r>
        <w:rPr>
          <w:rFonts w:ascii="宋体" w:hAnsi="宋体" w:hint="eastAsia"/>
          <w:sz w:val="24"/>
        </w:rPr>
        <w:t>日</w:t>
      </w:r>
      <w:r>
        <w:rPr>
          <w:rFonts w:ascii="宋体" w:hAnsi="宋体" w:hint="eastAsia"/>
          <w:sz w:val="24"/>
        </w:rPr>
        <w:t>09</w:t>
      </w:r>
      <w:r>
        <w:rPr>
          <w:rFonts w:ascii="宋体" w:hAnsi="宋体" w:hint="eastAsia"/>
          <w:sz w:val="24"/>
        </w:rPr>
        <w:t>时</w:t>
      </w:r>
      <w:r>
        <w:rPr>
          <w:rFonts w:ascii="宋体" w:hAnsi="宋体" w:hint="eastAsia"/>
          <w:sz w:val="24"/>
        </w:rPr>
        <w:t>:30</w:t>
      </w:r>
      <w:r>
        <w:rPr>
          <w:rFonts w:ascii="宋体" w:hAnsi="宋体" w:hint="eastAsia"/>
          <w:sz w:val="24"/>
        </w:rPr>
        <w:t>分</w:t>
      </w:r>
    </w:p>
    <w:p w:rsidR="00295A11" w:rsidRDefault="00DA528B">
      <w:pPr>
        <w:spacing w:line="380" w:lineRule="exact"/>
        <w:ind w:firstLine="480"/>
        <w:rPr>
          <w:rFonts w:ascii="宋体" w:hAnsi="宋体"/>
          <w:sz w:val="24"/>
        </w:rPr>
      </w:pPr>
      <w:r>
        <w:rPr>
          <w:rFonts w:ascii="宋体" w:hAnsi="宋体" w:hint="eastAsia"/>
          <w:sz w:val="24"/>
        </w:rPr>
        <w:t>供应商</w:t>
      </w:r>
      <w:r>
        <w:rPr>
          <w:rFonts w:ascii="宋体" w:hAnsi="宋体"/>
          <w:sz w:val="24"/>
        </w:rPr>
        <w:t>都必须在规定的截标时间前，将符合要求的</w:t>
      </w:r>
      <w:r>
        <w:rPr>
          <w:rFonts w:ascii="宋体" w:hAnsi="宋体" w:hint="eastAsia"/>
          <w:sz w:val="24"/>
        </w:rPr>
        <w:t>响应</w:t>
      </w:r>
      <w:r>
        <w:rPr>
          <w:rFonts w:ascii="宋体" w:hAnsi="宋体"/>
          <w:sz w:val="24"/>
        </w:rPr>
        <w:t>文件送至或寄至（以标书到达时间为准）</w:t>
      </w:r>
      <w:r>
        <w:rPr>
          <w:rFonts w:ascii="宋体" w:hAnsi="宋体" w:hint="eastAsia"/>
          <w:sz w:val="24"/>
        </w:rPr>
        <w:t>采购</w:t>
      </w:r>
      <w:r>
        <w:rPr>
          <w:rFonts w:ascii="宋体" w:hAnsi="宋体"/>
          <w:sz w:val="24"/>
        </w:rPr>
        <w:t>人。</w:t>
      </w:r>
    </w:p>
    <w:p w:rsidR="00295A11" w:rsidRDefault="00DA528B">
      <w:pPr>
        <w:spacing w:line="380" w:lineRule="exact"/>
        <w:rPr>
          <w:rFonts w:ascii="宋体" w:hAnsi="宋体"/>
          <w:sz w:val="24"/>
        </w:rPr>
      </w:pPr>
      <w:r>
        <w:rPr>
          <w:rFonts w:ascii="宋体" w:hAnsi="宋体" w:hint="eastAsia"/>
          <w:b/>
          <w:sz w:val="24"/>
        </w:rPr>
        <w:t>九、联系方式</w:t>
      </w:r>
      <w:r>
        <w:rPr>
          <w:rFonts w:ascii="宋体" w:hAnsi="宋体" w:hint="eastAsia"/>
          <w:sz w:val="24"/>
        </w:rPr>
        <w:t>：</w:t>
      </w:r>
    </w:p>
    <w:p w:rsidR="00295A11" w:rsidRDefault="00DA528B">
      <w:pPr>
        <w:spacing w:line="380" w:lineRule="exact"/>
        <w:ind w:firstLine="480"/>
        <w:rPr>
          <w:rFonts w:ascii="宋体" w:hAnsi="宋体"/>
          <w:sz w:val="24"/>
        </w:rPr>
      </w:pPr>
      <w:r>
        <w:rPr>
          <w:rFonts w:ascii="宋体" w:hAnsi="宋体" w:hint="eastAsia"/>
          <w:sz w:val="24"/>
        </w:rPr>
        <w:t>黄老师</w:t>
      </w:r>
      <w:r>
        <w:rPr>
          <w:rFonts w:ascii="宋体" w:hAnsi="宋体" w:hint="eastAsia"/>
          <w:sz w:val="24"/>
        </w:rPr>
        <w:t>0513-85960860</w:t>
      </w:r>
      <w:r>
        <w:rPr>
          <w:rFonts w:ascii="宋体" w:hAnsi="宋体" w:hint="eastAsia"/>
          <w:sz w:val="24"/>
        </w:rPr>
        <w:t>（资产管理中心）</w:t>
      </w:r>
    </w:p>
    <w:p w:rsidR="00295A11" w:rsidRDefault="00DA528B">
      <w:pPr>
        <w:spacing w:line="380" w:lineRule="exact"/>
        <w:rPr>
          <w:rFonts w:ascii="宋体" w:hAnsi="宋体"/>
          <w:sz w:val="24"/>
        </w:rPr>
      </w:pPr>
      <w:r>
        <w:rPr>
          <w:rFonts w:ascii="宋体" w:hAnsi="宋体" w:hint="eastAsia"/>
          <w:b/>
          <w:sz w:val="24"/>
        </w:rPr>
        <w:t>十、纪检监察</w:t>
      </w:r>
      <w:r>
        <w:rPr>
          <w:rFonts w:ascii="宋体" w:hAnsi="宋体" w:hint="eastAsia"/>
          <w:sz w:val="24"/>
        </w:rPr>
        <w:t>：</w:t>
      </w:r>
    </w:p>
    <w:p w:rsidR="00295A11" w:rsidRDefault="00DA528B">
      <w:pPr>
        <w:spacing w:line="380" w:lineRule="exact"/>
        <w:ind w:firstLineChars="200" w:firstLine="480"/>
        <w:rPr>
          <w:rFonts w:ascii="宋体" w:hAnsi="宋体"/>
          <w:sz w:val="24"/>
        </w:rPr>
      </w:pPr>
      <w:r>
        <w:rPr>
          <w:rFonts w:ascii="宋体" w:hAnsi="宋体" w:hint="eastAsia"/>
          <w:sz w:val="24"/>
        </w:rPr>
        <w:t>电话：</w:t>
      </w:r>
      <w:r>
        <w:rPr>
          <w:rFonts w:ascii="宋体" w:hAnsi="宋体" w:hint="eastAsia"/>
          <w:sz w:val="24"/>
        </w:rPr>
        <w:t>0513-85965510</w:t>
      </w:r>
      <w:r>
        <w:rPr>
          <w:rFonts w:ascii="宋体" w:hAnsi="宋体" w:hint="eastAsia"/>
          <w:sz w:val="24"/>
        </w:rPr>
        <w:t>，举报邮箱：</w:t>
      </w:r>
      <w:hyperlink r:id="rId8" w:history="1">
        <w:r>
          <w:rPr>
            <w:rStyle w:val="ac"/>
            <w:rFonts w:ascii="宋体" w:hAnsi="宋体" w:hint="eastAsia"/>
            <w:color w:val="auto"/>
            <w:sz w:val="24"/>
          </w:rPr>
          <w:t>jjjc@jssc.edu.cn</w:t>
        </w:r>
      </w:hyperlink>
      <w:r>
        <w:rPr>
          <w:rFonts w:ascii="宋体" w:hAnsi="宋体" w:hint="eastAsia"/>
          <w:sz w:val="24"/>
        </w:rPr>
        <w:t>。</w:t>
      </w:r>
    </w:p>
    <w:p w:rsidR="00295A11" w:rsidRDefault="00DA528B">
      <w:pPr>
        <w:widowControl/>
        <w:spacing w:line="380" w:lineRule="exact"/>
        <w:jc w:val="left"/>
        <w:rPr>
          <w:rFonts w:ascii="宋体" w:hAnsi="宋体"/>
          <w:sz w:val="24"/>
        </w:rPr>
      </w:pPr>
      <w:r>
        <w:rPr>
          <w:rFonts w:ascii="宋体" w:hAnsi="宋体" w:hint="eastAsia"/>
          <w:sz w:val="24"/>
        </w:rPr>
        <w:t>十一、</w:t>
      </w:r>
      <w:r>
        <w:rPr>
          <w:rFonts w:ascii="宋体" w:hAnsi="宋体" w:hint="eastAsia"/>
          <w:b/>
          <w:sz w:val="24"/>
        </w:rPr>
        <w:t>开标时间：</w:t>
      </w:r>
      <w:r>
        <w:rPr>
          <w:rFonts w:ascii="宋体" w:hAnsi="宋体" w:hint="eastAsia"/>
          <w:sz w:val="24"/>
        </w:rPr>
        <w:t>2025</w:t>
      </w:r>
      <w:r>
        <w:rPr>
          <w:rFonts w:ascii="宋体" w:hAnsi="宋体" w:hint="eastAsia"/>
          <w:sz w:val="24"/>
        </w:rPr>
        <w:t>年</w:t>
      </w:r>
      <w:r w:rsidR="000349D6">
        <w:rPr>
          <w:rFonts w:ascii="宋体" w:hAnsi="宋体" w:hint="eastAsia"/>
          <w:sz w:val="24"/>
        </w:rPr>
        <w:t>0</w:t>
      </w:r>
      <w:r>
        <w:rPr>
          <w:rFonts w:ascii="宋体" w:hAnsi="宋体" w:hint="eastAsia"/>
          <w:sz w:val="24"/>
        </w:rPr>
        <w:t>1</w:t>
      </w:r>
      <w:r>
        <w:rPr>
          <w:rFonts w:ascii="宋体" w:hAnsi="宋体" w:hint="eastAsia"/>
          <w:sz w:val="24"/>
        </w:rPr>
        <w:t>月</w:t>
      </w:r>
      <w:r w:rsidR="000349D6">
        <w:rPr>
          <w:rFonts w:ascii="宋体" w:hAnsi="宋体" w:hint="eastAsia"/>
          <w:sz w:val="24"/>
        </w:rPr>
        <w:t>0</w:t>
      </w:r>
      <w:r>
        <w:rPr>
          <w:rFonts w:ascii="宋体" w:hAnsi="宋体" w:hint="eastAsia"/>
          <w:sz w:val="24"/>
        </w:rPr>
        <w:t>2</w:t>
      </w:r>
      <w:r>
        <w:rPr>
          <w:rFonts w:ascii="宋体" w:hAnsi="宋体" w:hint="eastAsia"/>
          <w:sz w:val="24"/>
        </w:rPr>
        <w:t>日</w:t>
      </w:r>
      <w:r>
        <w:rPr>
          <w:rFonts w:ascii="宋体" w:hAnsi="宋体" w:hint="eastAsia"/>
          <w:sz w:val="24"/>
        </w:rPr>
        <w:t>09</w:t>
      </w:r>
      <w:r>
        <w:rPr>
          <w:rFonts w:ascii="宋体" w:hAnsi="宋体" w:hint="eastAsia"/>
          <w:sz w:val="24"/>
        </w:rPr>
        <w:t>时</w:t>
      </w:r>
      <w:r>
        <w:rPr>
          <w:rFonts w:ascii="宋体" w:hAnsi="宋体" w:hint="eastAsia"/>
          <w:sz w:val="24"/>
        </w:rPr>
        <w:t>:30</w:t>
      </w:r>
      <w:r>
        <w:rPr>
          <w:rFonts w:ascii="宋体" w:hAnsi="宋体" w:hint="eastAsia"/>
          <w:sz w:val="24"/>
        </w:rPr>
        <w:t>分</w:t>
      </w:r>
    </w:p>
    <w:p w:rsidR="00295A11" w:rsidRDefault="00DA528B">
      <w:pPr>
        <w:spacing w:line="380" w:lineRule="exact"/>
        <w:rPr>
          <w:rFonts w:ascii="宋体" w:hAnsi="宋体"/>
          <w:sz w:val="24"/>
        </w:rPr>
      </w:pPr>
      <w:r>
        <w:rPr>
          <w:rFonts w:ascii="宋体" w:hAnsi="宋体" w:hint="eastAsia"/>
          <w:b/>
          <w:sz w:val="24"/>
        </w:rPr>
        <w:t>十二、开标地点：</w:t>
      </w:r>
      <w:r>
        <w:rPr>
          <w:rFonts w:ascii="宋体" w:hAnsi="宋体" w:hint="eastAsia"/>
          <w:sz w:val="24"/>
        </w:rPr>
        <w:t>江苏航运职业技术学院西大门外北侧创业园南楼一楼评标室。</w:t>
      </w:r>
    </w:p>
    <w:p w:rsidR="00295A11" w:rsidRDefault="00DA528B">
      <w:pPr>
        <w:spacing w:line="380" w:lineRule="exact"/>
        <w:rPr>
          <w:rFonts w:ascii="宋体" w:hAnsi="宋体"/>
          <w:sz w:val="24"/>
        </w:rPr>
      </w:pPr>
      <w:r>
        <w:rPr>
          <w:rFonts w:ascii="宋体" w:hAnsi="宋体" w:hint="eastAsia"/>
          <w:b/>
          <w:sz w:val="24"/>
        </w:rPr>
        <w:t>十三</w:t>
      </w:r>
      <w:r>
        <w:rPr>
          <w:rFonts w:ascii="宋体" w:hAnsi="宋体"/>
          <w:b/>
          <w:sz w:val="24"/>
        </w:rPr>
        <w:t>、</w:t>
      </w:r>
      <w:r>
        <w:rPr>
          <w:rFonts w:ascii="宋体" w:hAnsi="宋体" w:hint="eastAsia"/>
          <w:b/>
          <w:sz w:val="24"/>
        </w:rPr>
        <w:t>项目参与</w:t>
      </w:r>
      <w:r>
        <w:rPr>
          <w:rFonts w:ascii="宋体" w:hAnsi="宋体"/>
          <w:b/>
          <w:sz w:val="24"/>
        </w:rPr>
        <w:t>须知及</w:t>
      </w:r>
      <w:r>
        <w:rPr>
          <w:rFonts w:ascii="宋体" w:hAnsi="宋体" w:hint="eastAsia"/>
          <w:b/>
          <w:sz w:val="24"/>
        </w:rPr>
        <w:t>响应</w:t>
      </w:r>
      <w:r>
        <w:rPr>
          <w:rFonts w:ascii="宋体" w:hAnsi="宋体"/>
          <w:b/>
          <w:sz w:val="24"/>
        </w:rPr>
        <w:t>文件说明</w:t>
      </w:r>
    </w:p>
    <w:p w:rsidR="00295A11" w:rsidRDefault="00DA528B">
      <w:pPr>
        <w:spacing w:line="380" w:lineRule="exact"/>
        <w:ind w:firstLineChars="200" w:firstLine="482"/>
        <w:rPr>
          <w:rFonts w:ascii="宋体" w:hAnsi="宋体"/>
          <w:b/>
          <w:sz w:val="24"/>
        </w:rPr>
      </w:pPr>
      <w:r>
        <w:rPr>
          <w:rFonts w:ascii="宋体" w:hAnsi="宋体" w:hint="eastAsia"/>
          <w:b/>
          <w:sz w:val="24"/>
        </w:rPr>
        <w:t>（一）响应文件的基本要求</w:t>
      </w:r>
    </w:p>
    <w:p w:rsidR="00295A11" w:rsidRDefault="00DA528B">
      <w:pPr>
        <w:widowControl/>
        <w:spacing w:line="380" w:lineRule="exact"/>
        <w:ind w:firstLineChars="200" w:firstLine="480"/>
        <w:jc w:val="left"/>
        <w:rPr>
          <w:rFonts w:ascii="宋体" w:hAnsi="宋体"/>
          <w:bCs/>
          <w:sz w:val="24"/>
        </w:rPr>
      </w:pPr>
      <w:r>
        <w:rPr>
          <w:rFonts w:ascii="宋体" w:hAnsi="宋体" w:hint="eastAsia"/>
          <w:sz w:val="24"/>
        </w:rPr>
        <w:t>1.</w:t>
      </w:r>
      <w:r>
        <w:rPr>
          <w:rFonts w:ascii="宋体" w:hAnsi="宋体" w:hint="eastAsia"/>
          <w:bCs/>
          <w:sz w:val="24"/>
        </w:rPr>
        <w:t>响应文件编制</w:t>
      </w:r>
    </w:p>
    <w:p w:rsidR="00295A11" w:rsidRDefault="00DA528B">
      <w:pPr>
        <w:widowControl/>
        <w:spacing w:line="380" w:lineRule="exact"/>
        <w:ind w:firstLineChars="200" w:firstLine="480"/>
        <w:jc w:val="left"/>
        <w:rPr>
          <w:rFonts w:ascii="宋体" w:hAnsi="宋体"/>
          <w:bCs/>
          <w:sz w:val="24"/>
        </w:rPr>
      </w:pPr>
      <w:r>
        <w:rPr>
          <w:rFonts w:ascii="宋体" w:hAnsi="宋体" w:hint="eastAsia"/>
          <w:bCs/>
          <w:sz w:val="24"/>
        </w:rPr>
        <w:t>（</w:t>
      </w:r>
      <w:r>
        <w:rPr>
          <w:rFonts w:ascii="宋体" w:hAnsi="宋体" w:hint="eastAsia"/>
          <w:bCs/>
          <w:sz w:val="24"/>
        </w:rPr>
        <w:t>1</w:t>
      </w:r>
      <w:r>
        <w:rPr>
          <w:rFonts w:ascii="宋体" w:hAnsi="宋体" w:hint="eastAsia"/>
          <w:bCs/>
          <w:sz w:val="24"/>
        </w:rPr>
        <w:t>）所有复印件、扫描件等资料须加盖公章，并入册。</w:t>
      </w:r>
    </w:p>
    <w:p w:rsidR="00295A11" w:rsidRDefault="00DA528B">
      <w:pPr>
        <w:widowControl/>
        <w:spacing w:line="380" w:lineRule="exact"/>
        <w:ind w:firstLineChars="200" w:firstLine="480"/>
        <w:jc w:val="left"/>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）所有文件资料需装订成册，列出内容目录，并标清各项页码索引。</w:t>
      </w:r>
    </w:p>
    <w:p w:rsidR="00295A11" w:rsidRDefault="00DA528B">
      <w:pPr>
        <w:widowControl/>
        <w:spacing w:line="380" w:lineRule="exact"/>
        <w:ind w:firstLineChars="200" w:firstLine="480"/>
        <w:jc w:val="left"/>
        <w:rPr>
          <w:rFonts w:ascii="宋体" w:hAnsi="宋体"/>
          <w:sz w:val="24"/>
        </w:rPr>
      </w:pPr>
      <w:r>
        <w:rPr>
          <w:rFonts w:ascii="宋体" w:hAnsi="宋体" w:hint="eastAsia"/>
          <w:bCs/>
          <w:sz w:val="24"/>
        </w:rPr>
        <w:t>（</w:t>
      </w:r>
      <w:r>
        <w:rPr>
          <w:rFonts w:ascii="宋体" w:hAnsi="宋体" w:hint="eastAsia"/>
          <w:bCs/>
          <w:sz w:val="24"/>
        </w:rPr>
        <w:t>3</w:t>
      </w:r>
      <w:r>
        <w:rPr>
          <w:rFonts w:ascii="宋体" w:hAnsi="宋体" w:hint="eastAsia"/>
          <w:bCs/>
          <w:sz w:val="24"/>
        </w:rPr>
        <w:t>）响应文件中资格审查部分、技术响应部分、商务报价部分应分开编制、装订。资格审查部分、</w:t>
      </w:r>
      <w:r>
        <w:rPr>
          <w:rFonts w:ascii="宋体" w:hAnsi="宋体" w:hint="eastAsia"/>
          <w:sz w:val="24"/>
        </w:rPr>
        <w:t>技术响应部分一正二副，商务报价部分一正。在每一份响应文件上要明确标注供应商全称，“正本”、“副本”字样。</w:t>
      </w:r>
    </w:p>
    <w:p w:rsidR="00295A11" w:rsidRDefault="00DA528B">
      <w:pPr>
        <w:widowControl/>
        <w:spacing w:line="380" w:lineRule="exact"/>
        <w:ind w:firstLineChars="200" w:firstLine="480"/>
        <w:jc w:val="left"/>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w:t>
      </w:r>
      <w:r>
        <w:rPr>
          <w:rFonts w:ascii="宋体" w:hAnsi="宋体" w:hint="eastAsia"/>
          <w:bCs/>
          <w:sz w:val="24"/>
        </w:rPr>
        <w:t>响应</w:t>
      </w:r>
      <w:r>
        <w:rPr>
          <w:rFonts w:ascii="宋体" w:hAnsi="宋体" w:hint="eastAsia"/>
          <w:sz w:val="24"/>
        </w:rPr>
        <w:t>文件正</w:t>
      </w:r>
      <w:r>
        <w:rPr>
          <w:rFonts w:ascii="宋体" w:hAnsi="宋体" w:hint="eastAsia"/>
          <w:sz w:val="24"/>
        </w:rPr>
        <w:t>本须打印并由供应商的法定代表人或授权人签字并加盖单位公章。副本可复印，但须加盖单位公章。</w:t>
      </w:r>
    </w:p>
    <w:p w:rsidR="00295A11" w:rsidRDefault="00DA528B">
      <w:pPr>
        <w:widowControl/>
        <w:spacing w:line="380" w:lineRule="exact"/>
        <w:ind w:firstLineChars="200" w:firstLine="480"/>
        <w:jc w:val="left"/>
        <w:rPr>
          <w:rFonts w:ascii="宋体" w:hAnsi="宋体"/>
          <w:sz w:val="24"/>
        </w:rPr>
      </w:pPr>
      <w:r>
        <w:rPr>
          <w:rFonts w:ascii="宋体" w:hAnsi="宋体" w:hint="eastAsia"/>
          <w:sz w:val="24"/>
        </w:rPr>
        <w:t>2.</w:t>
      </w:r>
      <w:r>
        <w:rPr>
          <w:rFonts w:ascii="宋体" w:hAnsi="宋体" w:hint="eastAsia"/>
          <w:bCs/>
          <w:sz w:val="24"/>
        </w:rPr>
        <w:t>响应</w:t>
      </w:r>
      <w:r>
        <w:rPr>
          <w:rFonts w:ascii="宋体" w:hAnsi="宋体" w:hint="eastAsia"/>
          <w:sz w:val="24"/>
        </w:rPr>
        <w:t>文件的密封及标记</w:t>
      </w:r>
    </w:p>
    <w:p w:rsidR="00295A11" w:rsidRDefault="00DA528B">
      <w:pPr>
        <w:widowControl/>
        <w:spacing w:line="380" w:lineRule="exact"/>
        <w:ind w:firstLineChars="200" w:firstLine="480"/>
        <w:jc w:val="left"/>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w:t>
      </w:r>
      <w:r>
        <w:rPr>
          <w:rFonts w:ascii="宋体" w:hAnsi="宋体" w:hint="eastAsia"/>
          <w:bCs/>
          <w:sz w:val="24"/>
        </w:rPr>
        <w:t>供应商</w:t>
      </w:r>
      <w:r>
        <w:rPr>
          <w:rFonts w:ascii="宋体" w:hAnsi="宋体" w:hint="eastAsia"/>
          <w:sz w:val="24"/>
        </w:rPr>
        <w:t>应将资格审查部分、技术响应部分正本和副本分类密封。</w:t>
      </w:r>
    </w:p>
    <w:p w:rsidR="00295A11" w:rsidRDefault="00DA528B">
      <w:pPr>
        <w:widowControl/>
        <w:spacing w:line="380" w:lineRule="exact"/>
        <w:ind w:firstLineChars="200" w:firstLine="480"/>
        <w:jc w:val="left"/>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w:t>
      </w:r>
      <w:r>
        <w:rPr>
          <w:rFonts w:ascii="宋体" w:hAnsi="宋体" w:hint="eastAsia"/>
          <w:bCs/>
          <w:sz w:val="24"/>
        </w:rPr>
        <w:t>供应商</w:t>
      </w:r>
      <w:r>
        <w:rPr>
          <w:rFonts w:ascii="宋体" w:hAnsi="宋体" w:hint="eastAsia"/>
          <w:sz w:val="24"/>
        </w:rPr>
        <w:t>应将商务标一份须单独密封，不得出现于技术标中。</w:t>
      </w:r>
    </w:p>
    <w:p w:rsidR="00295A11" w:rsidRDefault="00DA528B">
      <w:pPr>
        <w:widowControl/>
        <w:spacing w:line="380" w:lineRule="exact"/>
        <w:ind w:firstLineChars="200" w:firstLine="480"/>
        <w:jc w:val="left"/>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）密封后应标明招标文件项目名称、项目编号、边缝处加盖单位骑缝章或骑缝签字，并注明于开标前不得启封。</w:t>
      </w:r>
    </w:p>
    <w:p w:rsidR="00295A11" w:rsidRDefault="00DA528B">
      <w:pPr>
        <w:spacing w:line="380" w:lineRule="exact"/>
        <w:ind w:firstLineChars="200" w:firstLine="482"/>
        <w:rPr>
          <w:rFonts w:ascii="宋体" w:hAnsi="宋体"/>
          <w:b/>
          <w:sz w:val="24"/>
        </w:rPr>
      </w:pPr>
      <w:r>
        <w:rPr>
          <w:rFonts w:ascii="宋体" w:hAnsi="宋体" w:hint="eastAsia"/>
          <w:b/>
          <w:sz w:val="24"/>
        </w:rPr>
        <w:t>（二）响应文件的组成</w:t>
      </w:r>
    </w:p>
    <w:p w:rsidR="00295A11" w:rsidRDefault="00DA528B">
      <w:pPr>
        <w:spacing w:line="380" w:lineRule="exact"/>
        <w:ind w:firstLineChars="200" w:firstLine="480"/>
        <w:rPr>
          <w:rFonts w:ascii="宋体" w:hAnsi="宋体"/>
          <w:sz w:val="24"/>
        </w:rPr>
      </w:pPr>
      <w:r>
        <w:rPr>
          <w:rFonts w:ascii="宋体" w:hAnsi="宋体" w:cs="宋体" w:hint="eastAsia"/>
          <w:sz w:val="24"/>
          <w:szCs w:val="28"/>
        </w:rPr>
        <w:t>1.</w:t>
      </w:r>
      <w:r>
        <w:rPr>
          <w:rFonts w:ascii="宋体" w:hAnsi="宋体"/>
          <w:sz w:val="24"/>
        </w:rPr>
        <w:t>商务报价部分</w:t>
      </w:r>
      <w:r>
        <w:rPr>
          <w:rFonts w:ascii="宋体" w:hAnsi="宋体" w:hint="eastAsia"/>
          <w:sz w:val="24"/>
        </w:rPr>
        <w:t>（附件</w:t>
      </w:r>
      <w:r>
        <w:rPr>
          <w:rFonts w:ascii="宋体" w:hAnsi="宋体" w:hint="eastAsia"/>
          <w:sz w:val="24"/>
        </w:rPr>
        <w:t>1</w:t>
      </w:r>
      <w:r>
        <w:rPr>
          <w:rFonts w:ascii="宋体" w:hAnsi="宋体" w:hint="eastAsia"/>
          <w:sz w:val="24"/>
        </w:rPr>
        <w:t>）</w:t>
      </w:r>
    </w:p>
    <w:p w:rsidR="00295A11" w:rsidRDefault="00DA528B">
      <w:pPr>
        <w:spacing w:line="380" w:lineRule="exact"/>
        <w:ind w:firstLineChars="100" w:firstLine="240"/>
        <w:rPr>
          <w:rFonts w:ascii="宋体" w:hAnsi="宋体"/>
          <w:sz w:val="24"/>
        </w:rPr>
      </w:pPr>
      <w:r>
        <w:rPr>
          <w:rFonts w:ascii="宋体" w:hAnsi="宋体"/>
          <w:sz w:val="24"/>
        </w:rPr>
        <w:t>（</w:t>
      </w:r>
      <w:r>
        <w:rPr>
          <w:rFonts w:ascii="宋体" w:hAnsi="宋体"/>
          <w:sz w:val="24"/>
        </w:rPr>
        <w:t>1</w:t>
      </w:r>
      <w:r>
        <w:rPr>
          <w:rFonts w:ascii="宋体" w:hAnsi="宋体"/>
          <w:sz w:val="24"/>
        </w:rPr>
        <w:t>）</w:t>
      </w:r>
      <w:r>
        <w:rPr>
          <w:rFonts w:ascii="宋体" w:hAnsi="宋体" w:hint="eastAsia"/>
          <w:bCs/>
          <w:sz w:val="24"/>
        </w:rPr>
        <w:t>供应商</w:t>
      </w:r>
      <w:r>
        <w:rPr>
          <w:rFonts w:ascii="宋体" w:hAnsi="宋体"/>
          <w:sz w:val="24"/>
        </w:rPr>
        <w:t>报价</w:t>
      </w:r>
      <w:r>
        <w:rPr>
          <w:rFonts w:ascii="宋体" w:hAnsi="宋体" w:hint="eastAsia"/>
          <w:sz w:val="24"/>
        </w:rPr>
        <w:t>为与本项目相关的</w:t>
      </w:r>
      <w:r>
        <w:rPr>
          <w:rFonts w:ascii="宋体" w:hAnsi="宋体"/>
          <w:sz w:val="24"/>
        </w:rPr>
        <w:t>全部费用。</w:t>
      </w:r>
    </w:p>
    <w:p w:rsidR="00295A11" w:rsidRDefault="00DA528B">
      <w:pPr>
        <w:spacing w:line="380" w:lineRule="exact"/>
        <w:ind w:firstLineChars="100" w:firstLine="240"/>
        <w:rPr>
          <w:rFonts w:ascii="宋体" w:hAnsi="宋体"/>
          <w:sz w:val="24"/>
        </w:rPr>
      </w:pPr>
      <w:r>
        <w:rPr>
          <w:rFonts w:ascii="宋体" w:hAnsi="宋体"/>
          <w:sz w:val="24"/>
        </w:rPr>
        <w:t>（</w:t>
      </w:r>
      <w:r>
        <w:rPr>
          <w:rFonts w:ascii="宋体" w:hAnsi="宋体" w:hint="eastAsia"/>
          <w:sz w:val="24"/>
        </w:rPr>
        <w:t>2</w:t>
      </w:r>
      <w:r>
        <w:rPr>
          <w:rFonts w:ascii="宋体" w:hAnsi="宋体"/>
          <w:sz w:val="24"/>
        </w:rPr>
        <w:t>）一个标的只允许有一个报价，招标方不接受任何有选择性的报价。</w:t>
      </w:r>
    </w:p>
    <w:p w:rsidR="00295A11" w:rsidRDefault="00DA528B">
      <w:pPr>
        <w:spacing w:line="380" w:lineRule="exact"/>
        <w:ind w:firstLineChars="100" w:firstLine="240"/>
        <w:rPr>
          <w:rFonts w:ascii="宋体" w:hAnsi="宋体"/>
          <w:sz w:val="24"/>
        </w:rPr>
      </w:pPr>
      <w:r>
        <w:rPr>
          <w:rFonts w:ascii="宋体" w:hAnsi="宋体"/>
          <w:sz w:val="24"/>
        </w:rPr>
        <w:t>（</w:t>
      </w:r>
      <w:r>
        <w:rPr>
          <w:rFonts w:ascii="宋体" w:hAnsi="宋体" w:hint="eastAsia"/>
          <w:sz w:val="24"/>
        </w:rPr>
        <w:t>3</w:t>
      </w:r>
      <w:r>
        <w:rPr>
          <w:rFonts w:ascii="宋体" w:hAnsi="宋体"/>
          <w:sz w:val="24"/>
        </w:rPr>
        <w:t>）商务标报价清单。</w:t>
      </w:r>
    </w:p>
    <w:p w:rsidR="00295A11" w:rsidRDefault="00DA528B">
      <w:pPr>
        <w:spacing w:line="380" w:lineRule="exact"/>
        <w:ind w:firstLineChars="200" w:firstLine="480"/>
        <w:rPr>
          <w:rFonts w:ascii="宋体" w:hAnsi="宋体"/>
          <w:sz w:val="24"/>
        </w:rPr>
      </w:pPr>
      <w:r>
        <w:rPr>
          <w:rFonts w:ascii="宋体" w:hAnsi="宋体" w:hint="eastAsia"/>
          <w:sz w:val="24"/>
        </w:rPr>
        <w:t>2.</w:t>
      </w:r>
      <w:r>
        <w:rPr>
          <w:rFonts w:ascii="宋体" w:hAnsi="宋体" w:hint="eastAsia"/>
          <w:sz w:val="24"/>
        </w:rPr>
        <w:t>资格审查资料部分</w:t>
      </w:r>
    </w:p>
    <w:p w:rsidR="00295A11" w:rsidRDefault="00DA528B">
      <w:pPr>
        <w:spacing w:line="380" w:lineRule="exact"/>
        <w:ind w:firstLineChars="200" w:firstLine="480"/>
        <w:rPr>
          <w:rFonts w:ascii="宋体" w:hAnsi="宋体"/>
          <w:sz w:val="24"/>
        </w:rPr>
      </w:pPr>
      <w:r>
        <w:rPr>
          <w:rFonts w:ascii="宋体" w:hAnsi="宋体" w:hint="eastAsia"/>
          <w:sz w:val="24"/>
        </w:rPr>
        <w:t>必须有的资料包括：</w:t>
      </w:r>
      <w:r>
        <w:rPr>
          <w:rFonts w:ascii="宋体" w:hAnsi="宋体" w:hint="eastAsia"/>
          <w:bCs/>
          <w:sz w:val="24"/>
        </w:rPr>
        <w:t>响应</w:t>
      </w:r>
      <w:r>
        <w:rPr>
          <w:rFonts w:ascii="宋体" w:hAnsi="宋体" w:hint="eastAsia"/>
          <w:sz w:val="24"/>
        </w:rPr>
        <w:t>文件清单及页码索引，投标声明、廉政承诺书、法人身份证明及身份证复印件、法人委托书及受委托人身份证复印件（如是法人，</w:t>
      </w:r>
      <w:r>
        <w:rPr>
          <w:rFonts w:ascii="宋体" w:hAnsi="宋体" w:hint="eastAsia"/>
          <w:sz w:val="24"/>
        </w:rPr>
        <w:t>不用此委托书）、企业营业执照或其他许可证复印件和“投标人资质要求”中要求提供的佐证材料。</w:t>
      </w:r>
    </w:p>
    <w:p w:rsidR="00295A11" w:rsidRDefault="00DA528B">
      <w:pPr>
        <w:spacing w:line="380" w:lineRule="exact"/>
        <w:ind w:firstLineChars="196" w:firstLine="470"/>
        <w:rPr>
          <w:rFonts w:ascii="宋体" w:hAnsi="宋体"/>
          <w:sz w:val="24"/>
        </w:rPr>
      </w:pPr>
      <w:r>
        <w:rPr>
          <w:rFonts w:ascii="宋体" w:hAnsi="宋体" w:hint="eastAsia"/>
          <w:sz w:val="24"/>
        </w:rPr>
        <w:t>3.</w:t>
      </w:r>
      <w:r>
        <w:rPr>
          <w:rFonts w:ascii="宋体" w:hAnsi="宋体" w:hint="eastAsia"/>
          <w:sz w:val="24"/>
        </w:rPr>
        <w:t>技术响应部分</w:t>
      </w:r>
    </w:p>
    <w:p w:rsidR="00295A11" w:rsidRDefault="00DA528B">
      <w:pPr>
        <w:spacing w:line="38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）综合实力（说明社会信誉及业内影响、企业规模、履约能力等）、近</w:t>
      </w:r>
      <w:r>
        <w:rPr>
          <w:rFonts w:ascii="宋体" w:hAnsi="宋体" w:hint="eastAsia"/>
          <w:sz w:val="24"/>
        </w:rPr>
        <w:lastRenderedPageBreak/>
        <w:t>三年部分业绩合同（列出使用单位联系人、联系电话、合同等）、各种证书、技术支持方案、</w:t>
      </w:r>
      <w:r>
        <w:rPr>
          <w:rFonts w:ascii="宋体" w:hAnsi="宋体"/>
          <w:sz w:val="24"/>
        </w:rPr>
        <w:t>服务承诺</w:t>
      </w:r>
      <w:r>
        <w:rPr>
          <w:rFonts w:ascii="宋体" w:hAnsi="宋体" w:hint="eastAsia"/>
          <w:sz w:val="24"/>
        </w:rPr>
        <w:t>等。</w:t>
      </w:r>
    </w:p>
    <w:p w:rsidR="00295A11" w:rsidRDefault="00DA528B">
      <w:pPr>
        <w:spacing w:line="380" w:lineRule="exact"/>
        <w:ind w:firstLineChars="200" w:firstLine="480"/>
        <w:rPr>
          <w:rFonts w:ascii="宋体" w:hAnsi="宋体" w:cs="宋体"/>
          <w:sz w:val="24"/>
        </w:rPr>
      </w:pPr>
      <w:r>
        <w:rPr>
          <w:rFonts w:ascii="宋体" w:hAnsi="宋体" w:hint="eastAsia"/>
          <w:sz w:val="24"/>
        </w:rPr>
        <w:t>（</w:t>
      </w:r>
      <w:r>
        <w:rPr>
          <w:rFonts w:ascii="宋体" w:hAnsi="宋体" w:hint="eastAsia"/>
          <w:sz w:val="24"/>
        </w:rPr>
        <w:t>2</w:t>
      </w:r>
      <w:r>
        <w:rPr>
          <w:rFonts w:ascii="宋体" w:hAnsi="宋体" w:hint="eastAsia"/>
          <w:sz w:val="24"/>
        </w:rPr>
        <w:t>）</w:t>
      </w:r>
      <w:r>
        <w:rPr>
          <w:rFonts w:ascii="宋体" w:hAnsi="宋体" w:cs="宋体" w:hint="eastAsia"/>
          <w:sz w:val="24"/>
          <w:szCs w:val="28"/>
        </w:rPr>
        <w:t>人员配备方案（附件</w:t>
      </w:r>
      <w:r>
        <w:rPr>
          <w:rFonts w:ascii="宋体" w:hAnsi="宋体" w:cs="宋体" w:hint="eastAsia"/>
          <w:sz w:val="24"/>
          <w:szCs w:val="28"/>
        </w:rPr>
        <w:t>2</w:t>
      </w:r>
      <w:r>
        <w:rPr>
          <w:rFonts w:ascii="宋体" w:hAnsi="宋体" w:cs="宋体" w:hint="eastAsia"/>
          <w:sz w:val="24"/>
          <w:szCs w:val="28"/>
        </w:rPr>
        <w:t>）</w:t>
      </w:r>
      <w:r>
        <w:rPr>
          <w:rFonts w:ascii="宋体" w:hAnsi="宋体" w:cs="宋体" w:hint="eastAsia"/>
          <w:sz w:val="24"/>
        </w:rPr>
        <w:t>；</w:t>
      </w:r>
    </w:p>
    <w:p w:rsidR="00295A11" w:rsidRDefault="00DA528B">
      <w:pPr>
        <w:spacing w:line="380" w:lineRule="exact"/>
        <w:ind w:firstLineChars="200" w:firstLine="480"/>
        <w:rPr>
          <w:rFonts w:ascii="宋体" w:hAnsi="宋体" w:cs="宋体"/>
          <w:sz w:val="24"/>
        </w:rPr>
      </w:pPr>
      <w:r>
        <w:rPr>
          <w:rFonts w:ascii="宋体" w:hAnsi="宋体" w:cs="宋体" w:hint="eastAsia"/>
          <w:sz w:val="24"/>
          <w:szCs w:val="28"/>
        </w:rPr>
        <w:t>（</w:t>
      </w:r>
      <w:r>
        <w:rPr>
          <w:rFonts w:ascii="宋体" w:hAnsi="宋体" w:cs="宋体" w:hint="eastAsia"/>
          <w:sz w:val="24"/>
          <w:szCs w:val="28"/>
        </w:rPr>
        <w:t>3</w:t>
      </w:r>
      <w:r>
        <w:rPr>
          <w:rFonts w:ascii="宋体" w:hAnsi="宋体" w:cs="宋体" w:hint="eastAsia"/>
          <w:sz w:val="24"/>
          <w:szCs w:val="28"/>
        </w:rPr>
        <w:t>）项目实施进度方案（格式自拟</w:t>
      </w:r>
      <w:r>
        <w:rPr>
          <w:rFonts w:ascii="宋体" w:hAnsi="宋体" w:cs="宋体" w:hint="eastAsia"/>
          <w:sz w:val="24"/>
          <w:szCs w:val="28"/>
        </w:rPr>
        <w:t>）</w:t>
      </w:r>
      <w:r>
        <w:rPr>
          <w:rFonts w:ascii="宋体" w:hAnsi="宋体" w:cs="宋体" w:hint="eastAsia"/>
          <w:sz w:val="24"/>
        </w:rPr>
        <w:t>。</w:t>
      </w:r>
    </w:p>
    <w:p w:rsidR="00295A11" w:rsidRDefault="00DA528B">
      <w:pPr>
        <w:spacing w:line="380" w:lineRule="exact"/>
        <w:ind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）内部管理制度等其他能够证明响应能力的材料</w:t>
      </w:r>
      <w:r>
        <w:rPr>
          <w:rFonts w:ascii="宋体" w:hAnsi="宋体" w:cs="宋体" w:hint="eastAsia"/>
          <w:sz w:val="24"/>
          <w:szCs w:val="28"/>
        </w:rPr>
        <w:t>（格式自拟）</w:t>
      </w:r>
      <w:r>
        <w:rPr>
          <w:rFonts w:ascii="宋体" w:hAnsi="宋体" w:hint="eastAsia"/>
          <w:sz w:val="24"/>
        </w:rPr>
        <w:t>。</w:t>
      </w:r>
    </w:p>
    <w:p w:rsidR="00295A11" w:rsidRDefault="00295A11">
      <w:pPr>
        <w:spacing w:line="380" w:lineRule="exact"/>
        <w:ind w:firstLineChars="100" w:firstLine="240"/>
        <w:rPr>
          <w:rFonts w:ascii="宋体" w:hAnsi="宋体"/>
          <w:sz w:val="24"/>
        </w:rPr>
      </w:pPr>
    </w:p>
    <w:p w:rsidR="00295A11" w:rsidRDefault="00DA528B">
      <w:pPr>
        <w:spacing w:line="380" w:lineRule="exact"/>
        <w:rPr>
          <w:rFonts w:ascii="宋体" w:hAnsi="宋体"/>
          <w:b/>
          <w:sz w:val="24"/>
        </w:rPr>
      </w:pPr>
      <w:r>
        <w:rPr>
          <w:rFonts w:ascii="宋体" w:hAnsi="宋体" w:hint="eastAsia"/>
          <w:b/>
          <w:sz w:val="24"/>
        </w:rPr>
        <w:t>十四、项目资金兑付</w:t>
      </w:r>
    </w:p>
    <w:p w:rsidR="00295A11" w:rsidRDefault="00DA528B">
      <w:pPr>
        <w:pStyle w:val="ae"/>
        <w:spacing w:line="380" w:lineRule="exact"/>
        <w:ind w:firstLine="480"/>
        <w:rPr>
          <w:rFonts w:ascii="宋体" w:hAnsi="宋体"/>
          <w:sz w:val="24"/>
          <w:szCs w:val="24"/>
        </w:rPr>
      </w:pPr>
      <w:r>
        <w:rPr>
          <w:rFonts w:ascii="宋体" w:hAnsi="宋体" w:hint="eastAsia"/>
          <w:sz w:val="24"/>
          <w:szCs w:val="24"/>
        </w:rPr>
        <w:t>1.</w:t>
      </w:r>
      <w:r>
        <w:rPr>
          <w:rFonts w:ascii="宋体" w:hAnsi="宋体" w:hint="eastAsia"/>
          <w:sz w:val="24"/>
          <w:szCs w:val="24"/>
        </w:rPr>
        <w:t>履约保证金：</w:t>
      </w:r>
      <w:r>
        <w:rPr>
          <w:rFonts w:hAnsi="宋体" w:hint="eastAsia"/>
          <w:sz w:val="24"/>
          <w:szCs w:val="32"/>
        </w:rPr>
        <w:t>供应商</w:t>
      </w:r>
      <w:r>
        <w:rPr>
          <w:rFonts w:ascii="宋体" w:hAnsi="宋体" w:hint="eastAsia"/>
          <w:sz w:val="24"/>
          <w:szCs w:val="24"/>
        </w:rPr>
        <w:t>确定后，将合同总价的</w:t>
      </w:r>
      <w:r>
        <w:rPr>
          <w:rFonts w:ascii="宋体" w:hAnsi="宋体" w:hint="eastAsia"/>
          <w:sz w:val="24"/>
          <w:szCs w:val="24"/>
        </w:rPr>
        <w:t>10%</w:t>
      </w:r>
      <w:r>
        <w:rPr>
          <w:rFonts w:ascii="宋体" w:hAnsi="宋体" w:hint="eastAsia"/>
          <w:sz w:val="24"/>
          <w:szCs w:val="24"/>
        </w:rPr>
        <w:t>作为履约保证金汇至</w:t>
      </w:r>
      <w:r>
        <w:rPr>
          <w:rFonts w:ascii="宋体" w:hAnsi="宋体" w:hint="eastAsia"/>
          <w:sz w:val="24"/>
          <w:szCs w:val="24"/>
        </w:rPr>
        <w:t>采购人</w:t>
      </w:r>
      <w:r>
        <w:rPr>
          <w:rFonts w:ascii="宋体" w:hAnsi="宋体" w:hint="eastAsia"/>
          <w:sz w:val="24"/>
          <w:szCs w:val="24"/>
        </w:rPr>
        <w:t>账户（</w:t>
      </w:r>
      <w:r>
        <w:rPr>
          <w:rFonts w:hint="eastAsia"/>
          <w:sz w:val="24"/>
          <w:szCs w:val="24"/>
        </w:rPr>
        <w:t>户名：江苏航运职业技术学院，</w:t>
      </w:r>
      <w:r>
        <w:rPr>
          <w:rFonts w:ascii="宋体" w:hAnsi="宋体" w:hint="eastAsia"/>
          <w:sz w:val="24"/>
          <w:szCs w:val="24"/>
        </w:rPr>
        <w:t>开户行：中国建设银行南通经济技术开发区支行，账号：</w:t>
      </w:r>
      <w:r>
        <w:rPr>
          <w:rFonts w:ascii="宋体" w:hAnsi="宋体" w:hint="eastAsia"/>
          <w:sz w:val="24"/>
          <w:szCs w:val="24"/>
        </w:rPr>
        <w:t>32001642336052515609</w:t>
      </w:r>
      <w:r>
        <w:rPr>
          <w:rFonts w:ascii="宋体" w:hAnsi="宋体" w:hint="eastAsia"/>
          <w:sz w:val="24"/>
          <w:szCs w:val="24"/>
        </w:rPr>
        <w:t>，统一社会信用代码：</w:t>
      </w:r>
      <w:r>
        <w:rPr>
          <w:rFonts w:ascii="宋体" w:hAnsi="宋体" w:hint="eastAsia"/>
          <w:sz w:val="24"/>
          <w:szCs w:val="24"/>
        </w:rPr>
        <w:t>123200004660042577</w:t>
      </w:r>
      <w:r>
        <w:rPr>
          <w:rFonts w:ascii="宋体" w:hAnsi="宋体" w:hint="eastAsia"/>
          <w:sz w:val="24"/>
          <w:szCs w:val="24"/>
        </w:rPr>
        <w:t>）。履约保证金在项目验收合格后若无质量问题，由</w:t>
      </w:r>
      <w:r>
        <w:rPr>
          <w:rFonts w:ascii="宋体" w:hAnsi="宋体" w:hint="eastAsia"/>
          <w:sz w:val="24"/>
          <w:szCs w:val="24"/>
        </w:rPr>
        <w:t>采购人</w:t>
      </w:r>
      <w:r>
        <w:rPr>
          <w:rFonts w:ascii="宋体" w:hAnsi="宋体" w:hint="eastAsia"/>
          <w:sz w:val="24"/>
          <w:szCs w:val="24"/>
        </w:rPr>
        <w:t>一次性无息退还。</w:t>
      </w:r>
    </w:p>
    <w:p w:rsidR="00295A11" w:rsidRDefault="00DA528B">
      <w:pPr>
        <w:pStyle w:val="ae"/>
        <w:spacing w:line="380" w:lineRule="exact"/>
        <w:ind w:firstLine="480"/>
        <w:rPr>
          <w:rFonts w:ascii="宋体" w:hAnsi="宋体"/>
          <w:sz w:val="24"/>
          <w:szCs w:val="24"/>
        </w:rPr>
      </w:pPr>
      <w:r>
        <w:rPr>
          <w:rFonts w:ascii="宋体" w:hAnsi="宋体" w:hint="eastAsia"/>
          <w:sz w:val="24"/>
          <w:szCs w:val="24"/>
        </w:rPr>
        <w:t>2.</w:t>
      </w:r>
      <w:r>
        <w:rPr>
          <w:rFonts w:ascii="宋体" w:hAnsi="宋体" w:hint="eastAsia"/>
          <w:sz w:val="24"/>
          <w:szCs w:val="24"/>
        </w:rPr>
        <w:t>费用支付：在采购人现场服务完毕后，经采购人根据合同和询价文件相关条款验收合格，供应商开具增值税专用发票后，采购人全额支付合同总价款。</w:t>
      </w:r>
    </w:p>
    <w:p w:rsidR="00295A11" w:rsidRDefault="00DA528B">
      <w:pPr>
        <w:pStyle w:val="ae"/>
        <w:spacing w:line="380" w:lineRule="exact"/>
        <w:ind w:firstLineChars="0" w:firstLine="0"/>
        <w:rPr>
          <w:rFonts w:ascii="宋体" w:hAnsi="宋体"/>
          <w:b/>
          <w:sz w:val="24"/>
          <w:szCs w:val="24"/>
        </w:rPr>
      </w:pPr>
      <w:r>
        <w:rPr>
          <w:rFonts w:ascii="宋体" w:hAnsi="宋体" w:hint="eastAsia"/>
          <w:b/>
          <w:sz w:val="24"/>
          <w:szCs w:val="24"/>
        </w:rPr>
        <w:t>十五、完成时间</w:t>
      </w:r>
    </w:p>
    <w:p w:rsidR="00295A11" w:rsidRDefault="00DA528B">
      <w:pPr>
        <w:pStyle w:val="ae"/>
        <w:spacing w:line="380" w:lineRule="exact"/>
        <w:ind w:firstLine="480"/>
        <w:rPr>
          <w:rFonts w:ascii="宋体" w:hAnsi="宋体"/>
          <w:sz w:val="24"/>
          <w:szCs w:val="24"/>
        </w:rPr>
      </w:pPr>
      <w:r>
        <w:rPr>
          <w:rFonts w:ascii="宋体" w:hAnsi="宋体" w:hint="eastAsia"/>
          <w:sz w:val="24"/>
          <w:szCs w:val="24"/>
        </w:rPr>
        <w:t>完成本项目合同及标书条款要求，相关清查工作完成且达到省主管部门相关工作要求，并验收通过。</w:t>
      </w:r>
    </w:p>
    <w:p w:rsidR="00295A11" w:rsidRDefault="00DA528B">
      <w:pPr>
        <w:pStyle w:val="ae"/>
        <w:spacing w:line="380" w:lineRule="exact"/>
        <w:ind w:firstLineChars="0" w:firstLine="0"/>
        <w:rPr>
          <w:rFonts w:ascii="宋体" w:hAnsi="宋体"/>
          <w:b/>
          <w:sz w:val="24"/>
          <w:szCs w:val="24"/>
        </w:rPr>
      </w:pPr>
      <w:r>
        <w:rPr>
          <w:rFonts w:ascii="宋体" w:hAnsi="宋体" w:hint="eastAsia"/>
          <w:b/>
          <w:sz w:val="24"/>
          <w:szCs w:val="24"/>
        </w:rPr>
        <w:t>十六、违约处理</w:t>
      </w:r>
    </w:p>
    <w:p w:rsidR="00295A11" w:rsidRDefault="00DA528B">
      <w:pPr>
        <w:pStyle w:val="ae"/>
        <w:spacing w:line="380" w:lineRule="exact"/>
        <w:ind w:firstLine="480"/>
        <w:rPr>
          <w:rFonts w:ascii="宋体" w:hAnsi="宋体"/>
          <w:color w:val="000000"/>
          <w:sz w:val="24"/>
          <w:szCs w:val="24"/>
        </w:rPr>
      </w:pPr>
      <w:r>
        <w:rPr>
          <w:rFonts w:ascii="宋体" w:hAnsi="宋体" w:hint="eastAsia"/>
          <w:color w:val="000000"/>
          <w:sz w:val="24"/>
          <w:szCs w:val="24"/>
        </w:rPr>
        <w:t>如不能按期完成及通过验收，每超过</w:t>
      </w:r>
      <w:r>
        <w:rPr>
          <w:rFonts w:ascii="宋体" w:hAnsi="宋体" w:hint="eastAsia"/>
          <w:color w:val="000000"/>
          <w:sz w:val="24"/>
          <w:szCs w:val="24"/>
        </w:rPr>
        <w:t>1</w:t>
      </w:r>
      <w:r>
        <w:rPr>
          <w:rFonts w:ascii="宋体" w:hAnsi="宋体" w:hint="eastAsia"/>
          <w:color w:val="000000"/>
          <w:sz w:val="24"/>
          <w:szCs w:val="24"/>
        </w:rPr>
        <w:t>天，供应商应支付货款总额</w:t>
      </w:r>
      <w:r>
        <w:rPr>
          <w:rFonts w:ascii="宋体" w:hAnsi="宋体" w:hint="eastAsia"/>
          <w:color w:val="000000"/>
          <w:sz w:val="24"/>
          <w:szCs w:val="24"/>
        </w:rPr>
        <w:t>0.5</w:t>
      </w:r>
      <w:r>
        <w:rPr>
          <w:rFonts w:ascii="宋体" w:hAnsi="宋体" w:hint="eastAsia"/>
          <w:color w:val="000000"/>
          <w:sz w:val="24"/>
          <w:szCs w:val="24"/>
        </w:rPr>
        <w:t>％的违约金。</w:t>
      </w:r>
    </w:p>
    <w:p w:rsidR="00295A11" w:rsidRDefault="00295A11">
      <w:pPr>
        <w:spacing w:line="380" w:lineRule="exact"/>
        <w:ind w:firstLineChars="200" w:firstLine="480"/>
        <w:rPr>
          <w:rFonts w:ascii="Times New Roman" w:eastAsia="仿宋" w:hAnsi="Times New Roman" w:cs="宋体"/>
          <w:sz w:val="24"/>
          <w:szCs w:val="28"/>
        </w:rPr>
      </w:pPr>
    </w:p>
    <w:p w:rsidR="00295A11" w:rsidRDefault="00DA528B">
      <w:pPr>
        <w:spacing w:line="380" w:lineRule="exact"/>
        <w:jc w:val="center"/>
        <w:rPr>
          <w:rFonts w:ascii="宋体" w:hAnsi="宋体"/>
          <w:b/>
          <w:sz w:val="24"/>
        </w:rPr>
      </w:pPr>
      <w:r>
        <w:rPr>
          <w:rFonts w:ascii="宋体" w:hAnsi="宋体"/>
          <w:b/>
          <w:sz w:val="24"/>
        </w:rPr>
        <w:t>第二部分</w:t>
      </w:r>
      <w:r>
        <w:rPr>
          <w:rFonts w:ascii="宋体" w:hAnsi="宋体"/>
          <w:b/>
          <w:sz w:val="24"/>
        </w:rPr>
        <w:t xml:space="preserve">  </w:t>
      </w:r>
      <w:r>
        <w:rPr>
          <w:rFonts w:ascii="宋体" w:hAnsi="宋体"/>
          <w:b/>
          <w:sz w:val="24"/>
        </w:rPr>
        <w:t>项目要求</w:t>
      </w:r>
    </w:p>
    <w:p w:rsidR="00295A11" w:rsidRDefault="00DA528B">
      <w:pPr>
        <w:spacing w:line="380" w:lineRule="exact"/>
        <w:rPr>
          <w:rFonts w:ascii="宋体" w:hAnsi="宋体"/>
          <w:b/>
          <w:sz w:val="24"/>
        </w:rPr>
      </w:pPr>
      <w:r>
        <w:rPr>
          <w:rFonts w:ascii="宋体" w:hAnsi="宋体" w:hint="eastAsia"/>
          <w:b/>
          <w:sz w:val="24"/>
        </w:rPr>
        <w:t>一、项目概况及总体要求</w:t>
      </w:r>
    </w:p>
    <w:p w:rsidR="00295A11" w:rsidRDefault="00DA528B">
      <w:pPr>
        <w:pStyle w:val="a6"/>
        <w:tabs>
          <w:tab w:val="left" w:pos="720"/>
        </w:tabs>
        <w:spacing w:line="380" w:lineRule="exact"/>
        <w:ind w:firstLineChars="200" w:firstLine="480"/>
        <w:rPr>
          <w:rFonts w:hAnsi="宋体"/>
          <w:szCs w:val="24"/>
        </w:rPr>
      </w:pPr>
      <w:r>
        <w:rPr>
          <w:rFonts w:hAnsi="宋体" w:hint="eastAsia"/>
          <w:szCs w:val="24"/>
        </w:rPr>
        <w:t>1.</w:t>
      </w:r>
      <w:r>
        <w:rPr>
          <w:rFonts w:hAnsi="宋体" w:hint="eastAsia"/>
          <w:szCs w:val="24"/>
        </w:rPr>
        <w:t>供应商</w:t>
      </w:r>
      <w:r>
        <w:rPr>
          <w:rFonts w:hAnsi="宋体"/>
          <w:szCs w:val="24"/>
        </w:rPr>
        <w:t>一旦参与本次采购活动，即被视为接受了本</w:t>
      </w:r>
      <w:r>
        <w:rPr>
          <w:rFonts w:hAnsi="宋体" w:hint="eastAsia"/>
          <w:szCs w:val="24"/>
        </w:rPr>
        <w:t>询价</w:t>
      </w:r>
      <w:r>
        <w:rPr>
          <w:rFonts w:hAnsi="宋体"/>
          <w:szCs w:val="24"/>
        </w:rPr>
        <w:t>文件的所有内容，如有任何异议，均需在</w:t>
      </w:r>
      <w:r>
        <w:rPr>
          <w:rFonts w:hAnsi="宋体" w:hint="eastAsia"/>
          <w:szCs w:val="24"/>
        </w:rPr>
        <w:t>截标日期三天</w:t>
      </w:r>
      <w:r>
        <w:rPr>
          <w:rFonts w:hAnsi="宋体"/>
          <w:szCs w:val="24"/>
        </w:rPr>
        <w:t>前以书面形式提出。</w:t>
      </w:r>
      <w:r>
        <w:rPr>
          <w:rFonts w:hAnsi="宋体"/>
          <w:szCs w:val="24"/>
        </w:rPr>
        <w:t xml:space="preserve"> </w:t>
      </w:r>
    </w:p>
    <w:p w:rsidR="00295A11" w:rsidRDefault="00DA528B">
      <w:pPr>
        <w:pStyle w:val="a6"/>
        <w:tabs>
          <w:tab w:val="left" w:pos="720"/>
        </w:tabs>
        <w:spacing w:line="380" w:lineRule="exact"/>
        <w:ind w:firstLineChars="200" w:firstLine="480"/>
        <w:rPr>
          <w:rFonts w:hAnsi="宋体"/>
          <w:szCs w:val="24"/>
        </w:rPr>
      </w:pPr>
      <w:r>
        <w:rPr>
          <w:rFonts w:hAnsi="宋体" w:hint="eastAsia"/>
          <w:szCs w:val="24"/>
        </w:rPr>
        <w:t>2.</w:t>
      </w:r>
      <w:r>
        <w:rPr>
          <w:rFonts w:hAnsi="宋体" w:hint="eastAsia"/>
          <w:szCs w:val="24"/>
        </w:rPr>
        <w:t>供应商</w:t>
      </w:r>
      <w:r>
        <w:rPr>
          <w:rFonts w:hAnsi="宋体"/>
          <w:szCs w:val="24"/>
        </w:rPr>
        <w:t>须对所投方案、技术、服务等拥有合法的占有和处置权</w:t>
      </w:r>
      <w:r>
        <w:rPr>
          <w:rFonts w:hAnsi="宋体" w:hint="eastAsia"/>
          <w:szCs w:val="24"/>
        </w:rPr>
        <w:t>。</w:t>
      </w:r>
      <w:r>
        <w:rPr>
          <w:rFonts w:hAnsi="宋体"/>
          <w:szCs w:val="24"/>
        </w:rPr>
        <w:t>在法律范围内，如果出现</w:t>
      </w:r>
      <w:r>
        <w:rPr>
          <w:rFonts w:hAnsi="宋体" w:hint="eastAsia"/>
          <w:szCs w:val="24"/>
        </w:rPr>
        <w:t>的任何违法、</w:t>
      </w:r>
      <w:r>
        <w:rPr>
          <w:rFonts w:hAnsi="宋体"/>
          <w:szCs w:val="24"/>
        </w:rPr>
        <w:t>侵权行为而造成的纠纷和产生的一切费用</w:t>
      </w:r>
      <w:r>
        <w:rPr>
          <w:rFonts w:hAnsi="宋体" w:hint="eastAsia"/>
          <w:szCs w:val="24"/>
        </w:rPr>
        <w:t>，采购</w:t>
      </w:r>
      <w:r>
        <w:rPr>
          <w:rFonts w:hAnsi="宋体"/>
          <w:szCs w:val="24"/>
        </w:rPr>
        <w:t>人概不负责，由此给</w:t>
      </w:r>
      <w:r>
        <w:rPr>
          <w:rFonts w:hAnsi="宋体" w:hint="eastAsia"/>
          <w:szCs w:val="24"/>
        </w:rPr>
        <w:t>采购</w:t>
      </w:r>
      <w:r>
        <w:rPr>
          <w:rFonts w:hAnsi="宋体"/>
          <w:szCs w:val="24"/>
        </w:rPr>
        <w:t>人造成损失的，</w:t>
      </w:r>
      <w:r>
        <w:rPr>
          <w:rFonts w:hAnsi="宋体" w:hint="eastAsia"/>
          <w:szCs w:val="24"/>
        </w:rPr>
        <w:t>供应商</w:t>
      </w:r>
      <w:r>
        <w:rPr>
          <w:rFonts w:hAnsi="宋体"/>
          <w:szCs w:val="24"/>
        </w:rPr>
        <w:t>应承担相应后果，并负责赔偿。</w:t>
      </w:r>
      <w:r>
        <w:rPr>
          <w:rFonts w:hAnsi="宋体" w:hint="eastAsia"/>
          <w:szCs w:val="24"/>
        </w:rPr>
        <w:t>供应商</w:t>
      </w:r>
      <w:r>
        <w:rPr>
          <w:rFonts w:hAnsi="宋体"/>
          <w:szCs w:val="24"/>
        </w:rPr>
        <w:t>为执行本项目合同而提供的</w:t>
      </w:r>
      <w:r>
        <w:rPr>
          <w:rFonts w:hAnsi="宋体" w:hint="eastAsia"/>
          <w:szCs w:val="24"/>
        </w:rPr>
        <w:t>各类材料等版权归采购方所有</w:t>
      </w:r>
      <w:r>
        <w:rPr>
          <w:rFonts w:hAnsi="宋体"/>
          <w:szCs w:val="24"/>
        </w:rPr>
        <w:t>。</w:t>
      </w:r>
    </w:p>
    <w:p w:rsidR="00295A11" w:rsidRDefault="00DA528B">
      <w:pPr>
        <w:spacing w:line="380" w:lineRule="exact"/>
        <w:rPr>
          <w:rFonts w:ascii="宋体" w:hAnsi="宋体" w:cs="宋体"/>
          <w:b/>
          <w:sz w:val="24"/>
          <w:szCs w:val="28"/>
        </w:rPr>
      </w:pPr>
      <w:r>
        <w:rPr>
          <w:rFonts w:ascii="宋体" w:hAnsi="宋体" w:cs="宋体" w:hint="eastAsia"/>
          <w:b/>
          <w:sz w:val="24"/>
          <w:szCs w:val="28"/>
        </w:rPr>
        <w:t>二、服务期限：</w:t>
      </w:r>
    </w:p>
    <w:p w:rsidR="00295A11" w:rsidRDefault="00DA528B">
      <w:pPr>
        <w:spacing w:line="380" w:lineRule="exact"/>
        <w:ind w:firstLineChars="200" w:firstLine="480"/>
        <w:rPr>
          <w:rFonts w:ascii="宋体" w:hAnsi="宋体" w:cs="宋体"/>
          <w:sz w:val="24"/>
          <w:szCs w:val="28"/>
        </w:rPr>
      </w:pPr>
      <w:r>
        <w:rPr>
          <w:rFonts w:ascii="宋体" w:hAnsi="宋体" w:cs="宋体" w:hint="eastAsia"/>
          <w:sz w:val="24"/>
          <w:szCs w:val="28"/>
        </w:rPr>
        <w:t>自合同签订之日起至</w:t>
      </w:r>
      <w:r>
        <w:rPr>
          <w:rFonts w:ascii="宋体" w:hAnsi="宋体" w:cs="宋体" w:hint="eastAsia"/>
          <w:sz w:val="24"/>
          <w:szCs w:val="28"/>
        </w:rPr>
        <w:t>2025</w:t>
      </w:r>
      <w:r>
        <w:rPr>
          <w:rFonts w:ascii="宋体" w:hAnsi="宋体" w:cs="宋体" w:hint="eastAsia"/>
          <w:sz w:val="24"/>
          <w:szCs w:val="28"/>
        </w:rPr>
        <w:t>年</w:t>
      </w:r>
      <w:r>
        <w:rPr>
          <w:rFonts w:ascii="宋体" w:hAnsi="宋体" w:cs="宋体"/>
          <w:sz w:val="24"/>
          <w:szCs w:val="28"/>
        </w:rPr>
        <w:t>6</w:t>
      </w:r>
      <w:r>
        <w:rPr>
          <w:rFonts w:ascii="宋体" w:hAnsi="宋体" w:cs="宋体" w:hint="eastAsia"/>
          <w:sz w:val="24"/>
          <w:szCs w:val="28"/>
        </w:rPr>
        <w:t>月</w:t>
      </w:r>
      <w:r>
        <w:rPr>
          <w:rFonts w:ascii="宋体" w:hAnsi="宋体" w:cs="宋体"/>
          <w:sz w:val="24"/>
          <w:szCs w:val="28"/>
        </w:rPr>
        <w:t>3</w:t>
      </w:r>
      <w:r>
        <w:rPr>
          <w:rFonts w:ascii="宋体" w:hAnsi="宋体" w:cs="宋体" w:hint="eastAsia"/>
          <w:sz w:val="24"/>
          <w:szCs w:val="28"/>
        </w:rPr>
        <w:t>0</w:t>
      </w:r>
      <w:r>
        <w:rPr>
          <w:rFonts w:ascii="宋体" w:hAnsi="宋体" w:cs="宋体" w:hint="eastAsia"/>
          <w:sz w:val="24"/>
          <w:szCs w:val="28"/>
        </w:rPr>
        <w:t>日（具体根据省主管部门工作安排确定）前完成清查工作。</w:t>
      </w:r>
    </w:p>
    <w:p w:rsidR="00295A11" w:rsidRDefault="00DA528B">
      <w:pPr>
        <w:spacing w:line="380" w:lineRule="exact"/>
        <w:rPr>
          <w:rFonts w:ascii="宋体" w:hAnsi="宋体" w:cs="宋体"/>
          <w:sz w:val="24"/>
          <w:szCs w:val="28"/>
        </w:rPr>
      </w:pPr>
      <w:r>
        <w:rPr>
          <w:rFonts w:ascii="宋体" w:hAnsi="宋体" w:cs="宋体" w:hint="eastAsia"/>
          <w:b/>
          <w:sz w:val="24"/>
          <w:szCs w:val="28"/>
        </w:rPr>
        <w:t>三、本项目预算及最高限价：</w:t>
      </w:r>
      <w:r>
        <w:rPr>
          <w:rFonts w:ascii="宋体" w:hAnsi="宋体" w:cs="宋体" w:hint="eastAsia"/>
          <w:sz w:val="24"/>
          <w:szCs w:val="28"/>
        </w:rPr>
        <w:t>￥</w:t>
      </w:r>
      <w:r>
        <w:rPr>
          <w:rFonts w:ascii="宋体" w:hAnsi="宋体" w:cs="宋体" w:hint="eastAsia"/>
          <w:sz w:val="24"/>
          <w:szCs w:val="28"/>
        </w:rPr>
        <w:t>19.5</w:t>
      </w:r>
      <w:r>
        <w:rPr>
          <w:rFonts w:ascii="宋体" w:hAnsi="宋体" w:cs="宋体" w:hint="eastAsia"/>
          <w:sz w:val="24"/>
          <w:szCs w:val="28"/>
        </w:rPr>
        <w:t>万元</w:t>
      </w:r>
    </w:p>
    <w:p w:rsidR="00295A11" w:rsidRDefault="00DA528B">
      <w:pPr>
        <w:tabs>
          <w:tab w:val="left" w:pos="376"/>
        </w:tabs>
        <w:spacing w:line="380" w:lineRule="exact"/>
        <w:rPr>
          <w:rFonts w:ascii="宋体" w:hAnsi="宋体" w:cs="宋体"/>
          <w:b/>
          <w:sz w:val="24"/>
          <w:szCs w:val="28"/>
        </w:rPr>
      </w:pPr>
      <w:r>
        <w:rPr>
          <w:rFonts w:ascii="宋体" w:hAnsi="宋体" w:cs="宋体" w:hint="eastAsia"/>
          <w:b/>
          <w:sz w:val="24"/>
          <w:szCs w:val="28"/>
        </w:rPr>
        <w:t>四、服务内容及相关要求：</w:t>
      </w:r>
      <w:r>
        <w:rPr>
          <w:rFonts w:ascii="宋体" w:hAnsi="宋体" w:cs="宋体" w:hint="eastAsia"/>
          <w:b/>
          <w:sz w:val="24"/>
          <w:szCs w:val="28"/>
        </w:rPr>
        <w:t xml:space="preserve"> </w:t>
      </w:r>
    </w:p>
    <w:p w:rsidR="00295A11" w:rsidRDefault="00DA528B">
      <w:pPr>
        <w:spacing w:line="380" w:lineRule="exact"/>
        <w:ind w:firstLineChars="200" w:firstLine="482"/>
        <w:rPr>
          <w:rFonts w:ascii="宋体" w:hAnsi="宋体" w:cs="宋体"/>
          <w:b/>
          <w:sz w:val="24"/>
          <w:szCs w:val="28"/>
        </w:rPr>
      </w:pPr>
      <w:r>
        <w:rPr>
          <w:rFonts w:ascii="宋体" w:hAnsi="宋体" w:cs="宋体" w:hint="eastAsia"/>
          <w:b/>
          <w:sz w:val="24"/>
          <w:szCs w:val="28"/>
        </w:rPr>
        <w:t>（一）清查范围</w:t>
      </w:r>
    </w:p>
    <w:p w:rsidR="00295A11" w:rsidRDefault="00DA528B">
      <w:pPr>
        <w:spacing w:line="380" w:lineRule="exact"/>
        <w:ind w:firstLineChars="200" w:firstLine="480"/>
        <w:rPr>
          <w:rFonts w:ascii="宋体" w:hAnsi="宋体" w:cs="宋体"/>
          <w:sz w:val="24"/>
          <w:szCs w:val="28"/>
        </w:rPr>
      </w:pPr>
      <w:r>
        <w:rPr>
          <w:rFonts w:ascii="宋体" w:hAnsi="宋体" w:cs="宋体" w:hint="eastAsia"/>
          <w:sz w:val="24"/>
          <w:szCs w:val="28"/>
        </w:rPr>
        <w:t>1.</w:t>
      </w:r>
      <w:r>
        <w:rPr>
          <w:rFonts w:ascii="宋体" w:hAnsi="宋体" w:cs="宋体" w:hint="eastAsia"/>
          <w:sz w:val="24"/>
          <w:szCs w:val="28"/>
        </w:rPr>
        <w:t>清查基准日</w:t>
      </w:r>
      <w:r>
        <w:rPr>
          <w:rFonts w:ascii="宋体" w:hAnsi="宋体" w:cs="宋体" w:hint="eastAsia"/>
          <w:sz w:val="24"/>
          <w:szCs w:val="28"/>
        </w:rPr>
        <w:t>: 2024</w:t>
      </w:r>
      <w:r>
        <w:rPr>
          <w:rFonts w:ascii="宋体" w:hAnsi="宋体" w:cs="宋体" w:hint="eastAsia"/>
          <w:sz w:val="24"/>
          <w:szCs w:val="28"/>
        </w:rPr>
        <w:t>年</w:t>
      </w:r>
      <w:r>
        <w:rPr>
          <w:rFonts w:ascii="宋体" w:hAnsi="宋体" w:cs="宋体" w:hint="eastAsia"/>
          <w:sz w:val="24"/>
          <w:szCs w:val="28"/>
        </w:rPr>
        <w:t>9</w:t>
      </w:r>
      <w:r>
        <w:rPr>
          <w:rFonts w:ascii="宋体" w:hAnsi="宋体" w:cs="宋体" w:hint="eastAsia"/>
          <w:sz w:val="24"/>
          <w:szCs w:val="28"/>
        </w:rPr>
        <w:t>月</w:t>
      </w:r>
      <w:r>
        <w:rPr>
          <w:rFonts w:ascii="宋体" w:hAnsi="宋体" w:cs="宋体" w:hint="eastAsia"/>
          <w:sz w:val="24"/>
          <w:szCs w:val="28"/>
        </w:rPr>
        <w:t>30</w:t>
      </w:r>
      <w:r>
        <w:rPr>
          <w:rFonts w:ascii="宋体" w:hAnsi="宋体" w:cs="宋体" w:hint="eastAsia"/>
          <w:sz w:val="24"/>
          <w:szCs w:val="28"/>
        </w:rPr>
        <w:t>日</w:t>
      </w:r>
    </w:p>
    <w:p w:rsidR="00295A11" w:rsidRDefault="00DA528B">
      <w:pPr>
        <w:spacing w:line="380" w:lineRule="exact"/>
        <w:ind w:firstLineChars="200" w:firstLine="480"/>
        <w:rPr>
          <w:rFonts w:ascii="宋体" w:hAnsi="宋体" w:cs="宋体"/>
          <w:sz w:val="24"/>
          <w:szCs w:val="28"/>
        </w:rPr>
      </w:pPr>
      <w:r>
        <w:rPr>
          <w:rFonts w:ascii="宋体" w:hAnsi="宋体" w:cs="宋体" w:hint="eastAsia"/>
          <w:sz w:val="24"/>
          <w:szCs w:val="28"/>
        </w:rPr>
        <w:lastRenderedPageBreak/>
        <w:t>2.</w:t>
      </w:r>
      <w:r>
        <w:rPr>
          <w:rFonts w:ascii="宋体" w:hAnsi="宋体" w:cs="宋体" w:hint="eastAsia"/>
          <w:sz w:val="24"/>
          <w:szCs w:val="28"/>
        </w:rPr>
        <w:t>清查范围：</w:t>
      </w:r>
      <w:r>
        <w:rPr>
          <w:rFonts w:ascii="宋体" w:hAnsi="宋体" w:cs="宋体" w:hint="eastAsia"/>
          <w:sz w:val="24"/>
          <w:szCs w:val="28"/>
        </w:rPr>
        <w:t>江苏航运职业技术学院国有资产（除植物、图书外），共计</w:t>
      </w:r>
      <w:r>
        <w:rPr>
          <w:rFonts w:ascii="宋体" w:hAnsi="宋体" w:cs="宋体" w:hint="eastAsia"/>
          <w:sz w:val="24"/>
          <w:szCs w:val="28"/>
        </w:rPr>
        <w:t>7</w:t>
      </w:r>
      <w:r>
        <w:rPr>
          <w:rFonts w:ascii="宋体" w:hAnsi="宋体" w:cs="宋体" w:hint="eastAsia"/>
          <w:sz w:val="24"/>
          <w:szCs w:val="28"/>
        </w:rPr>
        <w:t>万余条，约</w:t>
      </w:r>
      <w:r>
        <w:rPr>
          <w:rFonts w:ascii="宋体" w:hAnsi="宋体" w:cs="宋体" w:hint="eastAsia"/>
          <w:sz w:val="24"/>
          <w:szCs w:val="28"/>
        </w:rPr>
        <w:t>10</w:t>
      </w:r>
      <w:r>
        <w:rPr>
          <w:rFonts w:ascii="宋体" w:hAnsi="宋体" w:cs="宋体" w:hint="eastAsia"/>
          <w:sz w:val="24"/>
          <w:szCs w:val="28"/>
        </w:rPr>
        <w:t>万件。</w:t>
      </w:r>
    </w:p>
    <w:p w:rsidR="00295A11" w:rsidRDefault="00DA528B">
      <w:pPr>
        <w:spacing w:line="380" w:lineRule="exact"/>
        <w:ind w:firstLineChars="200" w:firstLine="482"/>
        <w:rPr>
          <w:rFonts w:ascii="宋体" w:hAnsi="宋体" w:cs="宋体"/>
          <w:b/>
          <w:sz w:val="24"/>
          <w:szCs w:val="28"/>
        </w:rPr>
      </w:pPr>
      <w:r>
        <w:rPr>
          <w:rFonts w:ascii="宋体" w:hAnsi="宋体" w:cs="宋体" w:hint="eastAsia"/>
          <w:b/>
          <w:sz w:val="24"/>
          <w:szCs w:val="28"/>
        </w:rPr>
        <w:t>（二）清查内容</w:t>
      </w:r>
    </w:p>
    <w:p w:rsidR="00295A11" w:rsidRDefault="00DA528B">
      <w:pPr>
        <w:spacing w:line="380" w:lineRule="exact"/>
        <w:ind w:firstLineChars="200" w:firstLine="480"/>
        <w:rPr>
          <w:rFonts w:ascii="宋体" w:hAnsi="宋体" w:cs="宋体"/>
          <w:sz w:val="24"/>
          <w:szCs w:val="28"/>
        </w:rPr>
      </w:pPr>
      <w:r>
        <w:rPr>
          <w:rFonts w:ascii="宋体" w:hAnsi="宋体" w:cs="宋体" w:hint="eastAsia"/>
          <w:sz w:val="24"/>
          <w:szCs w:val="28"/>
        </w:rPr>
        <w:t>根据相关工作要求（</w:t>
      </w:r>
      <w:r>
        <w:rPr>
          <w:rFonts w:ascii="宋体" w:hAnsi="宋体" w:cs="宋体" w:hint="eastAsia"/>
          <w:b/>
          <w:bCs/>
          <w:i/>
          <w:iCs/>
          <w:sz w:val="24"/>
          <w:szCs w:val="28"/>
          <w:u w:val="single"/>
        </w:rPr>
        <w:t>具体咨询校方</w:t>
      </w:r>
      <w:r>
        <w:rPr>
          <w:rFonts w:ascii="宋体" w:hAnsi="宋体" w:cs="宋体" w:hint="eastAsia"/>
          <w:sz w:val="24"/>
          <w:szCs w:val="28"/>
        </w:rPr>
        <w:t>），全</w:t>
      </w:r>
      <w:bookmarkStart w:id="0" w:name="_GoBack"/>
      <w:bookmarkEnd w:id="0"/>
      <w:r>
        <w:rPr>
          <w:rFonts w:ascii="宋体" w:hAnsi="宋体" w:cs="宋体" w:hint="eastAsia"/>
          <w:sz w:val="24"/>
          <w:szCs w:val="28"/>
        </w:rPr>
        <w:t>面清查江苏航运职业技术学院国有资产（除植物、图书外），真实、完整地反映国有资产使用现状。通过“以账点物，见物对账”等形式，逐件逐台核实资产是否存在、资产状态是否完好、资产标签是否粘贴，资产使用人、资产使用部门、数量、金额、原值、存放地等信息是否准确，核查资产登记账与实物资产是否完全相符，资产登记账与财务登记账是否账账相符。</w:t>
      </w:r>
    </w:p>
    <w:p w:rsidR="00295A11" w:rsidRDefault="00DA528B">
      <w:pPr>
        <w:spacing w:line="380" w:lineRule="exact"/>
        <w:ind w:firstLineChars="200" w:firstLine="482"/>
        <w:rPr>
          <w:rFonts w:ascii="宋体" w:hAnsi="宋体" w:cs="宋体"/>
          <w:b/>
          <w:sz w:val="24"/>
          <w:szCs w:val="28"/>
        </w:rPr>
      </w:pPr>
      <w:r>
        <w:rPr>
          <w:rFonts w:ascii="宋体" w:hAnsi="宋体" w:cs="宋体" w:hint="eastAsia"/>
          <w:b/>
          <w:sz w:val="24"/>
          <w:szCs w:val="28"/>
        </w:rPr>
        <w:t>（三）实施要求</w:t>
      </w:r>
    </w:p>
    <w:p w:rsidR="00295A11" w:rsidRDefault="00DA528B">
      <w:pPr>
        <w:spacing w:line="380" w:lineRule="exact"/>
        <w:ind w:firstLineChars="200" w:firstLine="482"/>
        <w:rPr>
          <w:rFonts w:ascii="宋体" w:hAnsi="宋体" w:cs="宋体"/>
          <w:b/>
          <w:sz w:val="24"/>
          <w:szCs w:val="28"/>
        </w:rPr>
      </w:pPr>
      <w:r>
        <w:rPr>
          <w:rFonts w:ascii="宋体" w:hAnsi="宋体" w:cs="宋体" w:hint="eastAsia"/>
          <w:b/>
          <w:sz w:val="24"/>
          <w:szCs w:val="28"/>
        </w:rPr>
        <w:t>1</w:t>
      </w:r>
      <w:r>
        <w:rPr>
          <w:rFonts w:ascii="宋体" w:hAnsi="宋体" w:cs="宋体"/>
          <w:b/>
          <w:sz w:val="24"/>
          <w:szCs w:val="28"/>
        </w:rPr>
        <w:t>.</w:t>
      </w:r>
      <w:r>
        <w:rPr>
          <w:rFonts w:ascii="宋体" w:hAnsi="宋体" w:cs="宋体" w:hint="eastAsia"/>
          <w:b/>
          <w:sz w:val="24"/>
          <w:szCs w:val="28"/>
        </w:rPr>
        <w:t>时间节点：</w:t>
      </w:r>
    </w:p>
    <w:p w:rsidR="00295A11" w:rsidRDefault="00DA528B">
      <w:pPr>
        <w:spacing w:line="380" w:lineRule="exact"/>
        <w:ind w:firstLineChars="200" w:firstLine="482"/>
        <w:rPr>
          <w:rFonts w:ascii="宋体" w:hAnsi="宋体" w:cs="宋体"/>
          <w:b/>
          <w:sz w:val="24"/>
          <w:szCs w:val="28"/>
        </w:rPr>
      </w:pPr>
      <w:r>
        <w:rPr>
          <w:rFonts w:ascii="宋体" w:hAnsi="宋体" w:cs="宋体" w:hint="eastAsia"/>
          <w:b/>
          <w:sz w:val="24"/>
          <w:szCs w:val="28"/>
        </w:rPr>
        <w:t>1.</w:t>
      </w:r>
      <w:r>
        <w:rPr>
          <w:rFonts w:ascii="宋体" w:hAnsi="宋体" w:cs="宋体"/>
          <w:b/>
          <w:sz w:val="24"/>
          <w:szCs w:val="28"/>
        </w:rPr>
        <w:t>1</w:t>
      </w:r>
      <w:r>
        <w:rPr>
          <w:rFonts w:ascii="宋体" w:hAnsi="宋体" w:cs="宋体" w:hint="eastAsia"/>
          <w:b/>
          <w:sz w:val="24"/>
          <w:szCs w:val="28"/>
        </w:rPr>
        <w:t>清查核对阶段（截至</w:t>
      </w:r>
      <w:r>
        <w:rPr>
          <w:rFonts w:ascii="宋体" w:hAnsi="宋体" w:cs="宋体" w:hint="eastAsia"/>
          <w:b/>
          <w:sz w:val="24"/>
          <w:szCs w:val="28"/>
        </w:rPr>
        <w:t>2025</w:t>
      </w:r>
      <w:r>
        <w:rPr>
          <w:rFonts w:ascii="宋体" w:hAnsi="宋体" w:cs="宋体" w:hint="eastAsia"/>
          <w:b/>
          <w:sz w:val="24"/>
          <w:szCs w:val="28"/>
        </w:rPr>
        <w:t>年</w:t>
      </w:r>
      <w:r>
        <w:rPr>
          <w:rFonts w:ascii="宋体" w:hAnsi="宋体" w:cs="宋体" w:hint="eastAsia"/>
          <w:b/>
          <w:sz w:val="24"/>
          <w:szCs w:val="28"/>
        </w:rPr>
        <w:t>1</w:t>
      </w:r>
      <w:r>
        <w:rPr>
          <w:rFonts w:ascii="宋体" w:hAnsi="宋体" w:cs="宋体" w:hint="eastAsia"/>
          <w:b/>
          <w:sz w:val="24"/>
          <w:szCs w:val="28"/>
        </w:rPr>
        <w:t>月</w:t>
      </w:r>
      <w:r>
        <w:rPr>
          <w:rFonts w:ascii="宋体" w:hAnsi="宋体" w:cs="宋体" w:hint="eastAsia"/>
          <w:b/>
          <w:sz w:val="24"/>
          <w:szCs w:val="28"/>
        </w:rPr>
        <w:t>15</w:t>
      </w:r>
      <w:r>
        <w:rPr>
          <w:rFonts w:ascii="宋体" w:hAnsi="宋体" w:cs="宋体" w:hint="eastAsia"/>
          <w:b/>
          <w:sz w:val="24"/>
          <w:szCs w:val="28"/>
        </w:rPr>
        <w:t>日）</w:t>
      </w:r>
    </w:p>
    <w:p w:rsidR="00295A11" w:rsidRDefault="00DA528B">
      <w:pPr>
        <w:spacing w:line="380" w:lineRule="exact"/>
        <w:ind w:firstLineChars="200" w:firstLine="480"/>
        <w:rPr>
          <w:rFonts w:ascii="宋体" w:hAnsi="宋体" w:cs="宋体"/>
          <w:sz w:val="24"/>
          <w:szCs w:val="28"/>
        </w:rPr>
      </w:pPr>
      <w:r>
        <w:rPr>
          <w:rFonts w:ascii="宋体" w:hAnsi="宋体" w:cs="宋体" w:hint="eastAsia"/>
          <w:sz w:val="24"/>
          <w:szCs w:val="28"/>
        </w:rPr>
        <w:t>采取现场实地核查和审核资料等手段，对学校的国有资产进行全面的清理、核对和查实。核查国有资产实物存放地点、使用人、使用部门、数量、金额、原值等信息，核查资产登记账与实物资产是否完全相符。</w:t>
      </w:r>
    </w:p>
    <w:p w:rsidR="00295A11" w:rsidRDefault="00DA528B">
      <w:pPr>
        <w:spacing w:line="380" w:lineRule="exact"/>
        <w:ind w:firstLineChars="200" w:firstLine="482"/>
        <w:rPr>
          <w:rFonts w:ascii="宋体" w:hAnsi="宋体" w:cs="宋体"/>
          <w:b/>
          <w:sz w:val="24"/>
          <w:szCs w:val="28"/>
        </w:rPr>
      </w:pPr>
      <w:r>
        <w:rPr>
          <w:rFonts w:ascii="宋体" w:hAnsi="宋体" w:cs="宋体"/>
          <w:b/>
          <w:sz w:val="24"/>
          <w:szCs w:val="28"/>
        </w:rPr>
        <w:t>1.</w:t>
      </w:r>
      <w:r>
        <w:rPr>
          <w:rFonts w:ascii="宋体" w:hAnsi="宋体" w:cs="宋体" w:hint="eastAsia"/>
          <w:b/>
          <w:sz w:val="24"/>
          <w:szCs w:val="28"/>
        </w:rPr>
        <w:t>2</w:t>
      </w:r>
      <w:r>
        <w:rPr>
          <w:rFonts w:ascii="宋体" w:hAnsi="宋体" w:cs="宋体" w:hint="eastAsia"/>
          <w:b/>
          <w:sz w:val="24"/>
          <w:szCs w:val="28"/>
        </w:rPr>
        <w:t>审核汇总阶段（截至</w:t>
      </w:r>
      <w:r>
        <w:rPr>
          <w:rFonts w:ascii="宋体" w:hAnsi="宋体" w:cs="宋体" w:hint="eastAsia"/>
          <w:b/>
          <w:sz w:val="24"/>
          <w:szCs w:val="28"/>
        </w:rPr>
        <w:t>2025</w:t>
      </w:r>
      <w:r>
        <w:rPr>
          <w:rFonts w:ascii="宋体" w:hAnsi="宋体" w:cs="宋体" w:hint="eastAsia"/>
          <w:b/>
          <w:sz w:val="24"/>
          <w:szCs w:val="28"/>
        </w:rPr>
        <w:t>年</w:t>
      </w:r>
      <w:r>
        <w:rPr>
          <w:rFonts w:ascii="宋体" w:hAnsi="宋体" w:cs="宋体" w:hint="eastAsia"/>
          <w:b/>
          <w:sz w:val="24"/>
          <w:szCs w:val="28"/>
        </w:rPr>
        <w:t>2</w:t>
      </w:r>
      <w:r>
        <w:rPr>
          <w:rFonts w:ascii="宋体" w:hAnsi="宋体" w:cs="宋体" w:hint="eastAsia"/>
          <w:b/>
          <w:sz w:val="24"/>
          <w:szCs w:val="28"/>
        </w:rPr>
        <w:t>月</w:t>
      </w:r>
      <w:r>
        <w:rPr>
          <w:rFonts w:ascii="宋体" w:hAnsi="宋体" w:cs="宋体"/>
          <w:b/>
          <w:sz w:val="24"/>
          <w:szCs w:val="28"/>
        </w:rPr>
        <w:t>1</w:t>
      </w:r>
      <w:r>
        <w:rPr>
          <w:rFonts w:ascii="宋体" w:hAnsi="宋体" w:cs="宋体" w:hint="eastAsia"/>
          <w:b/>
          <w:sz w:val="24"/>
          <w:szCs w:val="28"/>
        </w:rPr>
        <w:t>0</w:t>
      </w:r>
      <w:r>
        <w:rPr>
          <w:rFonts w:ascii="宋体" w:hAnsi="宋体" w:cs="宋体" w:hint="eastAsia"/>
          <w:b/>
          <w:sz w:val="24"/>
          <w:szCs w:val="28"/>
        </w:rPr>
        <w:t>日）</w:t>
      </w:r>
    </w:p>
    <w:p w:rsidR="00295A11" w:rsidRDefault="00DA528B">
      <w:pPr>
        <w:spacing w:line="380" w:lineRule="exact"/>
        <w:ind w:firstLineChars="200" w:firstLine="480"/>
        <w:rPr>
          <w:rFonts w:ascii="宋体" w:hAnsi="宋体" w:cs="宋体"/>
          <w:sz w:val="24"/>
          <w:szCs w:val="28"/>
        </w:rPr>
      </w:pPr>
      <w:r>
        <w:rPr>
          <w:rFonts w:ascii="宋体" w:hAnsi="宋体" w:cs="宋体" w:hint="eastAsia"/>
          <w:sz w:val="24"/>
          <w:szCs w:val="28"/>
        </w:rPr>
        <w:t>根据清查结果，对各种国有资产的盘盈、盘亏、待报废等大类资产按照国有资产清查要求进行分类，审核汇总固定资产账账、账实情况，针对不相符要求的情况提出整改措施、实施计划等有效建议。配合采购</w:t>
      </w:r>
      <w:r>
        <w:rPr>
          <w:rFonts w:ascii="宋体" w:hAnsi="宋体" w:cs="宋体" w:hint="eastAsia"/>
          <w:sz w:val="24"/>
          <w:szCs w:val="28"/>
        </w:rPr>
        <w:t>人</w:t>
      </w:r>
      <w:r>
        <w:rPr>
          <w:rFonts w:ascii="宋体" w:hAnsi="宋体" w:cs="宋体" w:hint="eastAsia"/>
          <w:sz w:val="24"/>
          <w:szCs w:val="28"/>
        </w:rPr>
        <w:t>完成相关表格填报（含土地、房屋及其他构筑物）。</w:t>
      </w:r>
    </w:p>
    <w:p w:rsidR="00295A11" w:rsidRDefault="00DA528B">
      <w:pPr>
        <w:spacing w:line="380" w:lineRule="exact"/>
        <w:ind w:firstLineChars="200" w:firstLine="482"/>
        <w:rPr>
          <w:rFonts w:ascii="宋体" w:hAnsi="宋体" w:cs="宋体"/>
          <w:b/>
          <w:sz w:val="24"/>
          <w:szCs w:val="28"/>
        </w:rPr>
      </w:pPr>
      <w:r>
        <w:rPr>
          <w:rFonts w:ascii="宋体" w:hAnsi="宋体" w:cs="宋体"/>
          <w:b/>
          <w:sz w:val="24"/>
          <w:szCs w:val="28"/>
        </w:rPr>
        <w:t>1.</w:t>
      </w:r>
      <w:r>
        <w:rPr>
          <w:rFonts w:ascii="宋体" w:hAnsi="宋体" w:cs="宋体" w:hint="eastAsia"/>
          <w:b/>
          <w:sz w:val="24"/>
          <w:szCs w:val="28"/>
        </w:rPr>
        <w:t>3</w:t>
      </w:r>
      <w:r>
        <w:rPr>
          <w:rFonts w:ascii="宋体" w:hAnsi="宋体" w:cs="宋体" w:hint="eastAsia"/>
          <w:b/>
          <w:sz w:val="24"/>
          <w:szCs w:val="28"/>
        </w:rPr>
        <w:t>协助问题整改</w:t>
      </w:r>
      <w:r>
        <w:rPr>
          <w:rFonts w:ascii="宋体" w:hAnsi="宋体" w:cs="宋体" w:hint="eastAsia"/>
          <w:b/>
          <w:sz w:val="24"/>
          <w:szCs w:val="28"/>
        </w:rPr>
        <w:t>（截止到</w:t>
      </w:r>
      <w:r>
        <w:rPr>
          <w:rFonts w:ascii="宋体" w:hAnsi="宋体" w:cs="宋体" w:hint="eastAsia"/>
          <w:b/>
          <w:sz w:val="24"/>
          <w:szCs w:val="28"/>
        </w:rPr>
        <w:t>2</w:t>
      </w:r>
      <w:r>
        <w:rPr>
          <w:rFonts w:ascii="宋体" w:hAnsi="宋体" w:cs="宋体"/>
          <w:b/>
          <w:sz w:val="24"/>
          <w:szCs w:val="28"/>
        </w:rPr>
        <w:t>025</w:t>
      </w:r>
      <w:r>
        <w:rPr>
          <w:rFonts w:ascii="宋体" w:hAnsi="宋体" w:cs="宋体" w:hint="eastAsia"/>
          <w:b/>
          <w:sz w:val="24"/>
          <w:szCs w:val="28"/>
        </w:rPr>
        <w:t>年</w:t>
      </w:r>
      <w:r>
        <w:rPr>
          <w:rFonts w:ascii="宋体" w:hAnsi="宋体" w:cs="宋体" w:hint="eastAsia"/>
          <w:b/>
          <w:sz w:val="24"/>
          <w:szCs w:val="28"/>
        </w:rPr>
        <w:t>6</w:t>
      </w:r>
      <w:r>
        <w:rPr>
          <w:rFonts w:ascii="宋体" w:hAnsi="宋体" w:cs="宋体" w:hint="eastAsia"/>
          <w:b/>
          <w:sz w:val="24"/>
          <w:szCs w:val="28"/>
        </w:rPr>
        <w:t>月</w:t>
      </w:r>
      <w:r>
        <w:rPr>
          <w:rFonts w:ascii="宋体" w:hAnsi="宋体" w:cs="宋体" w:hint="eastAsia"/>
          <w:b/>
          <w:sz w:val="24"/>
          <w:szCs w:val="28"/>
        </w:rPr>
        <w:t>2</w:t>
      </w:r>
      <w:r>
        <w:rPr>
          <w:rFonts w:ascii="宋体" w:hAnsi="宋体" w:cs="宋体"/>
          <w:b/>
          <w:sz w:val="24"/>
          <w:szCs w:val="28"/>
        </w:rPr>
        <w:t>0</w:t>
      </w:r>
      <w:r>
        <w:rPr>
          <w:rFonts w:ascii="宋体" w:hAnsi="宋体" w:cs="宋体" w:hint="eastAsia"/>
          <w:b/>
          <w:sz w:val="24"/>
          <w:szCs w:val="28"/>
        </w:rPr>
        <w:t>日</w:t>
      </w:r>
      <w:r>
        <w:rPr>
          <w:rFonts w:ascii="宋体" w:hAnsi="宋体" w:cs="宋体" w:hint="eastAsia"/>
          <w:b/>
          <w:sz w:val="24"/>
          <w:szCs w:val="28"/>
        </w:rPr>
        <w:t>，</w:t>
      </w:r>
      <w:r>
        <w:rPr>
          <w:rFonts w:ascii="宋体" w:hAnsi="宋体" w:cs="宋体" w:hint="eastAsia"/>
          <w:b/>
          <w:sz w:val="24"/>
          <w:szCs w:val="28"/>
        </w:rPr>
        <w:t>具体根据主管部门工作要求确定</w:t>
      </w:r>
      <w:r>
        <w:rPr>
          <w:rFonts w:ascii="宋体" w:hAnsi="宋体" w:cs="宋体" w:hint="eastAsia"/>
          <w:b/>
          <w:sz w:val="24"/>
          <w:szCs w:val="28"/>
        </w:rPr>
        <w:t>）</w:t>
      </w:r>
    </w:p>
    <w:p w:rsidR="00295A11" w:rsidRDefault="00DA528B">
      <w:pPr>
        <w:spacing w:line="380" w:lineRule="exact"/>
        <w:ind w:firstLineChars="200" w:firstLine="480"/>
        <w:rPr>
          <w:rFonts w:ascii="宋体" w:hAnsi="宋体" w:cs="宋体"/>
          <w:bCs/>
          <w:sz w:val="24"/>
          <w:szCs w:val="28"/>
        </w:rPr>
      </w:pPr>
      <w:r>
        <w:rPr>
          <w:rFonts w:ascii="宋体" w:hAnsi="宋体" w:cs="宋体" w:hint="eastAsia"/>
          <w:bCs/>
          <w:sz w:val="24"/>
          <w:szCs w:val="28"/>
        </w:rPr>
        <w:t>1</w:t>
      </w:r>
      <w:r>
        <w:rPr>
          <w:rFonts w:ascii="宋体" w:hAnsi="宋体" w:cs="宋体"/>
          <w:bCs/>
          <w:sz w:val="24"/>
          <w:szCs w:val="28"/>
        </w:rPr>
        <w:t xml:space="preserve">.3.1 </w:t>
      </w:r>
      <w:r>
        <w:rPr>
          <w:rFonts w:ascii="宋体" w:hAnsi="宋体" w:cs="宋体" w:hint="eastAsia"/>
          <w:bCs/>
          <w:sz w:val="24"/>
          <w:szCs w:val="28"/>
        </w:rPr>
        <w:t>协助校方各</w:t>
      </w:r>
      <w:r>
        <w:rPr>
          <w:rFonts w:ascii="宋体" w:hAnsi="宋体" w:cs="宋体" w:hint="eastAsia"/>
          <w:bCs/>
          <w:sz w:val="24"/>
          <w:szCs w:val="28"/>
        </w:rPr>
        <w:t>部门自行整改</w:t>
      </w:r>
      <w:r>
        <w:rPr>
          <w:rFonts w:ascii="宋体" w:hAnsi="宋体" w:cs="宋体" w:hint="eastAsia"/>
          <w:b/>
          <w:sz w:val="24"/>
          <w:szCs w:val="28"/>
        </w:rPr>
        <w:t>（截止</w:t>
      </w:r>
      <w:r>
        <w:rPr>
          <w:rFonts w:ascii="宋体" w:hAnsi="宋体" w:cs="宋体" w:hint="eastAsia"/>
          <w:b/>
          <w:sz w:val="24"/>
          <w:szCs w:val="28"/>
        </w:rPr>
        <w:t>2</w:t>
      </w:r>
      <w:r>
        <w:rPr>
          <w:rFonts w:ascii="宋体" w:hAnsi="宋体" w:cs="宋体"/>
          <w:b/>
          <w:sz w:val="24"/>
          <w:szCs w:val="28"/>
        </w:rPr>
        <w:t>025</w:t>
      </w:r>
      <w:r>
        <w:rPr>
          <w:rFonts w:ascii="宋体" w:hAnsi="宋体" w:cs="宋体" w:hint="eastAsia"/>
          <w:b/>
          <w:sz w:val="24"/>
          <w:szCs w:val="28"/>
        </w:rPr>
        <w:t>年</w:t>
      </w:r>
      <w:r>
        <w:rPr>
          <w:rFonts w:ascii="宋体" w:hAnsi="宋体" w:cs="宋体" w:hint="eastAsia"/>
          <w:b/>
          <w:sz w:val="24"/>
          <w:szCs w:val="28"/>
        </w:rPr>
        <w:t>3</w:t>
      </w:r>
      <w:r>
        <w:rPr>
          <w:rFonts w:ascii="宋体" w:hAnsi="宋体" w:cs="宋体" w:hint="eastAsia"/>
          <w:b/>
          <w:sz w:val="24"/>
          <w:szCs w:val="28"/>
        </w:rPr>
        <w:t>月</w:t>
      </w:r>
      <w:r>
        <w:rPr>
          <w:rFonts w:ascii="宋体" w:hAnsi="宋体" w:cs="宋体" w:hint="eastAsia"/>
          <w:b/>
          <w:sz w:val="24"/>
          <w:szCs w:val="28"/>
        </w:rPr>
        <w:t>3</w:t>
      </w:r>
      <w:r>
        <w:rPr>
          <w:rFonts w:ascii="宋体" w:hAnsi="宋体" w:cs="宋体"/>
          <w:b/>
          <w:sz w:val="24"/>
          <w:szCs w:val="28"/>
        </w:rPr>
        <w:t>0</w:t>
      </w:r>
      <w:r>
        <w:rPr>
          <w:rFonts w:ascii="宋体" w:hAnsi="宋体" w:cs="宋体" w:hint="eastAsia"/>
          <w:b/>
          <w:sz w:val="24"/>
          <w:szCs w:val="28"/>
        </w:rPr>
        <w:t>日）</w:t>
      </w:r>
    </w:p>
    <w:p w:rsidR="00295A11" w:rsidRDefault="00DA528B">
      <w:pPr>
        <w:spacing w:line="380" w:lineRule="exact"/>
        <w:ind w:firstLineChars="200" w:firstLine="480"/>
        <w:rPr>
          <w:rFonts w:ascii="宋体" w:hAnsi="宋体" w:cs="宋体"/>
          <w:bCs/>
          <w:sz w:val="24"/>
          <w:szCs w:val="28"/>
        </w:rPr>
      </w:pPr>
      <w:r>
        <w:rPr>
          <w:rFonts w:ascii="宋体" w:hAnsi="宋体" w:cs="宋体"/>
          <w:bCs/>
          <w:sz w:val="24"/>
          <w:szCs w:val="28"/>
        </w:rPr>
        <w:t xml:space="preserve">1.3.2 </w:t>
      </w:r>
      <w:r>
        <w:rPr>
          <w:rFonts w:ascii="宋体" w:hAnsi="宋体" w:cs="宋体" w:hint="eastAsia"/>
          <w:bCs/>
          <w:sz w:val="24"/>
          <w:szCs w:val="28"/>
        </w:rPr>
        <w:t>协助校方对</w:t>
      </w:r>
      <w:r>
        <w:rPr>
          <w:rFonts w:ascii="宋体" w:hAnsi="宋体" w:cs="宋体" w:hint="eastAsia"/>
          <w:bCs/>
          <w:sz w:val="24"/>
          <w:szCs w:val="28"/>
        </w:rPr>
        <w:t>各级</w:t>
      </w:r>
      <w:r>
        <w:rPr>
          <w:rFonts w:ascii="宋体" w:hAnsi="宋体" w:cs="宋体" w:hint="eastAsia"/>
          <w:bCs/>
          <w:sz w:val="24"/>
          <w:szCs w:val="28"/>
        </w:rPr>
        <w:t>主管部门提出的问题进行整改，并生成</w:t>
      </w:r>
      <w:r>
        <w:rPr>
          <w:rFonts w:ascii="宋体" w:hAnsi="宋体" w:cs="宋体" w:hint="eastAsia"/>
          <w:bCs/>
          <w:sz w:val="24"/>
          <w:szCs w:val="28"/>
        </w:rPr>
        <w:t>符合要求的</w:t>
      </w:r>
      <w:r>
        <w:rPr>
          <w:rFonts w:ascii="宋体" w:hAnsi="宋体" w:cs="宋体" w:hint="eastAsia"/>
          <w:bCs/>
          <w:sz w:val="24"/>
          <w:szCs w:val="28"/>
        </w:rPr>
        <w:t>整改报告</w:t>
      </w:r>
      <w:r>
        <w:rPr>
          <w:rFonts w:ascii="宋体" w:hAnsi="宋体" w:cs="宋体" w:hint="eastAsia"/>
          <w:bCs/>
          <w:sz w:val="24"/>
          <w:szCs w:val="28"/>
        </w:rPr>
        <w:t>等</w:t>
      </w:r>
      <w:r>
        <w:rPr>
          <w:rFonts w:ascii="宋体" w:hAnsi="宋体" w:cs="宋体" w:hint="eastAsia"/>
          <w:bCs/>
          <w:sz w:val="24"/>
          <w:szCs w:val="28"/>
        </w:rPr>
        <w:t>（</w:t>
      </w:r>
      <w:r>
        <w:rPr>
          <w:rFonts w:ascii="宋体" w:hAnsi="宋体" w:cs="宋体" w:hint="eastAsia"/>
          <w:bCs/>
          <w:sz w:val="24"/>
          <w:szCs w:val="28"/>
        </w:rPr>
        <w:t>相关截止时间节点分别为</w:t>
      </w:r>
      <w:r>
        <w:rPr>
          <w:rFonts w:ascii="宋体" w:hAnsi="宋体" w:cs="宋体" w:hint="eastAsia"/>
          <w:b/>
          <w:sz w:val="24"/>
          <w:szCs w:val="28"/>
        </w:rPr>
        <w:t>2025</w:t>
      </w:r>
      <w:r>
        <w:rPr>
          <w:rFonts w:ascii="宋体" w:hAnsi="宋体" w:cs="宋体" w:hint="eastAsia"/>
          <w:b/>
          <w:sz w:val="24"/>
          <w:szCs w:val="28"/>
        </w:rPr>
        <w:t>年</w:t>
      </w:r>
      <w:r>
        <w:rPr>
          <w:rFonts w:ascii="宋体" w:hAnsi="宋体" w:cs="宋体" w:hint="eastAsia"/>
          <w:b/>
          <w:sz w:val="24"/>
          <w:szCs w:val="28"/>
        </w:rPr>
        <w:t>4</w:t>
      </w:r>
      <w:r>
        <w:rPr>
          <w:rFonts w:ascii="宋体" w:hAnsi="宋体" w:cs="宋体" w:hint="eastAsia"/>
          <w:b/>
          <w:sz w:val="24"/>
          <w:szCs w:val="28"/>
        </w:rPr>
        <w:t>月</w:t>
      </w:r>
      <w:r>
        <w:rPr>
          <w:rFonts w:ascii="宋体" w:hAnsi="宋体" w:cs="宋体" w:hint="eastAsia"/>
          <w:b/>
          <w:sz w:val="24"/>
          <w:szCs w:val="28"/>
        </w:rPr>
        <w:t>2</w:t>
      </w:r>
      <w:r>
        <w:rPr>
          <w:rFonts w:ascii="宋体" w:hAnsi="宋体" w:cs="宋体"/>
          <w:b/>
          <w:sz w:val="24"/>
          <w:szCs w:val="28"/>
        </w:rPr>
        <w:t>0</w:t>
      </w:r>
      <w:r>
        <w:rPr>
          <w:rFonts w:ascii="宋体" w:hAnsi="宋体" w:cs="宋体" w:hint="eastAsia"/>
          <w:b/>
          <w:sz w:val="24"/>
          <w:szCs w:val="28"/>
        </w:rPr>
        <w:t>日</w:t>
      </w:r>
      <w:r>
        <w:rPr>
          <w:rFonts w:ascii="宋体" w:hAnsi="宋体" w:cs="宋体" w:hint="eastAsia"/>
          <w:b/>
          <w:sz w:val="24"/>
          <w:szCs w:val="28"/>
        </w:rPr>
        <w:t>，</w:t>
      </w:r>
      <w:r>
        <w:rPr>
          <w:rFonts w:ascii="宋体" w:hAnsi="宋体" w:cs="宋体" w:hint="eastAsia"/>
          <w:b/>
          <w:sz w:val="24"/>
          <w:szCs w:val="28"/>
        </w:rPr>
        <w:t>6</w:t>
      </w:r>
      <w:r>
        <w:rPr>
          <w:rFonts w:ascii="宋体" w:hAnsi="宋体" w:cs="宋体" w:hint="eastAsia"/>
          <w:b/>
          <w:sz w:val="24"/>
          <w:szCs w:val="28"/>
        </w:rPr>
        <w:t>月</w:t>
      </w:r>
      <w:r>
        <w:rPr>
          <w:rFonts w:ascii="宋体" w:hAnsi="宋体" w:cs="宋体" w:hint="eastAsia"/>
          <w:b/>
          <w:sz w:val="24"/>
          <w:szCs w:val="28"/>
        </w:rPr>
        <w:t>2</w:t>
      </w:r>
      <w:r>
        <w:rPr>
          <w:rFonts w:ascii="宋体" w:hAnsi="宋体" w:cs="宋体"/>
          <w:b/>
          <w:sz w:val="24"/>
          <w:szCs w:val="28"/>
        </w:rPr>
        <w:t>0</w:t>
      </w:r>
      <w:r>
        <w:rPr>
          <w:rFonts w:ascii="宋体" w:hAnsi="宋体" w:cs="宋体" w:hint="eastAsia"/>
          <w:b/>
          <w:sz w:val="24"/>
          <w:szCs w:val="28"/>
        </w:rPr>
        <w:t>日</w:t>
      </w:r>
      <w:r>
        <w:rPr>
          <w:rFonts w:ascii="宋体" w:hAnsi="宋体" w:cs="宋体" w:hint="eastAsia"/>
          <w:bCs/>
          <w:sz w:val="24"/>
          <w:szCs w:val="28"/>
        </w:rPr>
        <w:t>）</w:t>
      </w:r>
    </w:p>
    <w:p w:rsidR="00295A11" w:rsidRDefault="00DA528B">
      <w:pPr>
        <w:spacing w:line="380" w:lineRule="exact"/>
        <w:ind w:firstLineChars="200" w:firstLine="482"/>
        <w:rPr>
          <w:rFonts w:ascii="宋体" w:hAnsi="宋体" w:cs="宋体"/>
          <w:b/>
          <w:sz w:val="24"/>
          <w:szCs w:val="28"/>
        </w:rPr>
      </w:pPr>
      <w:r>
        <w:rPr>
          <w:rFonts w:ascii="宋体" w:hAnsi="宋体" w:cs="宋体"/>
          <w:b/>
          <w:sz w:val="24"/>
          <w:szCs w:val="28"/>
        </w:rPr>
        <w:t>2</w:t>
      </w:r>
      <w:r>
        <w:rPr>
          <w:rFonts w:ascii="宋体" w:hAnsi="宋体" w:cs="宋体" w:hint="eastAsia"/>
          <w:b/>
          <w:sz w:val="24"/>
          <w:szCs w:val="28"/>
        </w:rPr>
        <w:t>.</w:t>
      </w:r>
      <w:r>
        <w:rPr>
          <w:rFonts w:ascii="宋体" w:hAnsi="宋体" w:cs="宋体" w:hint="eastAsia"/>
          <w:b/>
          <w:sz w:val="24"/>
          <w:szCs w:val="28"/>
        </w:rPr>
        <w:t>人数要求</w:t>
      </w:r>
    </w:p>
    <w:p w:rsidR="00295A11" w:rsidRDefault="00DA528B">
      <w:pPr>
        <w:spacing w:line="380" w:lineRule="exact"/>
        <w:ind w:firstLineChars="200" w:firstLine="480"/>
        <w:rPr>
          <w:rFonts w:ascii="宋体" w:hAnsi="宋体" w:cs="宋体"/>
          <w:sz w:val="24"/>
          <w:szCs w:val="28"/>
        </w:rPr>
      </w:pPr>
      <w:r>
        <w:rPr>
          <w:rFonts w:ascii="宋体" w:hAnsi="宋体" w:cs="宋体" w:hint="eastAsia"/>
          <w:sz w:val="24"/>
          <w:szCs w:val="28"/>
        </w:rPr>
        <w:t>投标人根据项目服务内容及时间进度，合理配备项目组成员，成员数量不少于</w:t>
      </w:r>
      <w:r>
        <w:rPr>
          <w:rFonts w:ascii="宋体" w:hAnsi="宋体" w:cs="宋体"/>
          <w:sz w:val="24"/>
          <w:szCs w:val="28"/>
        </w:rPr>
        <w:t>6</w:t>
      </w:r>
      <w:r>
        <w:rPr>
          <w:rFonts w:ascii="宋体" w:hAnsi="宋体" w:cs="宋体" w:hint="eastAsia"/>
          <w:sz w:val="24"/>
          <w:szCs w:val="28"/>
        </w:rPr>
        <w:t>人。采购人有权根据项目实施进度，要求供应商增加人员数量，确保按时完成清查工作。</w:t>
      </w:r>
    </w:p>
    <w:p w:rsidR="00295A11" w:rsidRDefault="00DA528B">
      <w:pPr>
        <w:spacing w:line="380" w:lineRule="exact"/>
        <w:ind w:firstLineChars="200" w:firstLine="482"/>
        <w:rPr>
          <w:rFonts w:ascii="宋体" w:hAnsi="宋体" w:cs="宋体"/>
          <w:b/>
          <w:sz w:val="24"/>
          <w:szCs w:val="28"/>
        </w:rPr>
      </w:pPr>
      <w:r>
        <w:rPr>
          <w:rFonts w:ascii="宋体" w:hAnsi="宋体" w:cs="宋体" w:hint="eastAsia"/>
          <w:b/>
          <w:sz w:val="24"/>
          <w:szCs w:val="28"/>
        </w:rPr>
        <w:t>（四）成果报告</w:t>
      </w:r>
    </w:p>
    <w:p w:rsidR="00295A11" w:rsidRDefault="00DA528B">
      <w:pPr>
        <w:spacing w:line="380" w:lineRule="exact"/>
        <w:ind w:firstLineChars="200" w:firstLine="482"/>
        <w:rPr>
          <w:rFonts w:ascii="宋体" w:hAnsi="宋体" w:cs="宋体"/>
          <w:sz w:val="24"/>
          <w:szCs w:val="28"/>
        </w:rPr>
      </w:pPr>
      <w:r>
        <w:rPr>
          <w:rFonts w:ascii="宋体" w:hAnsi="宋体" w:cs="宋体" w:hint="eastAsia"/>
          <w:b/>
          <w:bCs/>
          <w:sz w:val="24"/>
          <w:szCs w:val="28"/>
        </w:rPr>
        <w:t>截至</w:t>
      </w:r>
      <w:r>
        <w:rPr>
          <w:rFonts w:ascii="宋体" w:hAnsi="宋体" w:cs="宋体" w:hint="eastAsia"/>
          <w:b/>
          <w:bCs/>
          <w:sz w:val="24"/>
          <w:szCs w:val="28"/>
        </w:rPr>
        <w:t>2025</w:t>
      </w:r>
      <w:r>
        <w:rPr>
          <w:rFonts w:ascii="宋体" w:hAnsi="宋体" w:cs="宋体" w:hint="eastAsia"/>
          <w:b/>
          <w:bCs/>
          <w:sz w:val="24"/>
          <w:szCs w:val="28"/>
        </w:rPr>
        <w:t>年</w:t>
      </w:r>
      <w:r>
        <w:rPr>
          <w:rFonts w:ascii="宋体" w:hAnsi="宋体" w:cs="宋体" w:hint="eastAsia"/>
          <w:b/>
          <w:bCs/>
          <w:sz w:val="24"/>
          <w:szCs w:val="28"/>
        </w:rPr>
        <w:t>2</w:t>
      </w:r>
      <w:r>
        <w:rPr>
          <w:rFonts w:ascii="宋体" w:hAnsi="宋体" w:cs="宋体" w:hint="eastAsia"/>
          <w:b/>
          <w:bCs/>
          <w:sz w:val="24"/>
          <w:szCs w:val="28"/>
        </w:rPr>
        <w:t>月</w:t>
      </w:r>
      <w:r>
        <w:rPr>
          <w:rFonts w:ascii="宋体" w:hAnsi="宋体" w:cs="宋体" w:hint="eastAsia"/>
          <w:b/>
          <w:bCs/>
          <w:sz w:val="24"/>
          <w:szCs w:val="28"/>
        </w:rPr>
        <w:t>14</w:t>
      </w:r>
      <w:r>
        <w:rPr>
          <w:rFonts w:ascii="宋体" w:hAnsi="宋体" w:cs="宋体" w:hint="eastAsia"/>
          <w:b/>
          <w:bCs/>
          <w:sz w:val="24"/>
          <w:szCs w:val="28"/>
        </w:rPr>
        <w:t>日</w:t>
      </w:r>
      <w:r>
        <w:rPr>
          <w:rFonts w:ascii="宋体" w:hAnsi="宋体" w:cs="宋体" w:hint="eastAsia"/>
          <w:sz w:val="24"/>
          <w:szCs w:val="28"/>
        </w:rPr>
        <w:t>，供应商将清查结果进行整理、汇总并出具资产清查工作报告，具体包括学校国有资产清查的基准日、范围、内容、结果、整改措施、实施计划及各类报表</w:t>
      </w:r>
      <w:r>
        <w:rPr>
          <w:rFonts w:ascii="宋体" w:hAnsi="宋体" w:cs="宋体" w:hint="eastAsia"/>
          <w:sz w:val="24"/>
          <w:szCs w:val="28"/>
        </w:rPr>
        <w:t>、</w:t>
      </w:r>
      <w:r>
        <w:rPr>
          <w:rFonts w:ascii="宋体" w:hAnsi="宋体" w:cs="宋体" w:hint="eastAsia"/>
          <w:sz w:val="24"/>
          <w:szCs w:val="28"/>
        </w:rPr>
        <w:t>报告等</w:t>
      </w:r>
      <w:r>
        <w:rPr>
          <w:rFonts w:ascii="宋体" w:hAnsi="宋体" w:cs="宋体" w:hint="eastAsia"/>
          <w:sz w:val="24"/>
          <w:szCs w:val="28"/>
        </w:rPr>
        <w:t>。同时提供清查出的资产盘盈、盘亏、损失等的相关凭证资料和具有法律效力的证明材料，并对相关问题提供解决方案并进行处理。</w:t>
      </w:r>
    </w:p>
    <w:p w:rsidR="00295A11" w:rsidRDefault="00DA528B">
      <w:pPr>
        <w:spacing w:line="380" w:lineRule="exact"/>
        <w:ind w:firstLineChars="200" w:firstLine="482"/>
        <w:rPr>
          <w:rFonts w:ascii="宋体" w:hAnsi="宋体" w:cs="宋体"/>
          <w:sz w:val="24"/>
          <w:szCs w:val="28"/>
        </w:rPr>
      </w:pPr>
      <w:r>
        <w:rPr>
          <w:rFonts w:ascii="宋体" w:hAnsi="宋体" w:cs="宋体" w:hint="eastAsia"/>
          <w:b/>
          <w:bCs/>
          <w:sz w:val="24"/>
          <w:szCs w:val="28"/>
        </w:rPr>
        <w:t>截至</w:t>
      </w:r>
      <w:r>
        <w:rPr>
          <w:rFonts w:ascii="宋体" w:hAnsi="宋体" w:cs="宋体" w:hint="eastAsia"/>
          <w:b/>
          <w:bCs/>
          <w:sz w:val="24"/>
          <w:szCs w:val="28"/>
        </w:rPr>
        <w:t>2025</w:t>
      </w:r>
      <w:r>
        <w:rPr>
          <w:rFonts w:ascii="宋体" w:hAnsi="宋体" w:cs="宋体" w:hint="eastAsia"/>
          <w:b/>
          <w:bCs/>
          <w:sz w:val="24"/>
          <w:szCs w:val="28"/>
        </w:rPr>
        <w:t>年</w:t>
      </w:r>
      <w:r>
        <w:rPr>
          <w:rFonts w:ascii="宋体" w:hAnsi="宋体" w:cs="宋体" w:hint="eastAsia"/>
          <w:b/>
          <w:bCs/>
          <w:sz w:val="24"/>
          <w:szCs w:val="28"/>
        </w:rPr>
        <w:t>4</w:t>
      </w:r>
      <w:r>
        <w:rPr>
          <w:rFonts w:ascii="宋体" w:hAnsi="宋体" w:cs="宋体" w:hint="eastAsia"/>
          <w:b/>
          <w:bCs/>
          <w:sz w:val="24"/>
          <w:szCs w:val="28"/>
        </w:rPr>
        <w:t>月</w:t>
      </w:r>
      <w:r>
        <w:rPr>
          <w:rFonts w:ascii="宋体" w:hAnsi="宋体" w:cs="宋体" w:hint="eastAsia"/>
          <w:b/>
          <w:bCs/>
          <w:sz w:val="24"/>
          <w:szCs w:val="28"/>
        </w:rPr>
        <w:t>20</w:t>
      </w:r>
      <w:r>
        <w:rPr>
          <w:rFonts w:ascii="宋体" w:hAnsi="宋体" w:cs="宋体" w:hint="eastAsia"/>
          <w:b/>
          <w:bCs/>
          <w:sz w:val="24"/>
          <w:szCs w:val="28"/>
        </w:rPr>
        <w:t>日</w:t>
      </w:r>
      <w:r>
        <w:rPr>
          <w:rFonts w:ascii="宋体" w:hAnsi="宋体" w:cs="宋体" w:hint="eastAsia"/>
          <w:sz w:val="24"/>
          <w:szCs w:val="28"/>
        </w:rPr>
        <w:t>，供应商</w:t>
      </w:r>
      <w:r>
        <w:rPr>
          <w:rFonts w:ascii="宋体" w:hAnsi="宋体" w:cs="宋体" w:hint="eastAsia"/>
          <w:sz w:val="24"/>
          <w:szCs w:val="28"/>
        </w:rPr>
        <w:t>应</w:t>
      </w:r>
      <w:r>
        <w:rPr>
          <w:rFonts w:ascii="宋体" w:hAnsi="宋体" w:cs="宋体" w:hint="eastAsia"/>
          <w:sz w:val="24"/>
          <w:szCs w:val="28"/>
        </w:rPr>
        <w:t>协助校方</w:t>
      </w:r>
      <w:r>
        <w:rPr>
          <w:rFonts w:ascii="宋体" w:hAnsi="宋体" w:cs="宋体" w:hint="eastAsia"/>
          <w:sz w:val="24"/>
          <w:szCs w:val="28"/>
        </w:rPr>
        <w:t>根据</w:t>
      </w:r>
      <w:r>
        <w:rPr>
          <w:rFonts w:ascii="宋体" w:hAnsi="宋体" w:cs="宋体" w:hint="eastAsia"/>
          <w:sz w:val="24"/>
          <w:szCs w:val="28"/>
        </w:rPr>
        <w:t>主管部门</w:t>
      </w:r>
      <w:r>
        <w:rPr>
          <w:rFonts w:ascii="宋体" w:hAnsi="宋体" w:cs="宋体" w:hint="eastAsia"/>
          <w:sz w:val="24"/>
          <w:szCs w:val="28"/>
        </w:rPr>
        <w:t>工作要求，完善并提供符合要求的各类</w:t>
      </w:r>
      <w:r>
        <w:rPr>
          <w:rFonts w:ascii="宋体" w:hAnsi="宋体" w:cs="宋体" w:hint="eastAsia"/>
          <w:sz w:val="24"/>
          <w:szCs w:val="28"/>
        </w:rPr>
        <w:t>成果报告</w:t>
      </w:r>
      <w:r>
        <w:rPr>
          <w:rFonts w:ascii="宋体" w:hAnsi="宋体" w:cs="宋体" w:hint="eastAsia"/>
          <w:sz w:val="24"/>
          <w:szCs w:val="28"/>
        </w:rPr>
        <w:t>、</w:t>
      </w:r>
      <w:r>
        <w:rPr>
          <w:rFonts w:ascii="宋体" w:hAnsi="宋体" w:cs="宋体" w:hint="eastAsia"/>
          <w:sz w:val="24"/>
          <w:szCs w:val="28"/>
        </w:rPr>
        <w:t>报表等</w:t>
      </w:r>
      <w:r>
        <w:rPr>
          <w:rFonts w:ascii="宋体" w:hAnsi="宋体" w:cs="宋体" w:hint="eastAsia"/>
          <w:sz w:val="24"/>
          <w:szCs w:val="28"/>
        </w:rPr>
        <w:t>。</w:t>
      </w:r>
    </w:p>
    <w:p w:rsidR="00295A11" w:rsidRDefault="00DA528B">
      <w:pPr>
        <w:spacing w:line="380" w:lineRule="exact"/>
        <w:ind w:firstLineChars="200" w:firstLine="482"/>
        <w:rPr>
          <w:rFonts w:ascii="宋体" w:hAnsi="宋体" w:cs="宋体"/>
          <w:sz w:val="24"/>
          <w:szCs w:val="28"/>
        </w:rPr>
      </w:pPr>
      <w:r>
        <w:rPr>
          <w:rFonts w:ascii="宋体" w:hAnsi="宋体" w:cs="宋体" w:hint="eastAsia"/>
          <w:b/>
          <w:bCs/>
          <w:sz w:val="24"/>
          <w:szCs w:val="28"/>
        </w:rPr>
        <w:lastRenderedPageBreak/>
        <w:t>截</w:t>
      </w:r>
      <w:r>
        <w:rPr>
          <w:rFonts w:ascii="宋体" w:hAnsi="宋体" w:cs="宋体" w:hint="eastAsia"/>
          <w:b/>
          <w:bCs/>
          <w:sz w:val="24"/>
          <w:szCs w:val="28"/>
        </w:rPr>
        <w:t>止</w:t>
      </w:r>
      <w:r>
        <w:rPr>
          <w:rFonts w:ascii="宋体" w:hAnsi="宋体" w:cs="宋体" w:hint="eastAsia"/>
          <w:b/>
          <w:bCs/>
          <w:sz w:val="24"/>
          <w:szCs w:val="28"/>
        </w:rPr>
        <w:t>2025</w:t>
      </w:r>
      <w:r>
        <w:rPr>
          <w:rFonts w:ascii="宋体" w:hAnsi="宋体" w:cs="宋体" w:hint="eastAsia"/>
          <w:b/>
          <w:bCs/>
          <w:sz w:val="24"/>
          <w:szCs w:val="28"/>
        </w:rPr>
        <w:t>年</w:t>
      </w:r>
      <w:r>
        <w:rPr>
          <w:rFonts w:ascii="宋体" w:hAnsi="宋体" w:cs="宋体" w:hint="eastAsia"/>
          <w:b/>
          <w:bCs/>
          <w:sz w:val="24"/>
          <w:szCs w:val="28"/>
        </w:rPr>
        <w:t>6</w:t>
      </w:r>
      <w:r>
        <w:rPr>
          <w:rFonts w:ascii="宋体" w:hAnsi="宋体" w:cs="宋体" w:hint="eastAsia"/>
          <w:b/>
          <w:bCs/>
          <w:sz w:val="24"/>
          <w:szCs w:val="28"/>
        </w:rPr>
        <w:t>月</w:t>
      </w:r>
      <w:r>
        <w:rPr>
          <w:rFonts w:ascii="宋体" w:hAnsi="宋体" w:cs="宋体" w:hint="eastAsia"/>
          <w:b/>
          <w:bCs/>
          <w:sz w:val="24"/>
          <w:szCs w:val="28"/>
        </w:rPr>
        <w:t>20</w:t>
      </w:r>
      <w:r>
        <w:rPr>
          <w:rFonts w:ascii="宋体" w:hAnsi="宋体" w:cs="宋体" w:hint="eastAsia"/>
          <w:b/>
          <w:bCs/>
          <w:sz w:val="24"/>
          <w:szCs w:val="28"/>
        </w:rPr>
        <w:t>日</w:t>
      </w:r>
      <w:r>
        <w:rPr>
          <w:rFonts w:ascii="宋体" w:hAnsi="宋体" w:cs="宋体" w:hint="eastAsia"/>
          <w:sz w:val="24"/>
          <w:szCs w:val="28"/>
        </w:rPr>
        <w:t>，供应商</w:t>
      </w:r>
      <w:r>
        <w:rPr>
          <w:rFonts w:ascii="宋体" w:hAnsi="宋体" w:cs="宋体" w:hint="eastAsia"/>
          <w:sz w:val="24"/>
          <w:szCs w:val="28"/>
        </w:rPr>
        <w:t>应</w:t>
      </w:r>
      <w:r>
        <w:rPr>
          <w:rFonts w:ascii="宋体" w:hAnsi="宋体" w:cs="宋体" w:hint="eastAsia"/>
          <w:sz w:val="24"/>
          <w:szCs w:val="28"/>
        </w:rPr>
        <w:t>协助校方</w:t>
      </w:r>
      <w:r>
        <w:rPr>
          <w:rFonts w:ascii="宋体" w:hAnsi="宋体" w:cs="宋体" w:hint="eastAsia"/>
          <w:sz w:val="24"/>
          <w:szCs w:val="28"/>
        </w:rPr>
        <w:t>根据各级</w:t>
      </w:r>
      <w:r>
        <w:rPr>
          <w:rFonts w:ascii="宋体" w:hAnsi="宋体" w:cs="宋体" w:hint="eastAsia"/>
          <w:sz w:val="24"/>
          <w:szCs w:val="28"/>
        </w:rPr>
        <w:t>主管部门</w:t>
      </w:r>
      <w:r>
        <w:rPr>
          <w:rFonts w:ascii="宋体" w:hAnsi="宋体" w:cs="宋体" w:hint="eastAsia"/>
          <w:sz w:val="24"/>
          <w:szCs w:val="28"/>
        </w:rPr>
        <w:t>工作要求，完善并提供符合要求的各类</w:t>
      </w:r>
      <w:r>
        <w:rPr>
          <w:rFonts w:ascii="宋体" w:hAnsi="宋体" w:cs="宋体" w:hint="eastAsia"/>
          <w:sz w:val="24"/>
          <w:szCs w:val="28"/>
        </w:rPr>
        <w:t>成果报告</w:t>
      </w:r>
      <w:r>
        <w:rPr>
          <w:rFonts w:ascii="宋体" w:hAnsi="宋体" w:cs="宋体" w:hint="eastAsia"/>
          <w:sz w:val="24"/>
          <w:szCs w:val="28"/>
        </w:rPr>
        <w:t>、</w:t>
      </w:r>
      <w:r>
        <w:rPr>
          <w:rFonts w:ascii="宋体" w:hAnsi="宋体" w:cs="宋体" w:hint="eastAsia"/>
          <w:sz w:val="24"/>
          <w:szCs w:val="28"/>
        </w:rPr>
        <w:t>报表等</w:t>
      </w:r>
      <w:r>
        <w:rPr>
          <w:rFonts w:ascii="宋体" w:hAnsi="宋体" w:cs="宋体" w:hint="eastAsia"/>
          <w:sz w:val="24"/>
          <w:szCs w:val="28"/>
        </w:rPr>
        <w:t>。</w:t>
      </w:r>
    </w:p>
    <w:p w:rsidR="00295A11" w:rsidRDefault="00DA528B">
      <w:pPr>
        <w:spacing w:line="380" w:lineRule="exact"/>
        <w:ind w:firstLineChars="200" w:firstLine="482"/>
        <w:rPr>
          <w:rFonts w:ascii="宋体" w:hAnsi="宋体" w:cs="宋体"/>
          <w:sz w:val="24"/>
          <w:szCs w:val="28"/>
        </w:rPr>
      </w:pPr>
      <w:r>
        <w:rPr>
          <w:rFonts w:ascii="宋体" w:hAnsi="宋体" w:cs="宋体" w:hint="eastAsia"/>
          <w:b/>
          <w:sz w:val="24"/>
          <w:szCs w:val="28"/>
        </w:rPr>
        <w:t>（五）验收标准及付款条件</w:t>
      </w:r>
    </w:p>
    <w:p w:rsidR="00295A11" w:rsidRDefault="00DA528B">
      <w:pPr>
        <w:spacing w:line="380" w:lineRule="exact"/>
        <w:ind w:firstLineChars="200" w:firstLine="480"/>
        <w:rPr>
          <w:rFonts w:ascii="宋体" w:hAnsi="宋体" w:cs="宋体"/>
          <w:sz w:val="24"/>
          <w:szCs w:val="28"/>
        </w:rPr>
      </w:pPr>
      <w:r>
        <w:rPr>
          <w:rFonts w:ascii="宋体" w:hAnsi="宋体" w:cs="宋体" w:hint="eastAsia"/>
          <w:sz w:val="24"/>
          <w:szCs w:val="28"/>
        </w:rPr>
        <w:t>1.</w:t>
      </w:r>
      <w:r>
        <w:rPr>
          <w:rFonts w:ascii="宋体" w:hAnsi="宋体" w:cs="宋体" w:hint="eastAsia"/>
          <w:sz w:val="24"/>
          <w:szCs w:val="28"/>
        </w:rPr>
        <w:t>验收标准：按相关规程和规范要求提交成果报告及报表等，并通过采购人验收。</w:t>
      </w:r>
    </w:p>
    <w:p w:rsidR="00295A11" w:rsidRDefault="00DA528B">
      <w:pPr>
        <w:spacing w:line="380" w:lineRule="exact"/>
        <w:ind w:firstLineChars="200" w:firstLine="480"/>
        <w:rPr>
          <w:rFonts w:ascii="宋体" w:hAnsi="宋体" w:cs="宋体"/>
          <w:sz w:val="24"/>
          <w:szCs w:val="28"/>
        </w:rPr>
      </w:pPr>
      <w:r>
        <w:rPr>
          <w:rFonts w:ascii="宋体" w:hAnsi="宋体" w:cs="宋体" w:hint="eastAsia"/>
          <w:sz w:val="24"/>
          <w:szCs w:val="28"/>
        </w:rPr>
        <w:t>2.</w:t>
      </w:r>
      <w:r>
        <w:rPr>
          <w:rFonts w:ascii="宋体" w:hAnsi="宋体" w:cs="宋体" w:hint="eastAsia"/>
          <w:sz w:val="24"/>
          <w:szCs w:val="28"/>
        </w:rPr>
        <w:t>付款条件：项目通过采购人整体验收合格后，一次性支付合同款项。</w:t>
      </w:r>
    </w:p>
    <w:p w:rsidR="00295A11" w:rsidRDefault="00DA528B">
      <w:pPr>
        <w:spacing w:line="380" w:lineRule="exact"/>
        <w:ind w:firstLineChars="200" w:firstLine="482"/>
        <w:rPr>
          <w:rFonts w:ascii="宋体" w:hAnsi="宋体" w:cs="宋体"/>
          <w:b/>
          <w:sz w:val="24"/>
          <w:szCs w:val="28"/>
        </w:rPr>
      </w:pPr>
      <w:r>
        <w:rPr>
          <w:rFonts w:ascii="宋体" w:hAnsi="宋体" w:cs="宋体" w:hint="eastAsia"/>
          <w:b/>
          <w:sz w:val="24"/>
          <w:szCs w:val="28"/>
        </w:rPr>
        <w:t>（六）其他要求</w:t>
      </w:r>
    </w:p>
    <w:p w:rsidR="00295A11" w:rsidRDefault="00DA528B">
      <w:pPr>
        <w:spacing w:line="380" w:lineRule="exact"/>
        <w:ind w:firstLineChars="200" w:firstLine="480"/>
        <w:rPr>
          <w:rFonts w:ascii="宋体" w:hAnsi="宋体" w:cs="宋体"/>
          <w:sz w:val="24"/>
          <w:szCs w:val="28"/>
        </w:rPr>
      </w:pPr>
      <w:r>
        <w:rPr>
          <w:rFonts w:ascii="宋体" w:hAnsi="宋体" w:cs="宋体" w:hint="eastAsia"/>
          <w:sz w:val="24"/>
          <w:szCs w:val="28"/>
        </w:rPr>
        <w:t>1.</w:t>
      </w:r>
      <w:r>
        <w:rPr>
          <w:rFonts w:ascii="宋体" w:hAnsi="宋体" w:cs="宋体" w:hint="eastAsia"/>
          <w:sz w:val="24"/>
          <w:szCs w:val="28"/>
        </w:rPr>
        <w:t>供应商对本项目所记录的所有原始素材和相关文件须提交采购人，版权归采购人所有，不得应用于其他机构。</w:t>
      </w:r>
    </w:p>
    <w:p w:rsidR="00295A11" w:rsidRDefault="00DA528B">
      <w:pPr>
        <w:spacing w:line="380" w:lineRule="exact"/>
        <w:ind w:firstLineChars="200" w:firstLine="480"/>
        <w:rPr>
          <w:rFonts w:ascii="宋体" w:hAnsi="宋体" w:cs="宋体"/>
          <w:sz w:val="24"/>
          <w:szCs w:val="28"/>
        </w:rPr>
      </w:pPr>
      <w:r>
        <w:rPr>
          <w:rFonts w:ascii="宋体" w:hAnsi="宋体" w:cs="宋体" w:hint="eastAsia"/>
          <w:sz w:val="24"/>
          <w:szCs w:val="28"/>
        </w:rPr>
        <w:t>2.</w:t>
      </w:r>
      <w:r>
        <w:rPr>
          <w:rFonts w:ascii="宋体" w:hAnsi="宋体" w:cs="宋体" w:hint="eastAsia"/>
          <w:sz w:val="24"/>
          <w:szCs w:val="28"/>
        </w:rPr>
        <w:t>供应商必须对项目技术方案以及由采购方提供的所有内部资料、技术文档和信息予以保密，未经采购人书面许可，供应商不得以任何形式向第三方透露本项目的任何内容。</w:t>
      </w:r>
    </w:p>
    <w:p w:rsidR="00295A11" w:rsidRDefault="00295A11">
      <w:pPr>
        <w:pStyle w:val="a5"/>
        <w:spacing w:line="380" w:lineRule="exact"/>
        <w:ind w:right="240" w:firstLineChars="0" w:firstLine="0"/>
        <w:jc w:val="right"/>
        <w:rPr>
          <w:rFonts w:ascii="宋体" w:hAnsi="宋体" w:cs="宋体"/>
          <w:sz w:val="24"/>
          <w:szCs w:val="24"/>
        </w:rPr>
      </w:pPr>
    </w:p>
    <w:p w:rsidR="00295A11" w:rsidRDefault="00DA528B">
      <w:pPr>
        <w:widowControl/>
        <w:spacing w:line="380" w:lineRule="exact"/>
        <w:ind w:left="570"/>
        <w:jc w:val="center"/>
        <w:rPr>
          <w:rFonts w:ascii="宋体" w:hAnsi="宋体"/>
          <w:b/>
          <w:sz w:val="24"/>
        </w:rPr>
      </w:pPr>
      <w:r>
        <w:rPr>
          <w:rFonts w:ascii="宋体" w:hAnsi="宋体"/>
          <w:b/>
          <w:sz w:val="24"/>
        </w:rPr>
        <w:t>第三部分</w:t>
      </w:r>
      <w:r>
        <w:rPr>
          <w:rFonts w:ascii="宋体" w:hAnsi="宋体"/>
          <w:b/>
          <w:sz w:val="24"/>
        </w:rPr>
        <w:t xml:space="preserve">  </w:t>
      </w:r>
      <w:r>
        <w:rPr>
          <w:rFonts w:ascii="宋体" w:hAnsi="宋体"/>
          <w:b/>
          <w:sz w:val="24"/>
        </w:rPr>
        <w:t>开标和评标</w:t>
      </w:r>
    </w:p>
    <w:p w:rsidR="00295A11" w:rsidRDefault="00DA528B">
      <w:pPr>
        <w:spacing w:line="380" w:lineRule="exact"/>
        <w:outlineLvl w:val="0"/>
        <w:rPr>
          <w:rFonts w:ascii="宋体" w:hAnsi="宋体"/>
          <w:b/>
          <w:bCs/>
          <w:sz w:val="24"/>
        </w:rPr>
      </w:pPr>
      <w:r>
        <w:rPr>
          <w:rFonts w:ascii="宋体" w:hAnsi="宋体" w:hint="eastAsia"/>
          <w:b/>
          <w:bCs/>
          <w:sz w:val="24"/>
        </w:rPr>
        <w:t>一、</w:t>
      </w:r>
      <w:r>
        <w:rPr>
          <w:rFonts w:ascii="宋体" w:hAnsi="宋体" w:hint="eastAsia"/>
          <w:b/>
          <w:bCs/>
          <w:sz w:val="24"/>
        </w:rPr>
        <w:t>采购人</w:t>
      </w:r>
      <w:r>
        <w:rPr>
          <w:rFonts w:ascii="宋体" w:hAnsi="宋体" w:hint="eastAsia"/>
          <w:b/>
          <w:bCs/>
          <w:sz w:val="24"/>
        </w:rPr>
        <w:t>组织开标。</w:t>
      </w:r>
    </w:p>
    <w:p w:rsidR="00295A11" w:rsidRDefault="00DA528B">
      <w:pPr>
        <w:spacing w:line="380" w:lineRule="exact"/>
        <w:rPr>
          <w:rFonts w:ascii="宋体" w:hAnsi="宋体"/>
          <w:sz w:val="24"/>
        </w:rPr>
      </w:pPr>
      <w:r>
        <w:rPr>
          <w:rFonts w:ascii="宋体" w:hAnsi="宋体" w:hint="eastAsia"/>
          <w:b/>
          <w:bCs/>
          <w:sz w:val="24"/>
        </w:rPr>
        <w:t>二、评标小组</w:t>
      </w:r>
      <w:r>
        <w:rPr>
          <w:rFonts w:ascii="宋体" w:hAnsi="宋体" w:hint="eastAsia"/>
          <w:sz w:val="24"/>
        </w:rPr>
        <w:t>由有关专家组成，对投标文件进行审查、质疑、评估、比较。评标小组按照公平、公正、择优的原则进行独立评标。</w:t>
      </w:r>
    </w:p>
    <w:p w:rsidR="00295A11" w:rsidRDefault="00DA528B">
      <w:pPr>
        <w:spacing w:line="380" w:lineRule="exact"/>
        <w:outlineLvl w:val="0"/>
        <w:rPr>
          <w:rFonts w:ascii="宋体" w:hAnsi="宋体"/>
          <w:b/>
          <w:bCs/>
          <w:sz w:val="24"/>
        </w:rPr>
      </w:pPr>
      <w:r>
        <w:rPr>
          <w:rFonts w:ascii="宋体" w:hAnsi="宋体"/>
          <w:b/>
          <w:bCs/>
          <w:sz w:val="24"/>
        </w:rPr>
        <w:t>三、对投标文件的审查及相应的规定</w:t>
      </w:r>
    </w:p>
    <w:p w:rsidR="00295A11" w:rsidRDefault="00DA528B">
      <w:pPr>
        <w:spacing w:line="380" w:lineRule="exact"/>
        <w:rPr>
          <w:rFonts w:ascii="宋体" w:hAnsi="宋体"/>
          <w:sz w:val="24"/>
        </w:rPr>
      </w:pPr>
      <w:r>
        <w:rPr>
          <w:rFonts w:ascii="宋体" w:hAnsi="宋体"/>
          <w:sz w:val="24"/>
        </w:rPr>
        <w:t xml:space="preserve">    </w:t>
      </w:r>
      <w:r>
        <w:rPr>
          <w:rFonts w:ascii="宋体" w:hAnsi="宋体"/>
          <w:sz w:val="24"/>
        </w:rPr>
        <w:t>开标后，评标小组将审查投标文件是否完整，是否有计算错误，文件是否恰当地签署。如果单价与总价有出入，以单价为准；若文件大写表示的数据与数字表示的有差别，以大写表示的数据为准。</w:t>
      </w:r>
    </w:p>
    <w:p w:rsidR="00295A11" w:rsidRDefault="00DA528B">
      <w:pPr>
        <w:spacing w:line="380" w:lineRule="exact"/>
        <w:ind w:left="241" w:hangingChars="100" w:hanging="241"/>
        <w:rPr>
          <w:rFonts w:ascii="宋体" w:hAnsi="宋体"/>
          <w:b/>
          <w:bCs/>
          <w:sz w:val="24"/>
        </w:rPr>
      </w:pPr>
      <w:r>
        <w:rPr>
          <w:rFonts w:ascii="宋体" w:hAnsi="宋体"/>
          <w:b/>
          <w:bCs/>
          <w:sz w:val="24"/>
        </w:rPr>
        <w:t>四、投标文件的澄清</w:t>
      </w:r>
    </w:p>
    <w:p w:rsidR="00295A11" w:rsidRDefault="00DA528B">
      <w:pPr>
        <w:spacing w:line="380" w:lineRule="exact"/>
        <w:ind w:firstLineChars="200" w:firstLine="480"/>
        <w:rPr>
          <w:rFonts w:ascii="宋体" w:hAnsi="宋体"/>
          <w:sz w:val="24"/>
        </w:rPr>
      </w:pPr>
      <w:r>
        <w:rPr>
          <w:rFonts w:ascii="宋体" w:hAnsi="宋体"/>
          <w:sz w:val="24"/>
        </w:rPr>
        <w:t>1</w:t>
      </w:r>
      <w:r>
        <w:rPr>
          <w:rFonts w:ascii="宋体" w:hAnsi="宋体" w:hint="eastAsia"/>
          <w:sz w:val="24"/>
        </w:rPr>
        <w:t>.</w:t>
      </w:r>
      <w:r>
        <w:rPr>
          <w:rFonts w:ascii="宋体" w:hAnsi="宋体"/>
          <w:sz w:val="24"/>
        </w:rPr>
        <w:t>为了有助于对投标文件进行审查、评估和比较，评标小组有权向投标人质疑，投标人法人或</w:t>
      </w:r>
      <w:r>
        <w:rPr>
          <w:rFonts w:ascii="宋体" w:hAnsi="宋体" w:hint="eastAsia"/>
          <w:sz w:val="24"/>
        </w:rPr>
        <w:t>被</w:t>
      </w:r>
      <w:r>
        <w:rPr>
          <w:rFonts w:ascii="宋体" w:hAnsi="宋体"/>
          <w:sz w:val="24"/>
        </w:rPr>
        <w:t>委托人必须及时答疑及澄清其投标内容。</w:t>
      </w:r>
    </w:p>
    <w:p w:rsidR="00295A11" w:rsidRDefault="00DA528B">
      <w:pPr>
        <w:spacing w:line="380" w:lineRule="exact"/>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重要澄清的答复应是书面的，但不得对投标内容进行实质性修改。</w:t>
      </w:r>
    </w:p>
    <w:p w:rsidR="00295A11" w:rsidRDefault="00DA528B">
      <w:pPr>
        <w:autoSpaceDE w:val="0"/>
        <w:autoSpaceDN w:val="0"/>
        <w:adjustRightInd w:val="0"/>
        <w:spacing w:line="380" w:lineRule="exact"/>
        <w:jc w:val="left"/>
        <w:rPr>
          <w:rFonts w:ascii="宋体" w:hAnsi="宋体"/>
          <w:b/>
          <w:bCs/>
          <w:sz w:val="24"/>
        </w:rPr>
      </w:pPr>
      <w:r>
        <w:rPr>
          <w:rFonts w:ascii="宋体" w:hAnsi="宋体"/>
          <w:b/>
          <w:bCs/>
          <w:sz w:val="24"/>
        </w:rPr>
        <w:t>五、</w:t>
      </w:r>
      <w:r>
        <w:rPr>
          <w:rFonts w:ascii="宋体" w:hAnsi="宋体" w:hint="eastAsia"/>
          <w:b/>
          <w:bCs/>
          <w:sz w:val="24"/>
        </w:rPr>
        <w:t>评标方法及标准</w:t>
      </w:r>
    </w:p>
    <w:tbl>
      <w:tblPr>
        <w:tblpPr w:leftFromText="180" w:rightFromText="180" w:vertAnchor="text" w:horzAnchor="page" w:tblpX="1789" w:tblpY="835"/>
        <w:tblOverlap w:val="never"/>
        <w:tblW w:w="8331" w:type="dxa"/>
        <w:tblLook w:val="04A0" w:firstRow="1" w:lastRow="0" w:firstColumn="1" w:lastColumn="0" w:noHBand="0" w:noVBand="1"/>
      </w:tblPr>
      <w:tblGrid>
        <w:gridCol w:w="681"/>
        <w:gridCol w:w="1615"/>
        <w:gridCol w:w="5178"/>
        <w:gridCol w:w="857"/>
      </w:tblGrid>
      <w:tr w:rsidR="00295A11">
        <w:trPr>
          <w:trHeight w:val="380"/>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A11" w:rsidRDefault="00DA528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序号</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A11" w:rsidRDefault="00DA528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评分因素</w:t>
            </w:r>
          </w:p>
        </w:tc>
        <w:tc>
          <w:tcPr>
            <w:tcW w:w="5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A11" w:rsidRDefault="00DA528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评分标准</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A11" w:rsidRDefault="00DA528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分值</w:t>
            </w:r>
          </w:p>
        </w:tc>
      </w:tr>
      <w:tr w:rsidR="00295A11">
        <w:trPr>
          <w:trHeight w:val="731"/>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A11" w:rsidRDefault="00DA528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A11" w:rsidRDefault="00DA528B">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报价</w:t>
            </w:r>
          </w:p>
          <w:p w:rsidR="00295A11" w:rsidRDefault="00DA528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w:t>
            </w:r>
            <w:r>
              <w:rPr>
                <w:rFonts w:ascii="宋体" w:hAnsi="宋体" w:cs="宋体" w:hint="eastAsia"/>
                <w:color w:val="000000"/>
                <w:kern w:val="0"/>
                <w:szCs w:val="21"/>
                <w:lang w:bidi="ar"/>
              </w:rPr>
              <w:t>分</w:t>
            </w:r>
          </w:p>
        </w:tc>
        <w:tc>
          <w:tcPr>
            <w:tcW w:w="5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A11" w:rsidRDefault="00DA528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以项目所有有效响应人报价的最低价为评审基准值，其价格分为满分</w:t>
            </w:r>
            <w:r>
              <w:rPr>
                <w:rFonts w:ascii="宋体" w:hAnsi="宋体" w:cs="宋体" w:hint="eastAsia"/>
                <w:color w:val="000000"/>
                <w:kern w:val="0"/>
                <w:szCs w:val="21"/>
                <w:lang w:bidi="ar"/>
              </w:rPr>
              <w:t>10</w:t>
            </w:r>
            <w:r>
              <w:rPr>
                <w:rFonts w:ascii="宋体" w:hAnsi="宋体" w:cs="宋体" w:hint="eastAsia"/>
                <w:color w:val="000000"/>
                <w:kern w:val="0"/>
                <w:szCs w:val="21"/>
                <w:lang w:bidi="ar"/>
              </w:rPr>
              <w:t>分。其他响应人的报价得分</w:t>
            </w:r>
            <w:r>
              <w:rPr>
                <w:rFonts w:ascii="宋体" w:hAnsi="宋体" w:cs="宋体" w:hint="eastAsia"/>
                <w:color w:val="000000"/>
                <w:kern w:val="0"/>
                <w:szCs w:val="21"/>
                <w:lang w:bidi="ar"/>
              </w:rPr>
              <w:t>=</w:t>
            </w:r>
            <w:r>
              <w:rPr>
                <w:rFonts w:ascii="宋体" w:hAnsi="宋体" w:cs="宋体" w:hint="eastAsia"/>
                <w:color w:val="000000"/>
                <w:kern w:val="0"/>
                <w:szCs w:val="21"/>
                <w:lang w:bidi="ar"/>
              </w:rPr>
              <w:t>（评审基准价⁄响应报价×</w:t>
            </w:r>
            <w:r>
              <w:rPr>
                <w:rFonts w:ascii="宋体" w:hAnsi="宋体" w:cs="宋体" w:hint="eastAsia"/>
                <w:color w:val="000000"/>
                <w:kern w:val="0"/>
                <w:szCs w:val="21"/>
                <w:lang w:bidi="ar"/>
              </w:rPr>
              <w:t>10</w:t>
            </w:r>
            <w:r>
              <w:rPr>
                <w:rFonts w:ascii="宋体" w:hAnsi="宋体" w:cs="宋体" w:hint="eastAsia"/>
                <w:color w:val="000000"/>
                <w:kern w:val="0"/>
                <w:szCs w:val="21"/>
                <w:lang w:bidi="ar"/>
              </w:rPr>
              <w:t>）</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A11" w:rsidRDefault="00DA528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w:t>
            </w:r>
          </w:p>
        </w:tc>
      </w:tr>
      <w:tr w:rsidR="00295A11">
        <w:trPr>
          <w:trHeight w:val="699"/>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A11" w:rsidRDefault="00DA528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A11" w:rsidRDefault="00DA528B">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类似业绩</w:t>
            </w:r>
          </w:p>
          <w:p w:rsidR="00295A11" w:rsidRDefault="00DA528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25</w:t>
            </w:r>
            <w:r>
              <w:rPr>
                <w:rFonts w:ascii="宋体" w:hAnsi="宋体" w:cs="宋体" w:hint="eastAsia"/>
                <w:color w:val="000000"/>
                <w:kern w:val="0"/>
                <w:szCs w:val="21"/>
                <w:lang w:bidi="ar"/>
              </w:rPr>
              <w:t>分</w:t>
            </w:r>
          </w:p>
        </w:tc>
        <w:tc>
          <w:tcPr>
            <w:tcW w:w="5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A11" w:rsidRDefault="00DA528B">
            <w:pPr>
              <w:widowControl/>
              <w:numPr>
                <w:ilvl w:val="0"/>
                <w:numId w:val="1"/>
              </w:numPr>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自</w:t>
            </w:r>
            <w:r>
              <w:rPr>
                <w:rFonts w:ascii="宋体" w:hAnsi="宋体" w:cs="宋体" w:hint="eastAsia"/>
                <w:color w:val="000000"/>
                <w:kern w:val="0"/>
                <w:szCs w:val="21"/>
                <w:lang w:bidi="ar"/>
              </w:rPr>
              <w:t>2021</w:t>
            </w:r>
            <w:r>
              <w:rPr>
                <w:rFonts w:ascii="宋体" w:hAnsi="宋体" w:cs="宋体" w:hint="eastAsia"/>
                <w:color w:val="000000"/>
                <w:kern w:val="0"/>
                <w:szCs w:val="21"/>
                <w:lang w:bidi="ar"/>
              </w:rPr>
              <w:t>年</w:t>
            </w:r>
            <w:r>
              <w:rPr>
                <w:rFonts w:ascii="宋体" w:hAnsi="宋体" w:cs="宋体" w:hint="eastAsia"/>
                <w:color w:val="000000"/>
                <w:kern w:val="0"/>
                <w:szCs w:val="21"/>
                <w:lang w:bidi="ar"/>
              </w:rPr>
              <w:t>1</w:t>
            </w:r>
            <w:r>
              <w:rPr>
                <w:rFonts w:ascii="宋体" w:hAnsi="宋体" w:cs="宋体" w:hint="eastAsia"/>
                <w:color w:val="000000"/>
                <w:kern w:val="0"/>
                <w:szCs w:val="21"/>
                <w:lang w:bidi="ar"/>
              </w:rPr>
              <w:t>月</w:t>
            </w:r>
            <w:r>
              <w:rPr>
                <w:rFonts w:ascii="宋体" w:hAnsi="宋体" w:cs="宋体" w:hint="eastAsia"/>
                <w:color w:val="000000"/>
                <w:kern w:val="0"/>
                <w:szCs w:val="21"/>
                <w:lang w:bidi="ar"/>
              </w:rPr>
              <w:t>1</w:t>
            </w:r>
            <w:r>
              <w:rPr>
                <w:rFonts w:ascii="宋体" w:hAnsi="宋体" w:cs="宋体" w:hint="eastAsia"/>
                <w:color w:val="000000"/>
                <w:kern w:val="0"/>
                <w:szCs w:val="21"/>
                <w:lang w:bidi="ar"/>
              </w:rPr>
              <w:t>日至今（以合同签订时间为准），供应商具有行政事业单位资产清查业绩的，每个得</w:t>
            </w:r>
            <w:r>
              <w:rPr>
                <w:rFonts w:ascii="宋体" w:hAnsi="宋体" w:cs="宋体" w:hint="eastAsia"/>
                <w:color w:val="000000"/>
                <w:kern w:val="0"/>
                <w:szCs w:val="21"/>
                <w:lang w:bidi="ar"/>
              </w:rPr>
              <w:t>2</w:t>
            </w:r>
            <w:r>
              <w:rPr>
                <w:rFonts w:ascii="宋体" w:hAnsi="宋体" w:cs="宋体" w:hint="eastAsia"/>
                <w:color w:val="000000"/>
                <w:kern w:val="0"/>
                <w:szCs w:val="21"/>
                <w:lang w:bidi="ar"/>
              </w:rPr>
              <w:t>分，最高</w:t>
            </w:r>
            <w:r>
              <w:rPr>
                <w:rFonts w:ascii="宋体" w:hAnsi="宋体" w:cs="宋体" w:hint="eastAsia"/>
                <w:color w:val="000000"/>
                <w:kern w:val="0"/>
                <w:szCs w:val="21"/>
                <w:lang w:bidi="ar"/>
              </w:rPr>
              <w:t>4</w:t>
            </w:r>
            <w:r>
              <w:rPr>
                <w:rFonts w:ascii="宋体" w:hAnsi="宋体" w:cs="宋体" w:hint="eastAsia"/>
                <w:color w:val="000000"/>
                <w:kern w:val="0"/>
                <w:szCs w:val="21"/>
                <w:lang w:bidi="ar"/>
              </w:rPr>
              <w:t>分；</w:t>
            </w:r>
          </w:p>
          <w:p w:rsidR="00295A11" w:rsidRDefault="00DA528B">
            <w:pPr>
              <w:widowControl/>
              <w:numPr>
                <w:ilvl w:val="0"/>
                <w:numId w:val="1"/>
              </w:numPr>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自</w:t>
            </w:r>
            <w:r>
              <w:rPr>
                <w:rFonts w:ascii="宋体" w:hAnsi="宋体" w:cs="宋体" w:hint="eastAsia"/>
                <w:color w:val="000000"/>
                <w:kern w:val="0"/>
                <w:szCs w:val="21"/>
                <w:lang w:bidi="ar"/>
              </w:rPr>
              <w:t>2021</w:t>
            </w:r>
            <w:r>
              <w:rPr>
                <w:rFonts w:ascii="宋体" w:hAnsi="宋体" w:cs="宋体" w:hint="eastAsia"/>
                <w:color w:val="000000"/>
                <w:kern w:val="0"/>
                <w:szCs w:val="21"/>
                <w:lang w:bidi="ar"/>
              </w:rPr>
              <w:t>年</w:t>
            </w:r>
            <w:r>
              <w:rPr>
                <w:rFonts w:ascii="宋体" w:hAnsi="宋体" w:cs="宋体" w:hint="eastAsia"/>
                <w:color w:val="000000"/>
                <w:kern w:val="0"/>
                <w:szCs w:val="21"/>
                <w:lang w:bidi="ar"/>
              </w:rPr>
              <w:t>1</w:t>
            </w:r>
            <w:r>
              <w:rPr>
                <w:rFonts w:ascii="宋体" w:hAnsi="宋体" w:cs="宋体" w:hint="eastAsia"/>
                <w:color w:val="000000"/>
                <w:kern w:val="0"/>
                <w:szCs w:val="21"/>
                <w:lang w:bidi="ar"/>
              </w:rPr>
              <w:t>月</w:t>
            </w:r>
            <w:r>
              <w:rPr>
                <w:rFonts w:ascii="宋体" w:hAnsi="宋体" w:cs="宋体" w:hint="eastAsia"/>
                <w:color w:val="000000"/>
                <w:kern w:val="0"/>
                <w:szCs w:val="21"/>
                <w:lang w:bidi="ar"/>
              </w:rPr>
              <w:t>1</w:t>
            </w:r>
            <w:r>
              <w:rPr>
                <w:rFonts w:ascii="宋体" w:hAnsi="宋体" w:cs="宋体" w:hint="eastAsia"/>
                <w:color w:val="000000"/>
                <w:kern w:val="0"/>
                <w:szCs w:val="21"/>
                <w:lang w:bidi="ar"/>
              </w:rPr>
              <w:t>日至今（以合同签订时间为准），供应商完成高校类似资产清查、经济责任、预决算、内部控制等审计项目，每提供</w:t>
            </w:r>
            <w:r>
              <w:rPr>
                <w:rFonts w:ascii="宋体" w:hAnsi="宋体" w:cs="宋体" w:hint="eastAsia"/>
                <w:color w:val="000000"/>
                <w:kern w:val="0"/>
                <w:szCs w:val="21"/>
                <w:lang w:bidi="ar"/>
              </w:rPr>
              <w:t>1</w:t>
            </w:r>
            <w:r>
              <w:rPr>
                <w:rFonts w:ascii="宋体" w:hAnsi="宋体" w:cs="宋体" w:hint="eastAsia"/>
                <w:color w:val="000000"/>
                <w:kern w:val="0"/>
                <w:szCs w:val="21"/>
                <w:lang w:bidi="ar"/>
              </w:rPr>
              <w:t>个资产清查审</w:t>
            </w:r>
            <w:r>
              <w:rPr>
                <w:rFonts w:ascii="宋体" w:hAnsi="宋体" w:cs="宋体" w:hint="eastAsia"/>
                <w:color w:val="000000"/>
                <w:kern w:val="0"/>
                <w:szCs w:val="21"/>
                <w:lang w:bidi="ar"/>
              </w:rPr>
              <w:lastRenderedPageBreak/>
              <w:t>计项目合同或协议得</w:t>
            </w:r>
            <w:r>
              <w:rPr>
                <w:rFonts w:ascii="宋体" w:hAnsi="宋体" w:cs="宋体" w:hint="eastAsia"/>
                <w:color w:val="000000"/>
                <w:kern w:val="0"/>
                <w:szCs w:val="21"/>
                <w:lang w:bidi="ar"/>
              </w:rPr>
              <w:t>4</w:t>
            </w:r>
            <w:r>
              <w:rPr>
                <w:rFonts w:ascii="宋体" w:hAnsi="宋体" w:cs="宋体" w:hint="eastAsia"/>
                <w:color w:val="000000"/>
                <w:kern w:val="0"/>
                <w:szCs w:val="21"/>
                <w:lang w:bidi="ar"/>
              </w:rPr>
              <w:t>分，最高得</w:t>
            </w:r>
            <w:r>
              <w:rPr>
                <w:rFonts w:ascii="宋体" w:hAnsi="宋体" w:cs="宋体" w:hint="eastAsia"/>
                <w:color w:val="000000"/>
                <w:kern w:val="0"/>
                <w:szCs w:val="21"/>
                <w:lang w:bidi="ar"/>
              </w:rPr>
              <w:t>12</w:t>
            </w:r>
            <w:r>
              <w:rPr>
                <w:rFonts w:ascii="宋体" w:hAnsi="宋体" w:cs="宋体" w:hint="eastAsia"/>
                <w:color w:val="000000"/>
                <w:kern w:val="0"/>
                <w:szCs w:val="21"/>
                <w:lang w:bidi="ar"/>
              </w:rPr>
              <w:t>分；每提供</w:t>
            </w:r>
            <w:r>
              <w:rPr>
                <w:rFonts w:ascii="宋体" w:hAnsi="宋体" w:cs="宋体" w:hint="eastAsia"/>
                <w:color w:val="000000"/>
                <w:kern w:val="0"/>
                <w:szCs w:val="21"/>
                <w:lang w:bidi="ar"/>
              </w:rPr>
              <w:t>1</w:t>
            </w:r>
            <w:r>
              <w:rPr>
                <w:rFonts w:ascii="宋体" w:hAnsi="宋体" w:cs="宋体" w:hint="eastAsia"/>
                <w:color w:val="000000"/>
                <w:kern w:val="0"/>
                <w:szCs w:val="21"/>
                <w:lang w:bidi="ar"/>
              </w:rPr>
              <w:t>个</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经济责任、预决算、内部控制审计项目合同或协议得</w:t>
            </w:r>
            <w:r>
              <w:rPr>
                <w:rFonts w:ascii="宋体" w:hAnsi="宋体" w:cs="宋体" w:hint="eastAsia"/>
                <w:color w:val="000000"/>
                <w:kern w:val="0"/>
                <w:szCs w:val="21"/>
                <w:lang w:bidi="ar"/>
              </w:rPr>
              <w:t>2</w:t>
            </w:r>
            <w:r>
              <w:rPr>
                <w:rFonts w:ascii="宋体" w:hAnsi="宋体" w:cs="宋体" w:hint="eastAsia"/>
                <w:color w:val="000000"/>
                <w:kern w:val="0"/>
                <w:szCs w:val="21"/>
                <w:lang w:bidi="ar"/>
              </w:rPr>
              <w:t>分，最高得</w:t>
            </w:r>
            <w:r>
              <w:rPr>
                <w:rFonts w:ascii="宋体" w:hAnsi="宋体" w:cs="宋体" w:hint="eastAsia"/>
                <w:color w:val="000000"/>
                <w:kern w:val="0"/>
                <w:szCs w:val="21"/>
                <w:lang w:bidi="ar"/>
              </w:rPr>
              <w:t>4</w:t>
            </w:r>
            <w:r>
              <w:rPr>
                <w:rFonts w:ascii="宋体" w:hAnsi="宋体" w:cs="宋体" w:hint="eastAsia"/>
                <w:color w:val="000000"/>
                <w:kern w:val="0"/>
                <w:szCs w:val="21"/>
                <w:lang w:bidi="ar"/>
              </w:rPr>
              <w:t>分；</w:t>
            </w:r>
          </w:p>
          <w:p w:rsidR="00295A11" w:rsidRDefault="00DA528B">
            <w:pPr>
              <w:widowControl/>
              <w:numPr>
                <w:ilvl w:val="0"/>
                <w:numId w:val="1"/>
              </w:numPr>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自</w:t>
            </w:r>
            <w:r>
              <w:rPr>
                <w:rFonts w:ascii="宋体" w:hAnsi="宋体" w:cs="宋体" w:hint="eastAsia"/>
                <w:color w:val="000000"/>
                <w:kern w:val="0"/>
                <w:szCs w:val="21"/>
                <w:lang w:bidi="ar"/>
              </w:rPr>
              <w:t>2021</w:t>
            </w:r>
            <w:r>
              <w:rPr>
                <w:rFonts w:ascii="宋体" w:hAnsi="宋体" w:cs="宋体" w:hint="eastAsia"/>
                <w:color w:val="000000"/>
                <w:kern w:val="0"/>
                <w:szCs w:val="21"/>
                <w:lang w:bidi="ar"/>
              </w:rPr>
              <w:t>年</w:t>
            </w:r>
            <w:r>
              <w:rPr>
                <w:rFonts w:ascii="宋体" w:hAnsi="宋体" w:cs="宋体" w:hint="eastAsia"/>
                <w:color w:val="000000"/>
                <w:kern w:val="0"/>
                <w:szCs w:val="21"/>
                <w:lang w:bidi="ar"/>
              </w:rPr>
              <w:t>1</w:t>
            </w:r>
            <w:r>
              <w:rPr>
                <w:rFonts w:ascii="宋体" w:hAnsi="宋体" w:cs="宋体" w:hint="eastAsia"/>
                <w:color w:val="000000"/>
                <w:kern w:val="0"/>
                <w:szCs w:val="21"/>
                <w:lang w:bidi="ar"/>
              </w:rPr>
              <w:t>月</w:t>
            </w:r>
            <w:r>
              <w:rPr>
                <w:rFonts w:ascii="宋体" w:hAnsi="宋体" w:cs="宋体" w:hint="eastAsia"/>
                <w:color w:val="000000"/>
                <w:kern w:val="0"/>
                <w:szCs w:val="21"/>
                <w:lang w:bidi="ar"/>
              </w:rPr>
              <w:t>1</w:t>
            </w:r>
            <w:r>
              <w:rPr>
                <w:rFonts w:ascii="宋体" w:hAnsi="宋体" w:cs="宋体" w:hint="eastAsia"/>
                <w:color w:val="000000"/>
                <w:kern w:val="0"/>
                <w:szCs w:val="21"/>
                <w:lang w:bidi="ar"/>
              </w:rPr>
              <w:t>日至今，供应商所做上述类似项目受到委托单位表扬，每提供</w:t>
            </w:r>
            <w:r>
              <w:rPr>
                <w:rFonts w:ascii="宋体" w:hAnsi="宋体" w:cs="宋体" w:hint="eastAsia"/>
                <w:color w:val="000000"/>
                <w:kern w:val="0"/>
                <w:szCs w:val="21"/>
                <w:lang w:bidi="ar"/>
              </w:rPr>
              <w:t>1</w:t>
            </w:r>
            <w:r>
              <w:rPr>
                <w:rFonts w:ascii="宋体" w:hAnsi="宋体" w:cs="宋体" w:hint="eastAsia"/>
                <w:color w:val="000000"/>
                <w:kern w:val="0"/>
                <w:szCs w:val="21"/>
                <w:lang w:bidi="ar"/>
              </w:rPr>
              <w:t>个项目得</w:t>
            </w:r>
            <w:r>
              <w:rPr>
                <w:rFonts w:ascii="宋体" w:hAnsi="宋体" w:cs="宋体" w:hint="eastAsia"/>
                <w:color w:val="000000"/>
                <w:kern w:val="0"/>
                <w:szCs w:val="21"/>
                <w:lang w:bidi="ar"/>
              </w:rPr>
              <w:t>1</w:t>
            </w:r>
            <w:r>
              <w:rPr>
                <w:rFonts w:ascii="宋体" w:hAnsi="宋体" w:cs="宋体" w:hint="eastAsia"/>
                <w:color w:val="000000"/>
                <w:kern w:val="0"/>
                <w:szCs w:val="21"/>
                <w:lang w:bidi="ar"/>
              </w:rPr>
              <w:t>分，本项最高得</w:t>
            </w:r>
            <w:r>
              <w:rPr>
                <w:rFonts w:ascii="宋体" w:hAnsi="宋体" w:cs="宋体" w:hint="eastAsia"/>
                <w:color w:val="000000"/>
                <w:kern w:val="0"/>
                <w:szCs w:val="21"/>
                <w:lang w:bidi="ar"/>
              </w:rPr>
              <w:t>5</w:t>
            </w:r>
            <w:r>
              <w:rPr>
                <w:rFonts w:ascii="宋体" w:hAnsi="宋体" w:cs="宋体" w:hint="eastAsia"/>
                <w:color w:val="000000"/>
                <w:kern w:val="0"/>
                <w:szCs w:val="21"/>
                <w:lang w:bidi="ar"/>
              </w:rPr>
              <w:t>分。</w:t>
            </w:r>
          </w:p>
          <w:p w:rsidR="00295A11" w:rsidRDefault="00DA528B">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注：（</w:t>
            </w:r>
            <w:r>
              <w:rPr>
                <w:rFonts w:ascii="宋体" w:hAnsi="宋体" w:cs="宋体" w:hint="eastAsia"/>
                <w:color w:val="000000"/>
                <w:kern w:val="0"/>
                <w:szCs w:val="21"/>
                <w:lang w:bidi="ar"/>
              </w:rPr>
              <w:t>1</w:t>
            </w:r>
            <w:r>
              <w:rPr>
                <w:rFonts w:ascii="宋体" w:hAnsi="宋体" w:cs="宋体" w:hint="eastAsia"/>
                <w:color w:val="000000"/>
                <w:kern w:val="0"/>
                <w:szCs w:val="21"/>
                <w:lang w:bidi="ar"/>
              </w:rPr>
              <w:t>）需提供合同或委托协议复印件加盖投标单位公章。</w:t>
            </w:r>
          </w:p>
          <w:p w:rsidR="00295A11" w:rsidRDefault="00DA528B">
            <w:pPr>
              <w:widowControl/>
              <w:ind w:firstLine="360"/>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w:t>
            </w:r>
            <w:r>
              <w:rPr>
                <w:rFonts w:ascii="宋体" w:hAnsi="宋体" w:cs="宋体" w:hint="eastAsia"/>
                <w:color w:val="000000"/>
                <w:kern w:val="0"/>
                <w:szCs w:val="21"/>
                <w:lang w:bidi="ar"/>
              </w:rPr>
              <w:t>2</w:t>
            </w:r>
            <w:r>
              <w:rPr>
                <w:rFonts w:ascii="宋体" w:hAnsi="宋体" w:cs="宋体" w:hint="eastAsia"/>
                <w:color w:val="000000"/>
                <w:kern w:val="0"/>
                <w:szCs w:val="21"/>
                <w:lang w:bidi="ar"/>
              </w:rPr>
              <w:t>）需提供表扬信复印件加盖投标单位公章。</w:t>
            </w:r>
          </w:p>
          <w:p w:rsidR="00295A11" w:rsidRDefault="00DA528B">
            <w:pPr>
              <w:widowControl/>
              <w:ind w:firstLine="360"/>
              <w:jc w:val="left"/>
              <w:textAlignment w:val="center"/>
              <w:rPr>
                <w:rFonts w:ascii="宋体" w:hAnsi="宋体" w:cs="宋体"/>
                <w:color w:val="000000"/>
                <w:szCs w:val="21"/>
              </w:rPr>
            </w:pPr>
            <w:r>
              <w:rPr>
                <w:rFonts w:ascii="宋体" w:hAnsi="宋体" w:cs="宋体" w:hint="eastAsia"/>
                <w:color w:val="000000"/>
                <w:kern w:val="0"/>
                <w:szCs w:val="21"/>
                <w:lang w:bidi="ar"/>
              </w:rPr>
              <w:t>（</w:t>
            </w:r>
            <w:r>
              <w:rPr>
                <w:rFonts w:ascii="宋体" w:hAnsi="宋体" w:cs="宋体" w:hint="eastAsia"/>
                <w:color w:val="000000"/>
                <w:kern w:val="0"/>
                <w:szCs w:val="21"/>
                <w:lang w:bidi="ar"/>
              </w:rPr>
              <w:t>3</w:t>
            </w:r>
            <w:r>
              <w:rPr>
                <w:rFonts w:ascii="宋体" w:hAnsi="宋体" w:cs="宋体" w:hint="eastAsia"/>
                <w:color w:val="000000"/>
                <w:kern w:val="0"/>
                <w:szCs w:val="21"/>
                <w:lang w:bidi="ar"/>
              </w:rPr>
              <w:t>）</w:t>
            </w:r>
            <w:r>
              <w:rPr>
                <w:rFonts w:ascii="宋体" w:hAnsi="宋体" w:cs="宋体" w:hint="eastAsia"/>
                <w:color w:val="000000"/>
                <w:kern w:val="0"/>
                <w:szCs w:val="21"/>
                <w:lang w:bidi="ar"/>
              </w:rPr>
              <w:t>1</w:t>
            </w:r>
            <w:r>
              <w:rPr>
                <w:rFonts w:ascii="宋体" w:hAnsi="宋体" w:cs="宋体" w:hint="eastAsia"/>
                <w:color w:val="000000"/>
                <w:kern w:val="0"/>
                <w:szCs w:val="21"/>
                <w:lang w:bidi="ar"/>
              </w:rPr>
              <w:t>、</w:t>
            </w:r>
            <w:r>
              <w:rPr>
                <w:rFonts w:ascii="宋体" w:hAnsi="宋体" w:cs="宋体" w:hint="eastAsia"/>
                <w:color w:val="000000"/>
                <w:kern w:val="0"/>
                <w:szCs w:val="21"/>
                <w:lang w:bidi="ar"/>
              </w:rPr>
              <w:t>2</w:t>
            </w:r>
            <w:r>
              <w:rPr>
                <w:rFonts w:ascii="宋体" w:hAnsi="宋体" w:cs="宋体" w:hint="eastAsia"/>
                <w:color w:val="000000"/>
                <w:kern w:val="0"/>
                <w:szCs w:val="21"/>
                <w:lang w:bidi="ar"/>
              </w:rPr>
              <w:t>项业绩不重复计算。</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A11" w:rsidRDefault="00DA528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25</w:t>
            </w:r>
          </w:p>
        </w:tc>
      </w:tr>
      <w:tr w:rsidR="00295A11">
        <w:trPr>
          <w:trHeight w:val="330"/>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A11" w:rsidRDefault="00DA528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3</w:t>
            </w:r>
          </w:p>
        </w:tc>
        <w:tc>
          <w:tcPr>
            <w:tcW w:w="1615" w:type="dxa"/>
            <w:vMerge w:val="restart"/>
            <w:tcBorders>
              <w:top w:val="single" w:sz="4" w:space="0" w:color="000000"/>
              <w:left w:val="single" w:sz="4" w:space="0" w:color="000000"/>
              <w:right w:val="single" w:sz="4" w:space="0" w:color="000000"/>
            </w:tcBorders>
            <w:shd w:val="clear" w:color="auto" w:fill="auto"/>
            <w:vAlign w:val="center"/>
          </w:tcPr>
          <w:p w:rsidR="00295A11" w:rsidRDefault="00DA528B">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审计方案</w:t>
            </w:r>
          </w:p>
          <w:p w:rsidR="00295A11" w:rsidRDefault="00DA528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37</w:t>
            </w:r>
            <w:r>
              <w:rPr>
                <w:rFonts w:ascii="宋体" w:hAnsi="宋体" w:cs="宋体" w:hint="eastAsia"/>
                <w:color w:val="000000"/>
                <w:kern w:val="0"/>
                <w:szCs w:val="21"/>
                <w:lang w:bidi="ar"/>
              </w:rPr>
              <w:t>分</w:t>
            </w:r>
          </w:p>
        </w:tc>
        <w:tc>
          <w:tcPr>
            <w:tcW w:w="5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A11" w:rsidRDefault="00DA528B">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r>
              <w:rPr>
                <w:rFonts w:ascii="宋体" w:hAnsi="宋体" w:cs="宋体" w:hint="eastAsia"/>
                <w:color w:val="000000"/>
                <w:kern w:val="0"/>
                <w:szCs w:val="21"/>
                <w:lang w:bidi="ar"/>
              </w:rPr>
              <w:t>、审计作业流程、审计方法</w:t>
            </w:r>
            <w:r>
              <w:rPr>
                <w:rFonts w:ascii="宋体" w:hAnsi="宋体" w:cs="宋体" w:hint="eastAsia"/>
                <w:color w:val="000000"/>
                <w:kern w:val="0"/>
                <w:szCs w:val="21"/>
                <w:lang w:bidi="ar"/>
              </w:rPr>
              <w:t>:</w:t>
            </w:r>
          </w:p>
          <w:p w:rsidR="00295A11" w:rsidRDefault="00DA528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针对采购人项目需求和特点提出现场审计作业流程、审计方法，优于项目需求的得</w:t>
            </w:r>
            <w:r>
              <w:rPr>
                <w:rFonts w:ascii="宋体" w:hAnsi="宋体" w:cs="宋体" w:hint="eastAsia"/>
                <w:color w:val="000000"/>
                <w:kern w:val="0"/>
                <w:szCs w:val="21"/>
                <w:lang w:bidi="ar"/>
              </w:rPr>
              <w:t>6</w:t>
            </w:r>
            <w:r>
              <w:rPr>
                <w:rFonts w:ascii="宋体" w:hAnsi="宋体" w:cs="宋体" w:hint="eastAsia"/>
                <w:color w:val="000000"/>
                <w:kern w:val="0"/>
                <w:szCs w:val="21"/>
                <w:lang w:bidi="ar"/>
              </w:rPr>
              <w:t>分；符合项目需求的得</w:t>
            </w:r>
            <w:r>
              <w:rPr>
                <w:rFonts w:ascii="宋体" w:hAnsi="宋体" w:cs="宋体" w:hint="eastAsia"/>
                <w:color w:val="000000"/>
                <w:kern w:val="0"/>
                <w:szCs w:val="21"/>
                <w:lang w:bidi="ar"/>
              </w:rPr>
              <w:t>3</w:t>
            </w:r>
            <w:r>
              <w:rPr>
                <w:rFonts w:ascii="宋体" w:hAnsi="宋体" w:cs="宋体" w:hint="eastAsia"/>
                <w:color w:val="000000"/>
                <w:kern w:val="0"/>
                <w:szCs w:val="21"/>
                <w:lang w:bidi="ar"/>
              </w:rPr>
              <w:t>分；基符合项目需求的得</w:t>
            </w:r>
            <w:r>
              <w:rPr>
                <w:rFonts w:ascii="宋体" w:hAnsi="宋体" w:cs="宋体" w:hint="eastAsia"/>
                <w:color w:val="000000"/>
                <w:kern w:val="0"/>
                <w:szCs w:val="21"/>
                <w:lang w:bidi="ar"/>
              </w:rPr>
              <w:t>1</w:t>
            </w:r>
            <w:r>
              <w:rPr>
                <w:rFonts w:ascii="宋体" w:hAnsi="宋体" w:cs="宋体" w:hint="eastAsia"/>
                <w:color w:val="000000"/>
                <w:kern w:val="0"/>
                <w:szCs w:val="21"/>
                <w:lang w:bidi="ar"/>
              </w:rPr>
              <w:t>分；不符合项目需求或未提供的得</w:t>
            </w:r>
            <w:r>
              <w:rPr>
                <w:rFonts w:ascii="宋体" w:hAnsi="宋体" w:cs="宋体" w:hint="eastAsia"/>
                <w:color w:val="000000"/>
                <w:kern w:val="0"/>
                <w:szCs w:val="21"/>
                <w:lang w:bidi="ar"/>
              </w:rPr>
              <w:t>0</w:t>
            </w:r>
            <w:r>
              <w:rPr>
                <w:rFonts w:ascii="宋体" w:hAnsi="宋体" w:cs="宋体" w:hint="eastAsia"/>
                <w:color w:val="000000"/>
                <w:kern w:val="0"/>
                <w:szCs w:val="21"/>
                <w:lang w:bidi="ar"/>
              </w:rPr>
              <w:t>分。</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A11" w:rsidRDefault="00DA528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r>
      <w:tr w:rsidR="00295A11">
        <w:trPr>
          <w:trHeight w:val="660"/>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A11" w:rsidRDefault="00DA528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1615" w:type="dxa"/>
            <w:vMerge/>
            <w:tcBorders>
              <w:left w:val="single" w:sz="4" w:space="0" w:color="000000"/>
              <w:right w:val="single" w:sz="4" w:space="0" w:color="000000"/>
            </w:tcBorders>
            <w:shd w:val="clear" w:color="auto" w:fill="auto"/>
            <w:vAlign w:val="center"/>
          </w:tcPr>
          <w:p w:rsidR="00295A11" w:rsidRDefault="00295A11">
            <w:pPr>
              <w:jc w:val="center"/>
              <w:textAlignment w:val="center"/>
              <w:rPr>
                <w:rFonts w:ascii="宋体" w:hAnsi="宋体" w:cs="宋体"/>
                <w:color w:val="000000"/>
                <w:szCs w:val="21"/>
              </w:rPr>
            </w:pPr>
          </w:p>
        </w:tc>
        <w:tc>
          <w:tcPr>
            <w:tcW w:w="5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A11" w:rsidRDefault="00DA528B">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r>
              <w:rPr>
                <w:rFonts w:ascii="宋体" w:hAnsi="宋体" w:cs="宋体" w:hint="eastAsia"/>
                <w:color w:val="000000"/>
                <w:kern w:val="0"/>
                <w:szCs w:val="21"/>
                <w:lang w:bidi="ar"/>
              </w:rPr>
              <w:t>、项目进度计划及控制措施</w:t>
            </w:r>
            <w:r>
              <w:rPr>
                <w:rFonts w:ascii="宋体" w:hAnsi="宋体" w:cs="宋体" w:hint="eastAsia"/>
                <w:color w:val="000000"/>
                <w:kern w:val="0"/>
                <w:szCs w:val="21"/>
                <w:lang w:bidi="ar"/>
              </w:rPr>
              <w:t>:</w:t>
            </w:r>
          </w:p>
          <w:p w:rsidR="00295A11" w:rsidRDefault="00DA528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针对采购人项目需求和特点制定进度计划及控制措施，优于项目需求的得</w:t>
            </w:r>
            <w:r>
              <w:rPr>
                <w:rFonts w:ascii="宋体" w:hAnsi="宋体" w:cs="宋体" w:hint="eastAsia"/>
                <w:color w:val="000000"/>
                <w:kern w:val="0"/>
                <w:szCs w:val="21"/>
                <w:lang w:bidi="ar"/>
              </w:rPr>
              <w:t>6</w:t>
            </w:r>
            <w:r>
              <w:rPr>
                <w:rFonts w:ascii="宋体" w:hAnsi="宋体" w:cs="宋体" w:hint="eastAsia"/>
                <w:color w:val="000000"/>
                <w:kern w:val="0"/>
                <w:szCs w:val="21"/>
                <w:lang w:bidi="ar"/>
              </w:rPr>
              <w:t>分；符合项目需求的得</w:t>
            </w:r>
            <w:r>
              <w:rPr>
                <w:rFonts w:ascii="宋体" w:hAnsi="宋体" w:cs="宋体" w:hint="eastAsia"/>
                <w:color w:val="000000"/>
                <w:kern w:val="0"/>
                <w:szCs w:val="21"/>
                <w:lang w:bidi="ar"/>
              </w:rPr>
              <w:t>3</w:t>
            </w:r>
            <w:r>
              <w:rPr>
                <w:rFonts w:ascii="宋体" w:hAnsi="宋体" w:cs="宋体" w:hint="eastAsia"/>
                <w:color w:val="000000"/>
                <w:kern w:val="0"/>
                <w:szCs w:val="21"/>
                <w:lang w:bidi="ar"/>
              </w:rPr>
              <w:t>分；基本符合项目需求的得</w:t>
            </w:r>
            <w:r>
              <w:rPr>
                <w:rFonts w:ascii="宋体" w:hAnsi="宋体" w:cs="宋体" w:hint="eastAsia"/>
                <w:color w:val="000000"/>
                <w:kern w:val="0"/>
                <w:szCs w:val="21"/>
                <w:lang w:bidi="ar"/>
              </w:rPr>
              <w:t>1</w:t>
            </w:r>
            <w:r>
              <w:rPr>
                <w:rFonts w:ascii="宋体" w:hAnsi="宋体" w:cs="宋体" w:hint="eastAsia"/>
                <w:color w:val="000000"/>
                <w:kern w:val="0"/>
                <w:szCs w:val="21"/>
                <w:lang w:bidi="ar"/>
              </w:rPr>
              <w:t>分；不符合项目需求或未提供的得</w:t>
            </w:r>
            <w:r>
              <w:rPr>
                <w:rFonts w:ascii="宋体" w:hAnsi="宋体" w:cs="宋体" w:hint="eastAsia"/>
                <w:color w:val="000000"/>
                <w:kern w:val="0"/>
                <w:szCs w:val="21"/>
                <w:lang w:bidi="ar"/>
              </w:rPr>
              <w:t>0</w:t>
            </w:r>
            <w:r>
              <w:rPr>
                <w:rFonts w:ascii="宋体" w:hAnsi="宋体" w:cs="宋体" w:hint="eastAsia"/>
                <w:color w:val="000000"/>
                <w:kern w:val="0"/>
                <w:szCs w:val="21"/>
                <w:lang w:bidi="ar"/>
              </w:rPr>
              <w:t>分。</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A11" w:rsidRDefault="00DA528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r>
      <w:tr w:rsidR="00295A11">
        <w:trPr>
          <w:trHeight w:val="420"/>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A11" w:rsidRDefault="00DA528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1615" w:type="dxa"/>
            <w:vMerge/>
            <w:tcBorders>
              <w:left w:val="single" w:sz="4" w:space="0" w:color="000000"/>
              <w:right w:val="single" w:sz="4" w:space="0" w:color="000000"/>
            </w:tcBorders>
            <w:shd w:val="clear" w:color="auto" w:fill="auto"/>
            <w:vAlign w:val="center"/>
          </w:tcPr>
          <w:p w:rsidR="00295A11" w:rsidRDefault="00295A11">
            <w:pPr>
              <w:jc w:val="center"/>
              <w:textAlignment w:val="center"/>
              <w:rPr>
                <w:rFonts w:ascii="宋体" w:hAnsi="宋体" w:cs="宋体"/>
                <w:color w:val="000000"/>
                <w:szCs w:val="21"/>
              </w:rPr>
            </w:pPr>
          </w:p>
        </w:tc>
        <w:tc>
          <w:tcPr>
            <w:tcW w:w="5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A11" w:rsidRDefault="00DA528B">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w:t>
            </w:r>
            <w:r>
              <w:rPr>
                <w:rFonts w:ascii="宋体" w:hAnsi="宋体" w:cs="宋体" w:hint="eastAsia"/>
                <w:color w:val="000000"/>
                <w:kern w:val="0"/>
                <w:szCs w:val="21"/>
                <w:lang w:bidi="ar"/>
              </w:rPr>
              <w:t>、质量保证措施</w:t>
            </w:r>
            <w:r>
              <w:rPr>
                <w:rFonts w:ascii="宋体" w:hAnsi="宋体" w:cs="宋体" w:hint="eastAsia"/>
                <w:color w:val="000000"/>
                <w:kern w:val="0"/>
                <w:szCs w:val="21"/>
                <w:lang w:bidi="ar"/>
              </w:rPr>
              <w:t>:</w:t>
            </w:r>
          </w:p>
          <w:p w:rsidR="00295A11" w:rsidRDefault="00DA528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针对采购人项目需求和特点制</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定质量保障措施，优于项目需求的得</w:t>
            </w:r>
            <w:r>
              <w:rPr>
                <w:rFonts w:ascii="宋体" w:hAnsi="宋体" w:cs="宋体" w:hint="eastAsia"/>
                <w:color w:val="000000"/>
                <w:kern w:val="0"/>
                <w:szCs w:val="21"/>
                <w:lang w:bidi="ar"/>
              </w:rPr>
              <w:t>6</w:t>
            </w:r>
            <w:r>
              <w:rPr>
                <w:rFonts w:ascii="宋体" w:hAnsi="宋体" w:cs="宋体" w:hint="eastAsia"/>
                <w:color w:val="000000"/>
                <w:kern w:val="0"/>
                <w:szCs w:val="21"/>
                <w:lang w:bidi="ar"/>
              </w:rPr>
              <w:t>分；符合项目需求的得</w:t>
            </w:r>
            <w:r>
              <w:rPr>
                <w:rFonts w:ascii="宋体" w:hAnsi="宋体" w:cs="宋体" w:hint="eastAsia"/>
                <w:color w:val="000000"/>
                <w:kern w:val="0"/>
                <w:szCs w:val="21"/>
                <w:lang w:bidi="ar"/>
              </w:rPr>
              <w:t>3</w:t>
            </w:r>
            <w:r>
              <w:rPr>
                <w:rFonts w:ascii="宋体" w:hAnsi="宋体" w:cs="宋体" w:hint="eastAsia"/>
                <w:color w:val="000000"/>
                <w:kern w:val="0"/>
                <w:szCs w:val="21"/>
                <w:lang w:bidi="ar"/>
              </w:rPr>
              <w:t>分；基本符合项目需求得</w:t>
            </w:r>
            <w:r>
              <w:rPr>
                <w:rFonts w:ascii="宋体" w:hAnsi="宋体" w:cs="宋体" w:hint="eastAsia"/>
                <w:color w:val="000000"/>
                <w:kern w:val="0"/>
                <w:szCs w:val="21"/>
                <w:lang w:bidi="ar"/>
              </w:rPr>
              <w:t>1</w:t>
            </w:r>
            <w:r>
              <w:rPr>
                <w:rFonts w:ascii="宋体" w:hAnsi="宋体" w:cs="宋体" w:hint="eastAsia"/>
                <w:color w:val="000000"/>
                <w:kern w:val="0"/>
                <w:szCs w:val="21"/>
                <w:lang w:bidi="ar"/>
              </w:rPr>
              <w:t>分；不符合项目需求或未提供的得</w:t>
            </w:r>
            <w:r>
              <w:rPr>
                <w:rFonts w:ascii="宋体" w:hAnsi="宋体" w:cs="宋体" w:hint="eastAsia"/>
                <w:color w:val="000000"/>
                <w:kern w:val="0"/>
                <w:szCs w:val="21"/>
                <w:lang w:bidi="ar"/>
              </w:rPr>
              <w:t>0</w:t>
            </w:r>
            <w:r>
              <w:rPr>
                <w:rFonts w:ascii="宋体" w:hAnsi="宋体" w:cs="宋体" w:hint="eastAsia"/>
                <w:color w:val="000000"/>
                <w:kern w:val="0"/>
                <w:szCs w:val="21"/>
                <w:lang w:bidi="ar"/>
              </w:rPr>
              <w:t>分。</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A11" w:rsidRDefault="00DA528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r>
      <w:tr w:rsidR="00295A11">
        <w:trPr>
          <w:trHeight w:val="330"/>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A11" w:rsidRDefault="00DA528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1615" w:type="dxa"/>
            <w:vMerge/>
            <w:tcBorders>
              <w:left w:val="single" w:sz="4" w:space="0" w:color="000000"/>
              <w:right w:val="single" w:sz="4" w:space="0" w:color="000000"/>
            </w:tcBorders>
            <w:shd w:val="clear" w:color="auto" w:fill="auto"/>
            <w:vAlign w:val="center"/>
          </w:tcPr>
          <w:p w:rsidR="00295A11" w:rsidRDefault="00295A11">
            <w:pPr>
              <w:jc w:val="center"/>
              <w:textAlignment w:val="center"/>
              <w:rPr>
                <w:rFonts w:ascii="宋体" w:hAnsi="宋体" w:cs="宋体"/>
                <w:color w:val="000000"/>
                <w:szCs w:val="21"/>
              </w:rPr>
            </w:pPr>
          </w:p>
        </w:tc>
        <w:tc>
          <w:tcPr>
            <w:tcW w:w="5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A11" w:rsidRDefault="00DA528B">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4</w:t>
            </w:r>
            <w:r>
              <w:rPr>
                <w:rFonts w:ascii="宋体" w:hAnsi="宋体" w:cs="宋体" w:hint="eastAsia"/>
                <w:color w:val="000000"/>
                <w:kern w:val="0"/>
                <w:szCs w:val="21"/>
                <w:lang w:bidi="ar"/>
              </w:rPr>
              <w:t>、风险防范措施</w:t>
            </w:r>
            <w:r>
              <w:rPr>
                <w:rFonts w:ascii="宋体" w:hAnsi="宋体" w:cs="宋体" w:hint="eastAsia"/>
                <w:color w:val="000000"/>
                <w:kern w:val="0"/>
                <w:szCs w:val="21"/>
                <w:lang w:bidi="ar"/>
              </w:rPr>
              <w:t>:</w:t>
            </w:r>
          </w:p>
          <w:p w:rsidR="00295A11" w:rsidRDefault="00DA528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针对采购人项目需求和特点制</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定审计风险防范措施，优于项目需求的得</w:t>
            </w:r>
            <w:r>
              <w:rPr>
                <w:rFonts w:ascii="宋体" w:hAnsi="宋体" w:cs="宋体" w:hint="eastAsia"/>
                <w:color w:val="000000"/>
                <w:kern w:val="0"/>
                <w:szCs w:val="21"/>
                <w:lang w:bidi="ar"/>
              </w:rPr>
              <w:t>6</w:t>
            </w:r>
            <w:r>
              <w:rPr>
                <w:rFonts w:ascii="宋体" w:hAnsi="宋体" w:cs="宋体" w:hint="eastAsia"/>
                <w:color w:val="000000"/>
                <w:kern w:val="0"/>
                <w:szCs w:val="21"/>
                <w:lang w:bidi="ar"/>
              </w:rPr>
              <w:t>分；符合项目需求的得</w:t>
            </w:r>
            <w:r>
              <w:rPr>
                <w:rFonts w:ascii="宋体" w:hAnsi="宋体" w:cs="宋体" w:hint="eastAsia"/>
                <w:color w:val="000000"/>
                <w:kern w:val="0"/>
                <w:szCs w:val="21"/>
                <w:lang w:bidi="ar"/>
              </w:rPr>
              <w:t>3</w:t>
            </w:r>
            <w:r>
              <w:rPr>
                <w:rFonts w:ascii="宋体" w:hAnsi="宋体" w:cs="宋体" w:hint="eastAsia"/>
                <w:color w:val="000000"/>
                <w:kern w:val="0"/>
                <w:szCs w:val="21"/>
                <w:lang w:bidi="ar"/>
              </w:rPr>
              <w:t>分；基本符合项目需求的得</w:t>
            </w:r>
            <w:r>
              <w:rPr>
                <w:rFonts w:ascii="宋体" w:hAnsi="宋体" w:cs="宋体" w:hint="eastAsia"/>
                <w:color w:val="000000"/>
                <w:kern w:val="0"/>
                <w:szCs w:val="21"/>
                <w:lang w:bidi="ar"/>
              </w:rPr>
              <w:t>1</w:t>
            </w:r>
            <w:r>
              <w:rPr>
                <w:rFonts w:ascii="宋体" w:hAnsi="宋体" w:cs="宋体" w:hint="eastAsia"/>
                <w:color w:val="000000"/>
                <w:kern w:val="0"/>
                <w:szCs w:val="21"/>
                <w:lang w:bidi="ar"/>
              </w:rPr>
              <w:t>分；不符合项目需求或未提供的得</w:t>
            </w:r>
            <w:r>
              <w:rPr>
                <w:rFonts w:ascii="宋体" w:hAnsi="宋体" w:cs="宋体" w:hint="eastAsia"/>
                <w:color w:val="000000"/>
                <w:kern w:val="0"/>
                <w:szCs w:val="21"/>
                <w:lang w:bidi="ar"/>
              </w:rPr>
              <w:t>0</w:t>
            </w:r>
            <w:r>
              <w:rPr>
                <w:rFonts w:ascii="宋体" w:hAnsi="宋体" w:cs="宋体" w:hint="eastAsia"/>
                <w:color w:val="000000"/>
                <w:kern w:val="0"/>
                <w:szCs w:val="21"/>
                <w:lang w:bidi="ar"/>
              </w:rPr>
              <w:t>分</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A11" w:rsidRDefault="00DA528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r>
      <w:tr w:rsidR="00295A11">
        <w:trPr>
          <w:trHeight w:val="330"/>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A11" w:rsidRDefault="00DA528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w:t>
            </w:r>
          </w:p>
        </w:tc>
        <w:tc>
          <w:tcPr>
            <w:tcW w:w="1615" w:type="dxa"/>
            <w:vMerge/>
            <w:tcBorders>
              <w:left w:val="single" w:sz="4" w:space="0" w:color="000000"/>
              <w:right w:val="single" w:sz="4" w:space="0" w:color="000000"/>
            </w:tcBorders>
            <w:shd w:val="clear" w:color="auto" w:fill="auto"/>
            <w:vAlign w:val="center"/>
          </w:tcPr>
          <w:p w:rsidR="00295A11" w:rsidRDefault="00295A11">
            <w:pPr>
              <w:jc w:val="center"/>
              <w:textAlignment w:val="center"/>
              <w:rPr>
                <w:rFonts w:ascii="宋体" w:hAnsi="宋体" w:cs="宋体"/>
                <w:color w:val="000000"/>
                <w:szCs w:val="21"/>
              </w:rPr>
            </w:pPr>
          </w:p>
        </w:tc>
        <w:tc>
          <w:tcPr>
            <w:tcW w:w="5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A11" w:rsidRDefault="00DA528B">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5</w:t>
            </w:r>
            <w:r>
              <w:rPr>
                <w:rFonts w:ascii="宋体" w:hAnsi="宋体" w:cs="宋体" w:hint="eastAsia"/>
                <w:color w:val="000000"/>
                <w:kern w:val="0"/>
                <w:szCs w:val="21"/>
                <w:lang w:bidi="ar"/>
              </w:rPr>
              <w:t>、服务承诺及保障措施</w:t>
            </w:r>
            <w:r>
              <w:rPr>
                <w:rFonts w:ascii="宋体" w:hAnsi="宋体" w:cs="宋体" w:hint="eastAsia"/>
                <w:color w:val="000000"/>
                <w:kern w:val="0"/>
                <w:szCs w:val="21"/>
                <w:lang w:bidi="ar"/>
              </w:rPr>
              <w:t>:</w:t>
            </w:r>
          </w:p>
          <w:p w:rsidR="00295A11" w:rsidRDefault="00DA528B">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针对采购人项目需求和特点作出的服务承诺及保障措施，优于项目需求的得</w:t>
            </w:r>
            <w:r>
              <w:rPr>
                <w:rFonts w:ascii="宋体" w:hAnsi="宋体" w:cs="宋体" w:hint="eastAsia"/>
                <w:color w:val="000000"/>
                <w:kern w:val="0"/>
                <w:szCs w:val="21"/>
                <w:lang w:bidi="ar"/>
              </w:rPr>
              <w:t>4</w:t>
            </w:r>
            <w:r>
              <w:rPr>
                <w:rFonts w:ascii="宋体" w:hAnsi="宋体" w:cs="宋体" w:hint="eastAsia"/>
                <w:color w:val="000000"/>
                <w:kern w:val="0"/>
                <w:szCs w:val="21"/>
                <w:lang w:bidi="ar"/>
              </w:rPr>
              <w:t>分；符合项目需求的得</w:t>
            </w:r>
            <w:r>
              <w:rPr>
                <w:rFonts w:ascii="宋体" w:hAnsi="宋体" w:cs="宋体" w:hint="eastAsia"/>
                <w:color w:val="000000"/>
                <w:kern w:val="0"/>
                <w:szCs w:val="21"/>
                <w:lang w:bidi="ar"/>
              </w:rPr>
              <w:t>2</w:t>
            </w:r>
            <w:r>
              <w:rPr>
                <w:rFonts w:ascii="宋体" w:hAnsi="宋体" w:cs="宋体" w:hint="eastAsia"/>
                <w:color w:val="000000"/>
                <w:kern w:val="0"/>
                <w:szCs w:val="21"/>
                <w:lang w:bidi="ar"/>
              </w:rPr>
              <w:t>分；基本符合项目需求的得</w:t>
            </w:r>
            <w:r>
              <w:rPr>
                <w:rFonts w:ascii="宋体" w:hAnsi="宋体" w:cs="宋体" w:hint="eastAsia"/>
                <w:color w:val="000000"/>
                <w:kern w:val="0"/>
                <w:szCs w:val="21"/>
                <w:lang w:bidi="ar"/>
              </w:rPr>
              <w:t>1</w:t>
            </w:r>
            <w:r>
              <w:rPr>
                <w:rFonts w:ascii="宋体" w:hAnsi="宋体" w:cs="宋体" w:hint="eastAsia"/>
                <w:color w:val="000000"/>
                <w:kern w:val="0"/>
                <w:szCs w:val="21"/>
                <w:lang w:bidi="ar"/>
              </w:rPr>
              <w:t>分；不符合项目需求或未提供的得</w:t>
            </w:r>
            <w:r>
              <w:rPr>
                <w:rFonts w:ascii="宋体" w:hAnsi="宋体" w:cs="宋体" w:hint="eastAsia"/>
                <w:color w:val="000000"/>
                <w:kern w:val="0"/>
                <w:szCs w:val="21"/>
                <w:lang w:bidi="ar"/>
              </w:rPr>
              <w:t>0</w:t>
            </w:r>
            <w:r>
              <w:rPr>
                <w:rFonts w:ascii="宋体" w:hAnsi="宋体" w:cs="宋体" w:hint="eastAsia"/>
                <w:color w:val="000000"/>
                <w:kern w:val="0"/>
                <w:szCs w:val="21"/>
                <w:lang w:bidi="ar"/>
              </w:rPr>
              <w:t>分。</w:t>
            </w:r>
          </w:p>
          <w:p w:rsidR="00295A11" w:rsidRDefault="00DA528B">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供应商针对采购人项目需求和特点合理组织人员分工，优于项目需求的得</w:t>
            </w:r>
            <w:r>
              <w:rPr>
                <w:rFonts w:ascii="宋体" w:hAnsi="宋体" w:cs="宋体" w:hint="eastAsia"/>
                <w:color w:val="000000"/>
                <w:kern w:val="0"/>
                <w:szCs w:val="21"/>
                <w:lang w:bidi="ar"/>
              </w:rPr>
              <w:t>6</w:t>
            </w:r>
            <w:r>
              <w:rPr>
                <w:rFonts w:ascii="宋体" w:hAnsi="宋体" w:cs="宋体" w:hint="eastAsia"/>
                <w:color w:val="000000"/>
                <w:kern w:val="0"/>
                <w:szCs w:val="21"/>
                <w:lang w:bidi="ar"/>
              </w:rPr>
              <w:t>分，符合项目需求的得</w:t>
            </w:r>
            <w:r>
              <w:rPr>
                <w:rFonts w:ascii="宋体" w:hAnsi="宋体" w:cs="宋体" w:hint="eastAsia"/>
                <w:color w:val="000000"/>
                <w:kern w:val="0"/>
                <w:szCs w:val="21"/>
                <w:lang w:bidi="ar"/>
              </w:rPr>
              <w:t>3</w:t>
            </w:r>
            <w:r>
              <w:rPr>
                <w:rFonts w:ascii="宋体" w:hAnsi="宋体" w:cs="宋体" w:hint="eastAsia"/>
                <w:color w:val="000000"/>
                <w:kern w:val="0"/>
                <w:szCs w:val="21"/>
                <w:lang w:bidi="ar"/>
              </w:rPr>
              <w:t>分；基本符合项目需求的得</w:t>
            </w:r>
            <w:r>
              <w:rPr>
                <w:rFonts w:ascii="宋体" w:hAnsi="宋体" w:cs="宋体" w:hint="eastAsia"/>
                <w:color w:val="000000"/>
                <w:kern w:val="0"/>
                <w:szCs w:val="21"/>
                <w:lang w:bidi="ar"/>
              </w:rPr>
              <w:t>1</w:t>
            </w:r>
            <w:r>
              <w:rPr>
                <w:rFonts w:ascii="宋体" w:hAnsi="宋体" w:cs="宋体" w:hint="eastAsia"/>
                <w:color w:val="000000"/>
                <w:kern w:val="0"/>
                <w:szCs w:val="21"/>
                <w:lang w:bidi="ar"/>
              </w:rPr>
              <w:t>分；不符合项目需求或未提供的得</w:t>
            </w:r>
            <w:r>
              <w:rPr>
                <w:rFonts w:ascii="宋体" w:hAnsi="宋体" w:cs="宋体" w:hint="eastAsia"/>
                <w:color w:val="000000"/>
                <w:kern w:val="0"/>
                <w:szCs w:val="21"/>
                <w:lang w:bidi="ar"/>
              </w:rPr>
              <w:t>0</w:t>
            </w:r>
            <w:r>
              <w:rPr>
                <w:rFonts w:ascii="宋体" w:hAnsi="宋体" w:cs="宋体" w:hint="eastAsia"/>
                <w:color w:val="000000"/>
                <w:kern w:val="0"/>
                <w:szCs w:val="21"/>
                <w:lang w:bidi="ar"/>
              </w:rPr>
              <w:t>分。</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A11" w:rsidRDefault="00DA528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w:t>
            </w:r>
          </w:p>
        </w:tc>
      </w:tr>
      <w:tr w:rsidR="00295A11">
        <w:trPr>
          <w:trHeight w:val="330"/>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A11" w:rsidRDefault="00DA528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w:t>
            </w:r>
          </w:p>
        </w:tc>
        <w:tc>
          <w:tcPr>
            <w:tcW w:w="1615" w:type="dxa"/>
            <w:vMerge/>
            <w:tcBorders>
              <w:left w:val="single" w:sz="4" w:space="0" w:color="000000"/>
              <w:bottom w:val="single" w:sz="4" w:space="0" w:color="000000"/>
              <w:right w:val="single" w:sz="4" w:space="0" w:color="000000"/>
            </w:tcBorders>
            <w:shd w:val="clear" w:color="auto" w:fill="auto"/>
            <w:vAlign w:val="center"/>
          </w:tcPr>
          <w:p w:rsidR="00295A11" w:rsidRDefault="00295A11">
            <w:pPr>
              <w:widowControl/>
              <w:jc w:val="center"/>
              <w:textAlignment w:val="center"/>
              <w:rPr>
                <w:rFonts w:ascii="宋体" w:hAnsi="宋体" w:cs="宋体"/>
                <w:color w:val="000000"/>
                <w:szCs w:val="21"/>
              </w:rPr>
            </w:pPr>
          </w:p>
        </w:tc>
        <w:tc>
          <w:tcPr>
            <w:tcW w:w="5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A11" w:rsidRDefault="00DA528B">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6</w:t>
            </w:r>
            <w:r>
              <w:rPr>
                <w:rFonts w:ascii="宋体" w:hAnsi="宋体" w:cs="宋体" w:hint="eastAsia"/>
                <w:color w:val="000000"/>
                <w:kern w:val="0"/>
                <w:szCs w:val="21"/>
                <w:lang w:bidi="ar"/>
              </w:rPr>
              <w:t>、审计人员职业道德遵守、审计纪律执行控制措施</w:t>
            </w:r>
            <w:r>
              <w:rPr>
                <w:rFonts w:ascii="宋体" w:hAnsi="宋体" w:cs="宋体" w:hint="eastAsia"/>
                <w:color w:val="000000"/>
                <w:kern w:val="0"/>
                <w:szCs w:val="21"/>
                <w:lang w:bidi="ar"/>
              </w:rPr>
              <w:t>:</w:t>
            </w:r>
          </w:p>
          <w:p w:rsidR="00295A11" w:rsidRDefault="00DA528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针对审计人员职业道德遵守、审计纪律</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执行制定控制措施，优于项目需求的得</w:t>
            </w:r>
            <w:r>
              <w:rPr>
                <w:rFonts w:ascii="宋体" w:hAnsi="宋体" w:cs="宋体" w:hint="eastAsia"/>
                <w:color w:val="000000"/>
                <w:kern w:val="0"/>
                <w:szCs w:val="21"/>
                <w:lang w:bidi="ar"/>
              </w:rPr>
              <w:t>3</w:t>
            </w:r>
            <w:r>
              <w:rPr>
                <w:rFonts w:ascii="宋体" w:hAnsi="宋体" w:cs="宋体" w:hint="eastAsia"/>
                <w:color w:val="000000"/>
                <w:kern w:val="0"/>
                <w:szCs w:val="21"/>
                <w:lang w:bidi="ar"/>
              </w:rPr>
              <w:t>分；符合项目需求的得</w:t>
            </w:r>
            <w:r>
              <w:rPr>
                <w:rFonts w:ascii="宋体" w:hAnsi="宋体" w:cs="宋体" w:hint="eastAsia"/>
                <w:color w:val="000000"/>
                <w:kern w:val="0"/>
                <w:szCs w:val="21"/>
                <w:lang w:bidi="ar"/>
              </w:rPr>
              <w:t>2</w:t>
            </w:r>
            <w:r>
              <w:rPr>
                <w:rFonts w:ascii="宋体" w:hAnsi="宋体" w:cs="宋体" w:hint="eastAsia"/>
                <w:color w:val="000000"/>
                <w:kern w:val="0"/>
                <w:szCs w:val="21"/>
                <w:lang w:bidi="ar"/>
              </w:rPr>
              <w:t>分；基本符合项目需求的得</w:t>
            </w:r>
            <w:r>
              <w:rPr>
                <w:rFonts w:ascii="宋体" w:hAnsi="宋体" w:cs="宋体" w:hint="eastAsia"/>
                <w:color w:val="000000"/>
                <w:kern w:val="0"/>
                <w:szCs w:val="21"/>
                <w:lang w:bidi="ar"/>
              </w:rPr>
              <w:t>1</w:t>
            </w:r>
            <w:r>
              <w:rPr>
                <w:rFonts w:ascii="宋体" w:hAnsi="宋体" w:cs="宋体" w:hint="eastAsia"/>
                <w:color w:val="000000"/>
                <w:kern w:val="0"/>
                <w:szCs w:val="21"/>
                <w:lang w:bidi="ar"/>
              </w:rPr>
              <w:t>分；不符合项目需求或未提供的得</w:t>
            </w:r>
            <w:r>
              <w:rPr>
                <w:rFonts w:ascii="宋体" w:hAnsi="宋体" w:cs="宋体" w:hint="eastAsia"/>
                <w:color w:val="000000"/>
                <w:kern w:val="0"/>
                <w:szCs w:val="21"/>
                <w:lang w:bidi="ar"/>
              </w:rPr>
              <w:t>0</w:t>
            </w:r>
            <w:r>
              <w:rPr>
                <w:rFonts w:ascii="宋体" w:hAnsi="宋体" w:cs="宋体" w:hint="eastAsia"/>
                <w:color w:val="000000"/>
                <w:kern w:val="0"/>
                <w:szCs w:val="21"/>
                <w:lang w:bidi="ar"/>
              </w:rPr>
              <w:t>分。</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A11" w:rsidRDefault="00DA528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r>
      <w:tr w:rsidR="00295A11">
        <w:trPr>
          <w:trHeight w:val="330"/>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A11" w:rsidRDefault="00DA528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9</w:t>
            </w:r>
          </w:p>
        </w:tc>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A11" w:rsidRDefault="00DA528B">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人员配备</w:t>
            </w:r>
          </w:p>
          <w:p w:rsidR="00295A11" w:rsidRDefault="00DA528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18</w:t>
            </w:r>
            <w:r>
              <w:rPr>
                <w:rFonts w:ascii="宋体" w:hAnsi="宋体" w:cs="宋体" w:hint="eastAsia"/>
                <w:color w:val="000000"/>
                <w:kern w:val="0"/>
                <w:szCs w:val="21"/>
                <w:lang w:bidi="ar"/>
              </w:rPr>
              <w:t>分</w:t>
            </w:r>
          </w:p>
        </w:tc>
        <w:tc>
          <w:tcPr>
            <w:tcW w:w="5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A11" w:rsidRDefault="00DA528B">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供应商按照审计项目合理安排参加现场审计的人员。</w:t>
            </w:r>
          </w:p>
          <w:p w:rsidR="00295A11" w:rsidRDefault="00DA528B">
            <w:pPr>
              <w:widowControl/>
              <w:numPr>
                <w:ilvl w:val="0"/>
                <w:numId w:val="2"/>
              </w:numPr>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派出项目组的组长同时既是注册会计师又是高级会计师（审计师）得</w:t>
            </w:r>
            <w:r>
              <w:rPr>
                <w:rFonts w:ascii="宋体" w:hAnsi="宋体" w:cs="宋体" w:hint="eastAsia"/>
                <w:color w:val="000000"/>
                <w:kern w:val="0"/>
                <w:szCs w:val="21"/>
                <w:lang w:bidi="ar"/>
              </w:rPr>
              <w:t>3</w:t>
            </w:r>
            <w:r>
              <w:rPr>
                <w:rFonts w:ascii="宋体" w:hAnsi="宋体" w:cs="宋体" w:hint="eastAsia"/>
                <w:color w:val="000000"/>
                <w:kern w:val="0"/>
                <w:szCs w:val="21"/>
                <w:lang w:bidi="ar"/>
              </w:rPr>
              <w:t>分。</w:t>
            </w:r>
          </w:p>
          <w:p w:rsidR="00295A11" w:rsidRDefault="00DA528B">
            <w:pPr>
              <w:widowControl/>
              <w:numPr>
                <w:ilvl w:val="0"/>
                <w:numId w:val="2"/>
              </w:numPr>
              <w:jc w:val="left"/>
              <w:textAlignment w:val="center"/>
              <w:rPr>
                <w:rFonts w:ascii="宋体" w:hAnsi="宋体" w:cs="宋体"/>
                <w:color w:val="000000"/>
                <w:szCs w:val="21"/>
              </w:rPr>
            </w:pPr>
            <w:r>
              <w:rPr>
                <w:rFonts w:ascii="宋体" w:hAnsi="宋体" w:cs="宋体" w:hint="eastAsia"/>
                <w:color w:val="000000"/>
                <w:kern w:val="0"/>
                <w:szCs w:val="21"/>
                <w:lang w:bidi="ar"/>
              </w:rPr>
              <w:t>项目组成员（除项目组组长）每多配备一名注册会计师、高级会计师或高级审计师得</w:t>
            </w:r>
            <w:r>
              <w:rPr>
                <w:rFonts w:ascii="宋体" w:hAnsi="宋体" w:cs="宋体" w:hint="eastAsia"/>
                <w:color w:val="000000"/>
                <w:kern w:val="0"/>
                <w:szCs w:val="21"/>
                <w:lang w:bidi="ar"/>
              </w:rPr>
              <w:t>2</w:t>
            </w:r>
            <w:r>
              <w:rPr>
                <w:rFonts w:ascii="宋体" w:hAnsi="宋体" w:cs="宋体" w:hint="eastAsia"/>
                <w:color w:val="000000"/>
                <w:kern w:val="0"/>
                <w:szCs w:val="21"/>
                <w:lang w:bidi="ar"/>
              </w:rPr>
              <w:t>分，得分最多不超过</w:t>
            </w:r>
            <w:r>
              <w:rPr>
                <w:rFonts w:ascii="宋体" w:hAnsi="宋体" w:cs="宋体" w:hint="eastAsia"/>
                <w:color w:val="000000"/>
                <w:kern w:val="0"/>
                <w:szCs w:val="21"/>
                <w:lang w:bidi="ar"/>
              </w:rPr>
              <w:t>4</w:t>
            </w:r>
            <w:r>
              <w:rPr>
                <w:rFonts w:ascii="宋体" w:hAnsi="宋体" w:cs="宋体" w:hint="eastAsia"/>
                <w:color w:val="000000"/>
                <w:kern w:val="0"/>
                <w:szCs w:val="21"/>
                <w:lang w:bidi="ar"/>
              </w:rPr>
              <w:t>分；剩余其他人员中每配备一名会计师或审计师得</w:t>
            </w:r>
            <w:r>
              <w:rPr>
                <w:rFonts w:ascii="宋体" w:hAnsi="宋体" w:cs="宋体" w:hint="eastAsia"/>
                <w:color w:val="000000"/>
                <w:kern w:val="0"/>
                <w:szCs w:val="21"/>
                <w:lang w:bidi="ar"/>
              </w:rPr>
              <w:t>1</w:t>
            </w:r>
            <w:r>
              <w:rPr>
                <w:rFonts w:ascii="宋体" w:hAnsi="宋体" w:cs="宋体" w:hint="eastAsia"/>
                <w:color w:val="000000"/>
                <w:kern w:val="0"/>
                <w:szCs w:val="21"/>
                <w:lang w:bidi="ar"/>
              </w:rPr>
              <w:t>分，得分最多不超过</w:t>
            </w:r>
            <w:r>
              <w:rPr>
                <w:rFonts w:ascii="宋体" w:hAnsi="宋体" w:cs="宋体" w:hint="eastAsia"/>
                <w:color w:val="000000"/>
                <w:kern w:val="0"/>
                <w:szCs w:val="21"/>
                <w:lang w:bidi="ar"/>
              </w:rPr>
              <w:t>3</w:t>
            </w:r>
            <w:r>
              <w:rPr>
                <w:rFonts w:ascii="宋体" w:hAnsi="宋体" w:cs="宋体" w:hint="eastAsia"/>
                <w:color w:val="000000"/>
                <w:kern w:val="0"/>
                <w:szCs w:val="21"/>
                <w:lang w:bidi="ar"/>
              </w:rPr>
              <w:t>分。</w:t>
            </w:r>
          </w:p>
          <w:p w:rsidR="00295A11" w:rsidRDefault="00DA528B">
            <w:pPr>
              <w:widowControl/>
              <w:numPr>
                <w:ilvl w:val="0"/>
                <w:numId w:val="2"/>
              </w:numPr>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除组长外，项目组其他成员具备近</w:t>
            </w:r>
            <w:r>
              <w:rPr>
                <w:rFonts w:ascii="宋体" w:hAnsi="宋体" w:cs="宋体" w:hint="eastAsia"/>
                <w:color w:val="000000"/>
                <w:kern w:val="0"/>
                <w:szCs w:val="21"/>
                <w:lang w:bidi="ar"/>
              </w:rPr>
              <w:t>3</w:t>
            </w:r>
            <w:r>
              <w:rPr>
                <w:rFonts w:ascii="宋体" w:hAnsi="宋体" w:cs="宋体" w:hint="eastAsia"/>
                <w:color w:val="000000"/>
                <w:kern w:val="0"/>
                <w:szCs w:val="21"/>
                <w:lang w:bidi="ar"/>
              </w:rPr>
              <w:t>年（即</w:t>
            </w:r>
            <w:r>
              <w:rPr>
                <w:rFonts w:ascii="宋体" w:hAnsi="宋体" w:cs="宋体" w:hint="eastAsia"/>
                <w:color w:val="000000"/>
                <w:kern w:val="0"/>
                <w:szCs w:val="21"/>
                <w:lang w:bidi="ar"/>
              </w:rPr>
              <w:t>2022</w:t>
            </w:r>
            <w:r>
              <w:rPr>
                <w:rFonts w:ascii="宋体" w:hAnsi="宋体" w:cs="宋体" w:hint="eastAsia"/>
                <w:color w:val="000000"/>
                <w:kern w:val="0"/>
                <w:szCs w:val="21"/>
                <w:lang w:bidi="ar"/>
              </w:rPr>
              <w:t>年</w:t>
            </w:r>
            <w:r>
              <w:rPr>
                <w:rFonts w:ascii="宋体" w:hAnsi="宋体" w:cs="宋体" w:hint="eastAsia"/>
                <w:color w:val="000000"/>
                <w:kern w:val="0"/>
                <w:szCs w:val="21"/>
                <w:lang w:bidi="ar"/>
              </w:rPr>
              <w:t>1</w:t>
            </w:r>
            <w:r>
              <w:rPr>
                <w:rFonts w:ascii="宋体" w:hAnsi="宋体" w:cs="宋体" w:hint="eastAsia"/>
                <w:color w:val="000000"/>
                <w:kern w:val="0"/>
                <w:szCs w:val="21"/>
                <w:lang w:bidi="ar"/>
              </w:rPr>
              <w:t>月</w:t>
            </w:r>
            <w:r>
              <w:rPr>
                <w:rFonts w:ascii="宋体" w:hAnsi="宋体" w:cs="宋体" w:hint="eastAsia"/>
                <w:color w:val="000000"/>
                <w:kern w:val="0"/>
                <w:szCs w:val="21"/>
                <w:lang w:bidi="ar"/>
              </w:rPr>
              <w:t>1</w:t>
            </w:r>
            <w:r>
              <w:rPr>
                <w:rFonts w:ascii="宋体" w:hAnsi="宋体" w:cs="宋体" w:hint="eastAsia"/>
                <w:color w:val="000000"/>
                <w:kern w:val="0"/>
                <w:szCs w:val="21"/>
                <w:lang w:bidi="ar"/>
              </w:rPr>
              <w:t>日至今）类似项目相关经验，每有</w:t>
            </w:r>
            <w:r>
              <w:rPr>
                <w:rFonts w:ascii="宋体" w:hAnsi="宋体" w:cs="宋体" w:hint="eastAsia"/>
                <w:color w:val="000000"/>
                <w:kern w:val="0"/>
                <w:szCs w:val="21"/>
                <w:lang w:bidi="ar"/>
              </w:rPr>
              <w:t>1</w:t>
            </w:r>
            <w:r>
              <w:rPr>
                <w:rFonts w:ascii="宋体" w:hAnsi="宋体" w:cs="宋体" w:hint="eastAsia"/>
                <w:color w:val="000000"/>
                <w:kern w:val="0"/>
                <w:szCs w:val="21"/>
                <w:lang w:bidi="ar"/>
              </w:rPr>
              <w:t>人得</w:t>
            </w:r>
            <w:r>
              <w:rPr>
                <w:rFonts w:ascii="宋体" w:hAnsi="宋体" w:cs="宋体" w:hint="eastAsia"/>
                <w:color w:val="000000"/>
                <w:kern w:val="0"/>
                <w:szCs w:val="21"/>
                <w:lang w:bidi="ar"/>
              </w:rPr>
              <w:t>2</w:t>
            </w:r>
            <w:r>
              <w:rPr>
                <w:rFonts w:ascii="宋体" w:hAnsi="宋体" w:cs="宋体" w:hint="eastAsia"/>
                <w:color w:val="000000"/>
                <w:kern w:val="0"/>
                <w:szCs w:val="21"/>
                <w:lang w:bidi="ar"/>
              </w:rPr>
              <w:t>分，得分最多不超过</w:t>
            </w:r>
            <w:r>
              <w:rPr>
                <w:rFonts w:ascii="宋体" w:hAnsi="宋体" w:cs="宋体" w:hint="eastAsia"/>
                <w:color w:val="000000"/>
                <w:kern w:val="0"/>
                <w:szCs w:val="21"/>
                <w:lang w:bidi="ar"/>
              </w:rPr>
              <w:t>8</w:t>
            </w:r>
            <w:r>
              <w:rPr>
                <w:rFonts w:ascii="宋体" w:hAnsi="宋体" w:cs="宋体" w:hint="eastAsia"/>
                <w:color w:val="000000"/>
                <w:kern w:val="0"/>
                <w:szCs w:val="21"/>
                <w:lang w:bidi="ar"/>
              </w:rPr>
              <w:t>分。</w:t>
            </w:r>
          </w:p>
          <w:p w:rsidR="00295A11" w:rsidRDefault="00DA528B">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注：</w:t>
            </w:r>
          </w:p>
          <w:p w:rsidR="00295A11" w:rsidRDefault="00DA528B">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r>
              <w:rPr>
                <w:rFonts w:ascii="宋体" w:hAnsi="宋体" w:cs="宋体" w:hint="eastAsia"/>
                <w:color w:val="000000"/>
                <w:kern w:val="0"/>
                <w:szCs w:val="21"/>
                <w:lang w:bidi="ar"/>
              </w:rPr>
              <w:t>满足上述条件须提供相</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关证明材料，如体现相关人员</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职业资格或职称、注册或评审通过时间的证书复印件，相关人员从事有关项目经验的证明材料（材料中须能体现</w:t>
            </w:r>
            <w:r>
              <w:rPr>
                <w:rFonts w:ascii="宋体" w:hAnsi="宋体" w:cs="宋体" w:hint="eastAsia"/>
                <w:color w:val="000000"/>
                <w:kern w:val="0"/>
                <w:szCs w:val="21"/>
                <w:lang w:bidi="ar"/>
              </w:rPr>
              <w:t>上述人员姓名等要素），以及供应商为上述人员缴纳的响应前</w:t>
            </w:r>
            <w:r>
              <w:rPr>
                <w:rFonts w:ascii="宋体" w:hAnsi="宋体" w:cs="宋体" w:hint="eastAsia"/>
                <w:color w:val="000000"/>
                <w:kern w:val="0"/>
                <w:szCs w:val="21"/>
                <w:lang w:bidi="ar"/>
              </w:rPr>
              <w:t>6</w:t>
            </w:r>
            <w:r>
              <w:rPr>
                <w:rFonts w:ascii="宋体" w:hAnsi="宋体" w:cs="宋体" w:hint="eastAsia"/>
                <w:color w:val="000000"/>
                <w:kern w:val="0"/>
                <w:szCs w:val="21"/>
                <w:lang w:bidi="ar"/>
              </w:rPr>
              <w:t>个月中任意</w:t>
            </w:r>
            <w:r>
              <w:rPr>
                <w:rFonts w:ascii="宋体" w:hAnsi="宋体" w:cs="宋体" w:hint="eastAsia"/>
                <w:color w:val="000000"/>
                <w:kern w:val="0"/>
                <w:szCs w:val="21"/>
                <w:lang w:bidi="ar"/>
              </w:rPr>
              <w:t>1</w:t>
            </w:r>
            <w:r>
              <w:rPr>
                <w:rFonts w:ascii="宋体" w:hAnsi="宋体" w:cs="宋体" w:hint="eastAsia"/>
                <w:color w:val="000000"/>
                <w:kern w:val="0"/>
                <w:szCs w:val="21"/>
                <w:lang w:bidi="ar"/>
              </w:rPr>
              <w:t>个月（</w:t>
            </w:r>
            <w:r>
              <w:rPr>
                <w:rFonts w:ascii="宋体" w:hAnsi="宋体" w:cs="宋体" w:hint="eastAsia"/>
                <w:color w:val="000000"/>
                <w:kern w:val="0"/>
                <w:szCs w:val="21"/>
                <w:lang w:bidi="ar"/>
              </w:rPr>
              <w:t>2024</w:t>
            </w:r>
            <w:r>
              <w:rPr>
                <w:rFonts w:ascii="宋体" w:hAnsi="宋体" w:cs="宋体" w:hint="eastAsia"/>
                <w:color w:val="000000"/>
                <w:kern w:val="0"/>
                <w:szCs w:val="21"/>
                <w:lang w:bidi="ar"/>
              </w:rPr>
              <w:t>年</w:t>
            </w:r>
            <w:r>
              <w:rPr>
                <w:rFonts w:ascii="宋体" w:hAnsi="宋体" w:cs="宋体" w:hint="eastAsia"/>
                <w:color w:val="000000"/>
                <w:kern w:val="0"/>
                <w:szCs w:val="21"/>
                <w:lang w:bidi="ar"/>
              </w:rPr>
              <w:t>6</w:t>
            </w:r>
            <w:r>
              <w:rPr>
                <w:rFonts w:ascii="宋体" w:hAnsi="宋体" w:cs="宋体" w:hint="eastAsia"/>
                <w:color w:val="000000"/>
                <w:kern w:val="0"/>
                <w:szCs w:val="21"/>
                <w:lang w:bidi="ar"/>
              </w:rPr>
              <w:t>月</w:t>
            </w:r>
            <w:r>
              <w:rPr>
                <w:rFonts w:ascii="宋体" w:hAnsi="宋体" w:cs="宋体" w:hint="eastAsia"/>
                <w:color w:val="000000"/>
                <w:kern w:val="0"/>
                <w:szCs w:val="21"/>
                <w:lang w:bidi="ar"/>
              </w:rPr>
              <w:t>-2024</w:t>
            </w:r>
            <w:r>
              <w:rPr>
                <w:rFonts w:ascii="宋体" w:hAnsi="宋体" w:cs="宋体" w:hint="eastAsia"/>
                <w:color w:val="000000"/>
                <w:kern w:val="0"/>
                <w:szCs w:val="21"/>
                <w:lang w:bidi="ar"/>
              </w:rPr>
              <w:t>年</w:t>
            </w:r>
            <w:r>
              <w:rPr>
                <w:rFonts w:ascii="宋体" w:hAnsi="宋体" w:cs="宋体" w:hint="eastAsia"/>
                <w:color w:val="000000"/>
                <w:kern w:val="0"/>
                <w:szCs w:val="21"/>
                <w:lang w:bidi="ar"/>
              </w:rPr>
              <w:t>12</w:t>
            </w:r>
            <w:r>
              <w:rPr>
                <w:rFonts w:ascii="宋体" w:hAnsi="宋体" w:cs="宋体" w:hint="eastAsia"/>
                <w:color w:val="000000"/>
                <w:kern w:val="0"/>
                <w:szCs w:val="21"/>
                <w:lang w:bidi="ar"/>
              </w:rPr>
              <w:t>月）的社保证明，上述材料均须加盖投标单位公章；</w:t>
            </w:r>
          </w:p>
          <w:p w:rsidR="00295A11" w:rsidRDefault="00DA528B">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r>
              <w:rPr>
                <w:rFonts w:ascii="宋体" w:hAnsi="宋体" w:cs="宋体" w:hint="eastAsia"/>
                <w:color w:val="000000"/>
                <w:kern w:val="0"/>
                <w:szCs w:val="21"/>
                <w:lang w:bidi="ar"/>
              </w:rPr>
              <w:t>（</w:t>
            </w:r>
            <w:r>
              <w:rPr>
                <w:rFonts w:ascii="宋体" w:hAnsi="宋体" w:cs="宋体" w:hint="eastAsia"/>
                <w:color w:val="000000"/>
                <w:kern w:val="0"/>
                <w:szCs w:val="21"/>
                <w:lang w:bidi="ar"/>
              </w:rPr>
              <w:t>2</w:t>
            </w:r>
            <w:r>
              <w:rPr>
                <w:rFonts w:ascii="宋体" w:hAnsi="宋体" w:cs="宋体" w:hint="eastAsia"/>
                <w:color w:val="000000"/>
                <w:kern w:val="0"/>
                <w:szCs w:val="21"/>
                <w:lang w:bidi="ar"/>
              </w:rPr>
              <w:t>）和（</w:t>
            </w:r>
            <w:r>
              <w:rPr>
                <w:rFonts w:ascii="宋体" w:hAnsi="宋体" w:cs="宋体" w:hint="eastAsia"/>
                <w:color w:val="000000"/>
                <w:kern w:val="0"/>
                <w:szCs w:val="21"/>
                <w:lang w:bidi="ar"/>
              </w:rPr>
              <w:t>3</w:t>
            </w:r>
            <w:r>
              <w:rPr>
                <w:rFonts w:ascii="宋体" w:hAnsi="宋体" w:cs="宋体" w:hint="eastAsia"/>
                <w:color w:val="000000"/>
                <w:kern w:val="0"/>
                <w:szCs w:val="21"/>
                <w:lang w:bidi="ar"/>
              </w:rPr>
              <w:t>）同一人可累计加分；</w:t>
            </w:r>
          </w:p>
          <w:p w:rsidR="00295A11" w:rsidRDefault="00DA528B">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w:t>
            </w:r>
            <w:r>
              <w:rPr>
                <w:rFonts w:ascii="宋体" w:hAnsi="宋体" w:cs="宋体" w:hint="eastAsia"/>
                <w:color w:val="000000"/>
                <w:kern w:val="0"/>
                <w:szCs w:val="21"/>
                <w:lang w:bidi="ar"/>
              </w:rPr>
              <w:t>．上述人员须在供应商就职；成交后上述人员配备未经采购人同意不得变更。</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A11" w:rsidRDefault="00DA528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18</w:t>
            </w:r>
          </w:p>
        </w:tc>
      </w:tr>
      <w:tr w:rsidR="00295A11">
        <w:trPr>
          <w:trHeight w:val="330"/>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A11" w:rsidRDefault="00DA528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w:t>
            </w:r>
          </w:p>
        </w:tc>
        <w:tc>
          <w:tcPr>
            <w:tcW w:w="1615" w:type="dxa"/>
            <w:vMerge w:val="restart"/>
            <w:tcBorders>
              <w:top w:val="single" w:sz="4" w:space="0" w:color="000000"/>
              <w:left w:val="single" w:sz="4" w:space="0" w:color="000000"/>
              <w:right w:val="single" w:sz="4" w:space="0" w:color="000000"/>
            </w:tcBorders>
            <w:shd w:val="clear" w:color="auto" w:fill="auto"/>
            <w:vAlign w:val="center"/>
          </w:tcPr>
          <w:p w:rsidR="00295A11" w:rsidRDefault="00DA528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内部管理制度</w:t>
            </w:r>
          </w:p>
          <w:p w:rsidR="00295A11" w:rsidRDefault="00DA528B">
            <w:pPr>
              <w:jc w:val="center"/>
              <w:textAlignment w:val="center"/>
              <w:rPr>
                <w:rFonts w:ascii="宋体" w:hAnsi="宋体" w:cs="宋体"/>
                <w:color w:val="000000"/>
                <w:szCs w:val="21"/>
              </w:rPr>
            </w:pPr>
            <w:r>
              <w:rPr>
                <w:rFonts w:ascii="宋体" w:hAnsi="宋体" w:cs="宋体" w:hint="eastAsia"/>
                <w:color w:val="000000"/>
                <w:szCs w:val="21"/>
              </w:rPr>
              <w:t>10</w:t>
            </w:r>
            <w:r>
              <w:rPr>
                <w:rFonts w:ascii="宋体" w:hAnsi="宋体" w:cs="宋体" w:hint="eastAsia"/>
                <w:color w:val="000000"/>
                <w:szCs w:val="21"/>
              </w:rPr>
              <w:t>分</w:t>
            </w:r>
          </w:p>
        </w:tc>
        <w:tc>
          <w:tcPr>
            <w:tcW w:w="5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A11" w:rsidRDefault="00DA528B">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r>
              <w:rPr>
                <w:rFonts w:ascii="宋体" w:hAnsi="宋体" w:cs="宋体" w:hint="eastAsia"/>
                <w:color w:val="000000"/>
                <w:kern w:val="0"/>
                <w:szCs w:val="21"/>
                <w:lang w:bidi="ar"/>
              </w:rPr>
              <w:t>、现场审计人员管理和沟通控制施：</w:t>
            </w:r>
          </w:p>
          <w:p w:rsidR="00295A11" w:rsidRDefault="00DA528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针对采购人项目需求和特点制定现场审计人员管理和沟通控制措施，优于项目需求的得</w:t>
            </w:r>
            <w:r>
              <w:rPr>
                <w:rFonts w:ascii="宋体" w:hAnsi="宋体" w:cs="宋体" w:hint="eastAsia"/>
                <w:color w:val="000000"/>
                <w:kern w:val="0"/>
                <w:szCs w:val="21"/>
                <w:lang w:bidi="ar"/>
              </w:rPr>
              <w:t>5</w:t>
            </w:r>
            <w:r>
              <w:rPr>
                <w:rFonts w:ascii="宋体" w:hAnsi="宋体" w:cs="宋体" w:hint="eastAsia"/>
                <w:color w:val="000000"/>
                <w:kern w:val="0"/>
                <w:szCs w:val="21"/>
                <w:lang w:bidi="ar"/>
              </w:rPr>
              <w:t>分；符合项目需求的得</w:t>
            </w:r>
            <w:r>
              <w:rPr>
                <w:rFonts w:ascii="宋体" w:hAnsi="宋体" w:cs="宋体" w:hint="eastAsia"/>
                <w:color w:val="000000"/>
                <w:kern w:val="0"/>
                <w:szCs w:val="21"/>
                <w:lang w:bidi="ar"/>
              </w:rPr>
              <w:t>3</w:t>
            </w:r>
            <w:r>
              <w:rPr>
                <w:rFonts w:ascii="宋体" w:hAnsi="宋体" w:cs="宋体" w:hint="eastAsia"/>
                <w:color w:val="000000"/>
                <w:kern w:val="0"/>
                <w:szCs w:val="21"/>
                <w:lang w:bidi="ar"/>
              </w:rPr>
              <w:t>分；基本符合项目需求的得</w:t>
            </w:r>
            <w:r>
              <w:rPr>
                <w:rFonts w:ascii="宋体" w:hAnsi="宋体" w:cs="宋体" w:hint="eastAsia"/>
                <w:color w:val="000000"/>
                <w:kern w:val="0"/>
                <w:szCs w:val="21"/>
                <w:lang w:bidi="ar"/>
              </w:rPr>
              <w:t>1</w:t>
            </w:r>
            <w:r>
              <w:rPr>
                <w:rFonts w:ascii="宋体" w:hAnsi="宋体" w:cs="宋体" w:hint="eastAsia"/>
                <w:color w:val="000000"/>
                <w:kern w:val="0"/>
                <w:szCs w:val="21"/>
                <w:lang w:bidi="ar"/>
              </w:rPr>
              <w:t>分；不符合项目需求或未提供的得</w:t>
            </w:r>
            <w:r>
              <w:rPr>
                <w:rFonts w:ascii="宋体" w:hAnsi="宋体" w:cs="宋体" w:hint="eastAsia"/>
                <w:color w:val="000000"/>
                <w:kern w:val="0"/>
                <w:szCs w:val="21"/>
                <w:lang w:bidi="ar"/>
              </w:rPr>
              <w:t xml:space="preserve"> 0</w:t>
            </w:r>
            <w:r>
              <w:rPr>
                <w:rFonts w:ascii="宋体" w:hAnsi="宋体" w:cs="宋体" w:hint="eastAsia"/>
                <w:color w:val="000000"/>
                <w:kern w:val="0"/>
                <w:szCs w:val="21"/>
                <w:lang w:bidi="ar"/>
              </w:rPr>
              <w:t>分。</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A11" w:rsidRDefault="00DA528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r>
      <w:tr w:rsidR="00295A11">
        <w:trPr>
          <w:trHeight w:val="330"/>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A11" w:rsidRDefault="00DA528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11</w:t>
            </w:r>
          </w:p>
        </w:tc>
        <w:tc>
          <w:tcPr>
            <w:tcW w:w="1615" w:type="dxa"/>
            <w:vMerge/>
            <w:tcBorders>
              <w:left w:val="single" w:sz="4" w:space="0" w:color="000000"/>
              <w:bottom w:val="single" w:sz="4" w:space="0" w:color="000000"/>
              <w:right w:val="single" w:sz="4" w:space="0" w:color="000000"/>
            </w:tcBorders>
            <w:shd w:val="clear" w:color="auto" w:fill="auto"/>
            <w:vAlign w:val="center"/>
          </w:tcPr>
          <w:p w:rsidR="00295A11" w:rsidRDefault="00295A11">
            <w:pPr>
              <w:widowControl/>
              <w:jc w:val="center"/>
              <w:textAlignment w:val="center"/>
              <w:rPr>
                <w:rFonts w:ascii="宋体" w:hAnsi="宋体" w:cs="宋体"/>
                <w:color w:val="000000"/>
                <w:szCs w:val="21"/>
              </w:rPr>
            </w:pPr>
          </w:p>
        </w:tc>
        <w:tc>
          <w:tcPr>
            <w:tcW w:w="5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A11" w:rsidRDefault="00DA528B">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r>
              <w:rPr>
                <w:rFonts w:ascii="宋体" w:hAnsi="宋体" w:cs="宋体" w:hint="eastAsia"/>
                <w:color w:val="000000"/>
                <w:kern w:val="0"/>
                <w:szCs w:val="21"/>
                <w:lang w:bidi="ar"/>
              </w:rPr>
              <w:t>、项目文书及档案管理：</w:t>
            </w:r>
          </w:p>
          <w:p w:rsidR="00295A11" w:rsidRDefault="00DA528B">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针对项目形成的项目文书及档案管理，优于项目需求的得</w:t>
            </w:r>
            <w:r>
              <w:rPr>
                <w:rFonts w:ascii="宋体" w:hAnsi="宋体" w:cs="宋体" w:hint="eastAsia"/>
                <w:color w:val="000000"/>
                <w:kern w:val="0"/>
                <w:szCs w:val="21"/>
                <w:lang w:bidi="ar"/>
              </w:rPr>
              <w:t>5</w:t>
            </w:r>
            <w:r>
              <w:rPr>
                <w:rFonts w:ascii="宋体" w:hAnsi="宋体" w:cs="宋体" w:hint="eastAsia"/>
                <w:color w:val="000000"/>
                <w:kern w:val="0"/>
                <w:szCs w:val="21"/>
                <w:lang w:bidi="ar"/>
              </w:rPr>
              <w:t>分；符合项目需求的得</w:t>
            </w:r>
            <w:r>
              <w:rPr>
                <w:rFonts w:ascii="宋体" w:hAnsi="宋体" w:cs="宋体" w:hint="eastAsia"/>
                <w:color w:val="000000"/>
                <w:kern w:val="0"/>
                <w:szCs w:val="21"/>
                <w:lang w:bidi="ar"/>
              </w:rPr>
              <w:t>3</w:t>
            </w:r>
            <w:r>
              <w:rPr>
                <w:rFonts w:ascii="宋体" w:hAnsi="宋体" w:cs="宋体" w:hint="eastAsia"/>
                <w:color w:val="000000"/>
                <w:kern w:val="0"/>
                <w:szCs w:val="21"/>
                <w:lang w:bidi="ar"/>
              </w:rPr>
              <w:t>分；基本符合项目需求的得</w:t>
            </w:r>
            <w:r>
              <w:rPr>
                <w:rFonts w:ascii="宋体" w:hAnsi="宋体" w:cs="宋体" w:hint="eastAsia"/>
                <w:color w:val="000000"/>
                <w:kern w:val="0"/>
                <w:szCs w:val="21"/>
                <w:lang w:bidi="ar"/>
              </w:rPr>
              <w:t>1</w:t>
            </w:r>
            <w:r>
              <w:rPr>
                <w:rFonts w:ascii="宋体" w:hAnsi="宋体" w:cs="宋体" w:hint="eastAsia"/>
                <w:color w:val="000000"/>
                <w:kern w:val="0"/>
                <w:szCs w:val="21"/>
                <w:lang w:bidi="ar"/>
              </w:rPr>
              <w:t>分；不符合项目需求或未提供的得</w:t>
            </w:r>
            <w:r>
              <w:rPr>
                <w:rFonts w:ascii="宋体" w:hAnsi="宋体" w:cs="宋体" w:hint="eastAsia"/>
                <w:color w:val="000000"/>
                <w:kern w:val="0"/>
                <w:szCs w:val="21"/>
                <w:lang w:bidi="ar"/>
              </w:rPr>
              <w:t xml:space="preserve"> 0</w:t>
            </w:r>
            <w:r>
              <w:rPr>
                <w:rFonts w:ascii="宋体" w:hAnsi="宋体" w:cs="宋体" w:hint="eastAsia"/>
                <w:color w:val="000000"/>
                <w:kern w:val="0"/>
                <w:szCs w:val="21"/>
                <w:lang w:bidi="ar"/>
              </w:rPr>
              <w:t>分。</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A11" w:rsidRDefault="00DA528B">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r>
    </w:tbl>
    <w:p w:rsidR="00295A11" w:rsidRDefault="00295A11">
      <w:pPr>
        <w:spacing w:line="380" w:lineRule="exact"/>
        <w:ind w:firstLineChars="200" w:firstLine="480"/>
        <w:rPr>
          <w:rFonts w:ascii="宋体" w:hAnsi="宋体"/>
          <w:sz w:val="24"/>
        </w:rPr>
      </w:pPr>
    </w:p>
    <w:p w:rsidR="00295A11" w:rsidRDefault="00DA528B">
      <w:pPr>
        <w:spacing w:line="380" w:lineRule="exact"/>
        <w:ind w:firstLineChars="200" w:firstLine="480"/>
        <w:rPr>
          <w:rFonts w:ascii="宋体" w:hAnsi="宋体"/>
          <w:spacing w:val="-4"/>
          <w:sz w:val="24"/>
        </w:rPr>
      </w:pPr>
      <w:r>
        <w:rPr>
          <w:rFonts w:ascii="宋体" w:hAnsi="宋体" w:hint="eastAsia"/>
          <w:sz w:val="24"/>
        </w:rPr>
        <w:t>1.</w:t>
      </w:r>
      <w:r>
        <w:rPr>
          <w:rFonts w:ascii="宋体" w:hAnsi="宋体" w:hint="eastAsia"/>
          <w:spacing w:val="-4"/>
          <w:sz w:val="24"/>
        </w:rPr>
        <w:t>开标程序：资格评审→</w:t>
      </w:r>
      <w:r>
        <w:rPr>
          <w:rFonts w:ascii="宋体" w:hAnsi="宋体" w:hint="eastAsia"/>
          <w:sz w:val="24"/>
        </w:rPr>
        <w:t>技术标评审→商务标评审→确</w:t>
      </w:r>
      <w:r>
        <w:rPr>
          <w:rFonts w:ascii="宋体" w:hAnsi="宋体" w:hint="eastAsia"/>
          <w:spacing w:val="-4"/>
          <w:sz w:val="24"/>
        </w:rPr>
        <w:t>定中标候选人。</w:t>
      </w:r>
    </w:p>
    <w:p w:rsidR="00295A11" w:rsidRDefault="00DA528B">
      <w:pPr>
        <w:spacing w:line="380" w:lineRule="exact"/>
        <w:ind w:firstLineChars="200" w:firstLine="464"/>
        <w:rPr>
          <w:rFonts w:ascii="宋体" w:hAnsi="宋体"/>
          <w:sz w:val="24"/>
        </w:rPr>
      </w:pPr>
      <w:r>
        <w:rPr>
          <w:rFonts w:ascii="宋体" w:hAnsi="宋体" w:hint="eastAsia"/>
          <w:spacing w:val="-4"/>
          <w:sz w:val="24"/>
        </w:rPr>
        <w:lastRenderedPageBreak/>
        <w:t>2.</w:t>
      </w:r>
      <w:r>
        <w:rPr>
          <w:rFonts w:ascii="宋体" w:hAnsi="宋体"/>
          <w:spacing w:val="-4"/>
          <w:sz w:val="24"/>
        </w:rPr>
        <w:t>评标办法：综合评分法，</w:t>
      </w:r>
      <w:r>
        <w:rPr>
          <w:rFonts w:ascii="宋体" w:hAnsi="宋体" w:hint="eastAsia"/>
          <w:spacing w:val="-4"/>
          <w:sz w:val="24"/>
        </w:rPr>
        <w:t>评标小组对各单位资质、信誉、技术功能和价格等进行综合评审。在满足投标人资质要求前提下，对投标人的技术标和商务标进行综合评审，以总得分最高的投标人作为中标候选人，中标候选人的报价为中标价。投标人总得分为技术标、商务标评分之和。本次评标，技术标满分</w:t>
      </w:r>
      <w:r>
        <w:rPr>
          <w:rFonts w:ascii="宋体" w:hAnsi="宋体"/>
          <w:spacing w:val="-4"/>
          <w:sz w:val="24"/>
        </w:rPr>
        <w:t>90</w:t>
      </w:r>
      <w:r>
        <w:rPr>
          <w:rFonts w:ascii="宋体" w:hAnsi="宋体" w:hint="eastAsia"/>
          <w:spacing w:val="-4"/>
          <w:sz w:val="24"/>
        </w:rPr>
        <w:t>分，商务标满分</w:t>
      </w:r>
      <w:r>
        <w:rPr>
          <w:rFonts w:ascii="宋体" w:hAnsi="宋体"/>
          <w:spacing w:val="-4"/>
          <w:sz w:val="24"/>
        </w:rPr>
        <w:t>10</w:t>
      </w:r>
      <w:r>
        <w:rPr>
          <w:rFonts w:ascii="宋体" w:hAnsi="宋体" w:hint="eastAsia"/>
          <w:spacing w:val="-4"/>
          <w:sz w:val="24"/>
        </w:rPr>
        <w:t>分，总分值为</w:t>
      </w:r>
      <w:r>
        <w:rPr>
          <w:rFonts w:ascii="宋体" w:hAnsi="宋体" w:hint="eastAsia"/>
          <w:spacing w:val="-4"/>
          <w:sz w:val="24"/>
        </w:rPr>
        <w:t>100</w:t>
      </w:r>
      <w:r>
        <w:rPr>
          <w:rFonts w:ascii="宋体" w:hAnsi="宋体" w:hint="eastAsia"/>
          <w:spacing w:val="-4"/>
          <w:sz w:val="24"/>
        </w:rPr>
        <w:t>分。</w:t>
      </w:r>
    </w:p>
    <w:p w:rsidR="00295A11" w:rsidRDefault="00DA528B">
      <w:pPr>
        <w:spacing w:line="380" w:lineRule="exact"/>
        <w:ind w:firstLineChars="200" w:firstLine="464"/>
        <w:rPr>
          <w:rFonts w:ascii="宋体" w:hAnsi="宋体"/>
          <w:spacing w:val="-4"/>
          <w:sz w:val="24"/>
        </w:rPr>
      </w:pPr>
      <w:r>
        <w:rPr>
          <w:rFonts w:ascii="宋体" w:hAnsi="宋体" w:hint="eastAsia"/>
          <w:spacing w:val="-4"/>
          <w:sz w:val="24"/>
        </w:rPr>
        <w:t>3.</w:t>
      </w:r>
      <w:r>
        <w:rPr>
          <w:rFonts w:ascii="宋体" w:hAnsi="宋体" w:hint="eastAsia"/>
          <w:spacing w:val="-4"/>
          <w:sz w:val="24"/>
        </w:rPr>
        <w:t>若第一中标候选人弃标的，则组织重新招标或顺次递补。</w:t>
      </w:r>
    </w:p>
    <w:p w:rsidR="00295A11" w:rsidRDefault="00DA528B">
      <w:pPr>
        <w:spacing w:line="380" w:lineRule="exact"/>
        <w:ind w:firstLineChars="200" w:firstLine="464"/>
        <w:rPr>
          <w:rFonts w:ascii="宋体" w:hAnsi="宋体"/>
          <w:sz w:val="24"/>
        </w:rPr>
      </w:pPr>
      <w:r>
        <w:rPr>
          <w:rFonts w:ascii="宋体" w:hAnsi="宋体" w:hint="eastAsia"/>
          <w:spacing w:val="-4"/>
          <w:sz w:val="24"/>
        </w:rPr>
        <w:t>4.</w:t>
      </w:r>
      <w:r>
        <w:rPr>
          <w:rFonts w:ascii="宋体" w:hAnsi="宋体" w:hint="eastAsia"/>
          <w:spacing w:val="-4"/>
          <w:sz w:val="24"/>
        </w:rPr>
        <w:t>评标小组完成评标工作后，形成评标记录，报学校审批后，在校园网上公示中标候选人，公示期按法定规定执行。</w:t>
      </w:r>
    </w:p>
    <w:p w:rsidR="00295A11" w:rsidRDefault="00DA528B">
      <w:pPr>
        <w:spacing w:line="380" w:lineRule="exact"/>
        <w:ind w:firstLineChars="200" w:firstLine="480"/>
        <w:rPr>
          <w:rFonts w:ascii="宋体" w:hAnsi="宋体"/>
          <w:sz w:val="24"/>
        </w:rPr>
      </w:pPr>
      <w:r>
        <w:rPr>
          <w:rFonts w:ascii="宋体" w:hAnsi="宋体" w:hint="eastAsia"/>
          <w:sz w:val="24"/>
        </w:rPr>
        <w:t>5.</w:t>
      </w:r>
      <w:r>
        <w:rPr>
          <w:rFonts w:ascii="宋体" w:hAnsi="宋体" w:hint="eastAsia"/>
          <w:sz w:val="24"/>
        </w:rPr>
        <w:t>在</w:t>
      </w:r>
      <w:r>
        <w:rPr>
          <w:rFonts w:ascii="宋体" w:hAnsi="宋体" w:hint="eastAsia"/>
          <w:sz w:val="24"/>
        </w:rPr>
        <w:t>成交</w:t>
      </w:r>
      <w:r>
        <w:rPr>
          <w:rFonts w:ascii="宋体" w:hAnsi="宋体" w:hint="eastAsia"/>
          <w:sz w:val="24"/>
        </w:rPr>
        <w:t>结果公示期间，</w:t>
      </w:r>
      <w:r>
        <w:rPr>
          <w:rFonts w:ascii="宋体" w:hAnsi="宋体" w:hint="eastAsia"/>
          <w:sz w:val="24"/>
        </w:rPr>
        <w:t>采购人</w:t>
      </w:r>
      <w:r>
        <w:rPr>
          <w:rFonts w:ascii="宋体" w:hAnsi="宋体" w:hint="eastAsia"/>
          <w:sz w:val="24"/>
        </w:rPr>
        <w:t>查实第一中标候选人存在弄虚作假、影响中标结果的违法违规行为，不符合中标条件的，采购人可以根据评标小组提出的中标顺序，依次确定其他中标候选人为中标人，或依法重新招标。</w:t>
      </w:r>
    </w:p>
    <w:p w:rsidR="00295A11" w:rsidRDefault="00DA528B">
      <w:pPr>
        <w:spacing w:line="380" w:lineRule="exact"/>
        <w:ind w:firstLineChars="200" w:firstLine="480"/>
        <w:rPr>
          <w:rFonts w:ascii="宋体" w:hAnsi="宋体"/>
          <w:sz w:val="24"/>
        </w:rPr>
      </w:pPr>
      <w:r>
        <w:rPr>
          <w:rFonts w:ascii="宋体" w:hAnsi="宋体" w:hint="eastAsia"/>
          <w:sz w:val="24"/>
        </w:rPr>
        <w:lastRenderedPageBreak/>
        <w:t>6.</w:t>
      </w:r>
      <w:r>
        <w:rPr>
          <w:rFonts w:ascii="宋体" w:hAnsi="宋体" w:hint="eastAsia"/>
          <w:sz w:val="24"/>
        </w:rPr>
        <w:t>采购人将在公示结束后的</w:t>
      </w:r>
      <w:r>
        <w:rPr>
          <w:rFonts w:ascii="宋体" w:hAnsi="宋体" w:hint="eastAsia"/>
          <w:sz w:val="24"/>
        </w:rPr>
        <w:t>7</w:t>
      </w:r>
      <w:r>
        <w:rPr>
          <w:rFonts w:ascii="宋体" w:hAnsi="宋体" w:hint="eastAsia"/>
          <w:sz w:val="24"/>
        </w:rPr>
        <w:t>个工作日内，向中标人发出中标通知书。</w:t>
      </w:r>
    </w:p>
    <w:p w:rsidR="00295A11" w:rsidRDefault="00DA528B">
      <w:pPr>
        <w:spacing w:line="380" w:lineRule="exact"/>
        <w:ind w:firstLineChars="150" w:firstLine="360"/>
        <w:rPr>
          <w:rFonts w:ascii="宋体" w:hAnsi="宋体"/>
          <w:sz w:val="24"/>
        </w:rPr>
      </w:pPr>
      <w:r>
        <w:rPr>
          <w:rFonts w:ascii="宋体" w:hAnsi="宋体" w:hint="eastAsia"/>
          <w:sz w:val="24"/>
        </w:rPr>
        <w:t xml:space="preserve"> 7.</w:t>
      </w:r>
      <w:r>
        <w:rPr>
          <w:rFonts w:ascii="宋体" w:hAnsi="宋体" w:hint="eastAsia"/>
          <w:sz w:val="24"/>
        </w:rPr>
        <w:t>中标人在收到中标通知书后，应按采购人的安排，与采购人签订合同。</w:t>
      </w:r>
    </w:p>
    <w:p w:rsidR="00295A11" w:rsidRDefault="00DA528B">
      <w:pPr>
        <w:autoSpaceDE w:val="0"/>
        <w:autoSpaceDN w:val="0"/>
        <w:adjustRightInd w:val="0"/>
        <w:spacing w:line="380" w:lineRule="exact"/>
        <w:jc w:val="left"/>
        <w:rPr>
          <w:rStyle w:val="Hyperlink0"/>
          <w:b/>
          <w:bCs/>
          <w:u w:color="000000"/>
        </w:rPr>
      </w:pPr>
      <w:r>
        <w:rPr>
          <w:rFonts w:ascii="宋体" w:hAnsi="宋体"/>
          <w:b/>
          <w:bCs/>
          <w:sz w:val="24"/>
        </w:rPr>
        <w:t>六、</w:t>
      </w:r>
      <w:r>
        <w:rPr>
          <w:rFonts w:ascii="宋体" w:hAnsi="宋体" w:hint="eastAsia"/>
          <w:b/>
          <w:bCs/>
          <w:sz w:val="24"/>
        </w:rPr>
        <w:t>有下列情形之一的，视为供应商串通，其响应文件无效：</w:t>
      </w:r>
    </w:p>
    <w:p w:rsidR="00295A11" w:rsidRDefault="00DA528B">
      <w:pPr>
        <w:autoSpaceDE w:val="0"/>
        <w:autoSpaceDN w:val="0"/>
        <w:adjustRightInd w:val="0"/>
        <w:spacing w:line="380" w:lineRule="exact"/>
        <w:ind w:firstLineChars="200" w:firstLine="480"/>
        <w:jc w:val="left"/>
        <w:rPr>
          <w:rFonts w:ascii="宋体" w:hAnsi="宋体"/>
          <w:sz w:val="24"/>
        </w:rPr>
      </w:pPr>
      <w:r>
        <w:rPr>
          <w:rFonts w:ascii="宋体" w:hAnsi="宋体" w:hint="eastAsia"/>
          <w:sz w:val="24"/>
        </w:rPr>
        <w:t>1.</w:t>
      </w:r>
      <w:r>
        <w:rPr>
          <w:rFonts w:ascii="宋体" w:hAnsi="宋体" w:hint="eastAsia"/>
          <w:sz w:val="24"/>
        </w:rPr>
        <w:t>不同供应商的响应文件由同一单位或者个人编制；</w:t>
      </w:r>
    </w:p>
    <w:p w:rsidR="00295A11" w:rsidRDefault="00DA528B">
      <w:pPr>
        <w:autoSpaceDE w:val="0"/>
        <w:autoSpaceDN w:val="0"/>
        <w:adjustRightInd w:val="0"/>
        <w:spacing w:line="380" w:lineRule="exact"/>
        <w:ind w:firstLineChars="200" w:firstLine="480"/>
        <w:jc w:val="left"/>
        <w:rPr>
          <w:rFonts w:ascii="宋体" w:hAnsi="宋体"/>
          <w:sz w:val="24"/>
        </w:rPr>
      </w:pPr>
      <w:r>
        <w:rPr>
          <w:rFonts w:ascii="宋体" w:hAnsi="宋体" w:hint="eastAsia"/>
          <w:sz w:val="24"/>
        </w:rPr>
        <w:t>2.</w:t>
      </w:r>
      <w:r>
        <w:rPr>
          <w:rFonts w:ascii="宋体" w:hAnsi="宋体" w:hint="eastAsia"/>
          <w:sz w:val="24"/>
        </w:rPr>
        <w:t>不同供应商委托同一单位或者个人办理响应事宜；</w:t>
      </w:r>
    </w:p>
    <w:p w:rsidR="00295A11" w:rsidRDefault="00DA528B">
      <w:pPr>
        <w:autoSpaceDE w:val="0"/>
        <w:autoSpaceDN w:val="0"/>
        <w:adjustRightInd w:val="0"/>
        <w:spacing w:line="380" w:lineRule="exact"/>
        <w:ind w:firstLineChars="200" w:firstLine="480"/>
        <w:jc w:val="left"/>
        <w:rPr>
          <w:rFonts w:ascii="宋体" w:hAnsi="宋体"/>
          <w:sz w:val="24"/>
        </w:rPr>
      </w:pPr>
      <w:r>
        <w:rPr>
          <w:rFonts w:ascii="宋体" w:hAnsi="宋体" w:hint="eastAsia"/>
          <w:sz w:val="24"/>
        </w:rPr>
        <w:t>3.</w:t>
      </w:r>
      <w:r>
        <w:rPr>
          <w:rFonts w:ascii="宋体" w:hAnsi="宋体" w:hint="eastAsia"/>
          <w:sz w:val="24"/>
        </w:rPr>
        <w:t>不同供应商的响应文件载明的项目管理成员或者联系人员为同一人；</w:t>
      </w:r>
    </w:p>
    <w:p w:rsidR="00295A11" w:rsidRDefault="00DA528B">
      <w:pPr>
        <w:autoSpaceDE w:val="0"/>
        <w:autoSpaceDN w:val="0"/>
        <w:adjustRightInd w:val="0"/>
        <w:spacing w:line="380" w:lineRule="exact"/>
        <w:ind w:firstLineChars="200" w:firstLine="480"/>
        <w:jc w:val="left"/>
        <w:rPr>
          <w:rFonts w:ascii="宋体" w:hAnsi="宋体"/>
          <w:sz w:val="24"/>
        </w:rPr>
      </w:pPr>
      <w:r>
        <w:rPr>
          <w:rFonts w:ascii="宋体" w:hAnsi="宋体" w:hint="eastAsia"/>
          <w:sz w:val="24"/>
        </w:rPr>
        <w:t>4.</w:t>
      </w:r>
      <w:r>
        <w:rPr>
          <w:rFonts w:ascii="宋体" w:hAnsi="宋体" w:hint="eastAsia"/>
          <w:sz w:val="24"/>
        </w:rPr>
        <w:t>不同供应商的响应文件异常一致或者投标报价呈规律性差异；</w:t>
      </w:r>
    </w:p>
    <w:p w:rsidR="00295A11" w:rsidRDefault="00DA528B">
      <w:pPr>
        <w:autoSpaceDE w:val="0"/>
        <w:autoSpaceDN w:val="0"/>
        <w:adjustRightInd w:val="0"/>
        <w:spacing w:line="380" w:lineRule="exact"/>
        <w:ind w:firstLineChars="200" w:firstLine="480"/>
        <w:jc w:val="left"/>
        <w:rPr>
          <w:rFonts w:ascii="宋体" w:hAnsi="宋体"/>
          <w:sz w:val="24"/>
        </w:rPr>
      </w:pPr>
      <w:r>
        <w:rPr>
          <w:rFonts w:ascii="宋体" w:hAnsi="宋体" w:hint="eastAsia"/>
          <w:sz w:val="24"/>
        </w:rPr>
        <w:t>5.</w:t>
      </w:r>
      <w:r>
        <w:rPr>
          <w:rFonts w:ascii="宋体" w:hAnsi="宋体" w:hint="eastAsia"/>
          <w:sz w:val="24"/>
        </w:rPr>
        <w:t>不同供应商的响应文件相互混装。</w:t>
      </w:r>
    </w:p>
    <w:p w:rsidR="00295A11" w:rsidRDefault="00DA528B">
      <w:pPr>
        <w:autoSpaceDE w:val="0"/>
        <w:autoSpaceDN w:val="0"/>
        <w:adjustRightInd w:val="0"/>
        <w:spacing w:line="380" w:lineRule="exact"/>
        <w:jc w:val="left"/>
        <w:rPr>
          <w:rFonts w:ascii="宋体" w:hAnsi="宋体"/>
          <w:b/>
          <w:bCs/>
          <w:sz w:val="24"/>
        </w:rPr>
      </w:pPr>
      <w:r>
        <w:rPr>
          <w:rFonts w:ascii="宋体" w:hAnsi="宋体" w:hint="eastAsia"/>
          <w:b/>
          <w:bCs/>
          <w:sz w:val="24"/>
        </w:rPr>
        <w:t>七、</w:t>
      </w:r>
      <w:r>
        <w:rPr>
          <w:rFonts w:ascii="宋体" w:hAnsi="宋体"/>
          <w:b/>
          <w:bCs/>
          <w:sz w:val="24"/>
        </w:rPr>
        <w:t>其他注意事项</w:t>
      </w:r>
    </w:p>
    <w:p w:rsidR="00295A11" w:rsidRDefault="00DA528B">
      <w:pPr>
        <w:spacing w:line="380" w:lineRule="exact"/>
        <w:ind w:leftChars="100" w:left="210" w:firstLineChars="100" w:firstLine="240"/>
        <w:rPr>
          <w:rStyle w:val="Hyperlink0"/>
          <w:u w:color="000000"/>
        </w:rPr>
      </w:pPr>
      <w:r>
        <w:rPr>
          <w:rStyle w:val="Hyperlink0"/>
          <w:u w:color="000000"/>
        </w:rPr>
        <w:t>1</w:t>
      </w:r>
      <w:r>
        <w:rPr>
          <w:rStyle w:val="Hyperlink0"/>
          <w:rFonts w:hint="eastAsia"/>
          <w:u w:color="000000"/>
          <w:lang w:eastAsia="zh-CN"/>
        </w:rPr>
        <w:t>.</w:t>
      </w:r>
      <w:r>
        <w:rPr>
          <w:rStyle w:val="Hyperlink0"/>
          <w:u w:color="000000"/>
        </w:rPr>
        <w:t>评标小组不向未中标人解释未中标原因，不退还</w:t>
      </w:r>
      <w:r>
        <w:rPr>
          <w:rStyle w:val="Hyperlink0"/>
          <w:rFonts w:hint="eastAsia"/>
          <w:u w:color="000000"/>
          <w:lang w:eastAsia="zh-CN"/>
        </w:rPr>
        <w:t>响应</w:t>
      </w:r>
      <w:r>
        <w:rPr>
          <w:rStyle w:val="Hyperlink0"/>
          <w:u w:color="000000"/>
        </w:rPr>
        <w:t>文件。</w:t>
      </w:r>
    </w:p>
    <w:p w:rsidR="00295A11" w:rsidRDefault="00DA528B">
      <w:pPr>
        <w:spacing w:line="380" w:lineRule="exact"/>
        <w:ind w:firstLineChars="200" w:firstLine="480"/>
        <w:rPr>
          <w:rStyle w:val="Hyperlink0"/>
          <w:u w:color="000000"/>
        </w:rPr>
      </w:pPr>
      <w:r>
        <w:rPr>
          <w:rStyle w:val="Hyperlink0"/>
          <w:u w:color="000000"/>
        </w:rPr>
        <w:t>2</w:t>
      </w:r>
      <w:r>
        <w:rPr>
          <w:rStyle w:val="Hyperlink0"/>
          <w:rFonts w:hint="eastAsia"/>
          <w:u w:color="000000"/>
          <w:lang w:eastAsia="zh-CN"/>
        </w:rPr>
        <w:t>.</w:t>
      </w:r>
      <w:r>
        <w:rPr>
          <w:rStyle w:val="Hyperlink0"/>
          <w:u w:color="000000"/>
        </w:rPr>
        <w:t>若出现少于三家</w:t>
      </w:r>
      <w:r>
        <w:rPr>
          <w:rStyle w:val="Hyperlink0"/>
          <w:rFonts w:hint="eastAsia"/>
          <w:u w:color="000000"/>
          <w:lang w:eastAsia="zh-CN"/>
        </w:rPr>
        <w:t>响应</w:t>
      </w:r>
      <w:r>
        <w:rPr>
          <w:rStyle w:val="Hyperlink0"/>
          <w:u w:color="000000"/>
        </w:rPr>
        <w:t>人</w:t>
      </w:r>
      <w:r>
        <w:rPr>
          <w:rStyle w:val="Hyperlink0"/>
          <w:rFonts w:hint="eastAsia"/>
          <w:u w:color="000000"/>
        </w:rPr>
        <w:t>或有效</w:t>
      </w:r>
      <w:r>
        <w:rPr>
          <w:rStyle w:val="Hyperlink0"/>
          <w:rFonts w:hint="eastAsia"/>
          <w:u w:color="000000"/>
          <w:lang w:eastAsia="zh-CN"/>
        </w:rPr>
        <w:t>响应</w:t>
      </w:r>
      <w:r>
        <w:rPr>
          <w:rStyle w:val="Hyperlink0"/>
          <w:rFonts w:hint="eastAsia"/>
          <w:u w:color="000000"/>
        </w:rPr>
        <w:t>不足三家的</w:t>
      </w:r>
      <w:r>
        <w:rPr>
          <w:rStyle w:val="Hyperlink0"/>
          <w:u w:color="000000"/>
        </w:rPr>
        <w:t>，将重新</w:t>
      </w:r>
      <w:r>
        <w:rPr>
          <w:rStyle w:val="Hyperlink0"/>
          <w:rFonts w:hint="eastAsia"/>
          <w:u w:color="000000"/>
          <w:lang w:eastAsia="zh-CN"/>
        </w:rPr>
        <w:t>采购</w:t>
      </w:r>
      <w:r>
        <w:rPr>
          <w:rStyle w:val="Hyperlink0"/>
          <w:u w:color="000000"/>
        </w:rPr>
        <w:t>。</w:t>
      </w:r>
    </w:p>
    <w:p w:rsidR="00295A11" w:rsidRDefault="00DA528B">
      <w:pPr>
        <w:spacing w:line="380" w:lineRule="exact"/>
        <w:ind w:firstLineChars="200" w:firstLine="480"/>
        <w:rPr>
          <w:rStyle w:val="Hyperlink0"/>
          <w:u w:color="000000"/>
        </w:rPr>
      </w:pPr>
      <w:r>
        <w:rPr>
          <w:rStyle w:val="Hyperlink0"/>
          <w:u w:color="000000"/>
        </w:rPr>
        <w:t>3</w:t>
      </w:r>
      <w:r>
        <w:rPr>
          <w:rStyle w:val="Hyperlink0"/>
          <w:rFonts w:hint="eastAsia"/>
          <w:u w:color="000000"/>
          <w:lang w:eastAsia="zh-CN"/>
        </w:rPr>
        <w:t>.</w:t>
      </w:r>
      <w:r>
        <w:rPr>
          <w:rStyle w:val="Hyperlink0"/>
          <w:rFonts w:hint="eastAsia"/>
          <w:u w:color="000000"/>
          <w:lang w:eastAsia="zh-CN"/>
        </w:rPr>
        <w:t>供应商</w:t>
      </w:r>
      <w:r>
        <w:rPr>
          <w:rStyle w:val="Hyperlink0"/>
          <w:u w:color="000000"/>
        </w:rPr>
        <w:t>应承担所有有关的费用，不论结果如何，</w:t>
      </w:r>
      <w:r>
        <w:rPr>
          <w:rStyle w:val="Hyperlink0"/>
          <w:rFonts w:hint="eastAsia"/>
          <w:u w:color="000000"/>
          <w:lang w:eastAsia="zh-CN"/>
        </w:rPr>
        <w:t>采购</w:t>
      </w:r>
      <w:r>
        <w:rPr>
          <w:rStyle w:val="Hyperlink0"/>
          <w:u w:color="000000"/>
        </w:rPr>
        <w:t>人均无义务和责任承担相关费用。</w:t>
      </w:r>
    </w:p>
    <w:p w:rsidR="00295A11" w:rsidRDefault="00DA528B">
      <w:pPr>
        <w:spacing w:line="380" w:lineRule="exact"/>
        <w:ind w:firstLineChars="200" w:firstLine="480"/>
        <w:rPr>
          <w:rStyle w:val="Hyperlink0"/>
          <w:u w:color="000000"/>
          <w:lang w:eastAsia="zh-CN"/>
        </w:rPr>
      </w:pPr>
      <w:r>
        <w:rPr>
          <w:rStyle w:val="Hyperlink0"/>
          <w:rFonts w:hint="eastAsia"/>
          <w:u w:color="000000"/>
          <w:lang w:eastAsia="zh-CN"/>
        </w:rPr>
        <w:t>4.</w:t>
      </w:r>
      <w:r>
        <w:rPr>
          <w:rStyle w:val="Hyperlink0"/>
          <w:rFonts w:hint="eastAsia"/>
          <w:u w:color="000000"/>
          <w:lang w:eastAsia="zh-CN"/>
        </w:rPr>
        <w:t>供应商</w:t>
      </w:r>
      <w:r>
        <w:rPr>
          <w:rStyle w:val="Hyperlink0"/>
          <w:rFonts w:hint="eastAsia"/>
          <w:u w:color="000000"/>
        </w:rPr>
        <w:t>不遵守《中华人民共和国招标投标法》、《中华人民共和国招标投标法实施条例》、《政府采购货物和服务招投标管理办法》有关规定，或有串通投标、弄虚作假行为的，其投标一律无效。</w:t>
      </w:r>
    </w:p>
    <w:p w:rsidR="00295A11" w:rsidRDefault="00DA528B">
      <w:pPr>
        <w:spacing w:line="380" w:lineRule="exact"/>
        <w:ind w:firstLineChars="200" w:firstLine="480"/>
        <w:rPr>
          <w:rStyle w:val="Hyperlink0"/>
          <w:u w:color="000000"/>
        </w:rPr>
      </w:pPr>
      <w:r>
        <w:rPr>
          <w:rStyle w:val="Hyperlink0"/>
          <w:rFonts w:hint="eastAsia"/>
          <w:u w:color="000000"/>
        </w:rPr>
        <w:t>5.</w:t>
      </w:r>
      <w:r>
        <w:rPr>
          <w:rStyle w:val="Hyperlink0"/>
          <w:rFonts w:hint="eastAsia"/>
          <w:u w:color="000000"/>
        </w:rPr>
        <w:t>不符合</w:t>
      </w:r>
      <w:r>
        <w:rPr>
          <w:rStyle w:val="Hyperlink0"/>
          <w:rFonts w:hint="eastAsia"/>
          <w:u w:color="000000"/>
          <w:lang w:eastAsia="zh-CN"/>
        </w:rPr>
        <w:t>询价</w:t>
      </w:r>
      <w:r>
        <w:rPr>
          <w:rStyle w:val="Hyperlink0"/>
          <w:rFonts w:hint="eastAsia"/>
          <w:u w:color="000000"/>
        </w:rPr>
        <w:t>文件中规定的实质性要求，作</w:t>
      </w:r>
      <w:r>
        <w:rPr>
          <w:rStyle w:val="Hyperlink0"/>
          <w:rFonts w:hint="eastAsia"/>
          <w:u w:color="000000"/>
          <w:lang w:eastAsia="zh-CN"/>
        </w:rPr>
        <w:t>无效标</w:t>
      </w:r>
      <w:r>
        <w:rPr>
          <w:rStyle w:val="Hyperlink0"/>
          <w:rFonts w:hint="eastAsia"/>
          <w:u w:color="000000"/>
        </w:rPr>
        <w:t>处理。</w:t>
      </w:r>
    </w:p>
    <w:p w:rsidR="00295A11" w:rsidRDefault="00295A11">
      <w:pPr>
        <w:spacing w:line="380" w:lineRule="exact"/>
        <w:ind w:firstLineChars="200" w:firstLine="480"/>
        <w:rPr>
          <w:rStyle w:val="Hyperlink0"/>
          <w:u w:color="000000"/>
        </w:rPr>
      </w:pPr>
    </w:p>
    <w:p w:rsidR="00295A11" w:rsidRDefault="00295A11">
      <w:pPr>
        <w:widowControl/>
        <w:jc w:val="left"/>
        <w:rPr>
          <w:rFonts w:ascii="宋体" w:hAnsi="宋体"/>
          <w:sz w:val="24"/>
        </w:rPr>
        <w:sectPr w:rsidR="00295A11">
          <w:footerReference w:type="default" r:id="rId9"/>
          <w:pgSz w:w="11906" w:h="16838"/>
          <w:pgMar w:top="1440" w:right="1800" w:bottom="1440" w:left="1800" w:header="851" w:footer="992" w:gutter="0"/>
          <w:cols w:space="425"/>
          <w:docGrid w:type="lines" w:linePitch="312"/>
        </w:sectPr>
      </w:pPr>
    </w:p>
    <w:p w:rsidR="00295A11" w:rsidRDefault="00295A11">
      <w:pPr>
        <w:spacing w:line="380" w:lineRule="exact"/>
        <w:ind w:firstLineChars="199" w:firstLine="478"/>
        <w:rPr>
          <w:rStyle w:val="Hyperlink0"/>
          <w:u w:color="000000"/>
          <w:lang w:eastAsia="zh-CN"/>
        </w:rPr>
      </w:pPr>
    </w:p>
    <w:p w:rsidR="00295A11" w:rsidRDefault="00DA528B">
      <w:pPr>
        <w:widowControl/>
        <w:spacing w:line="380" w:lineRule="exact"/>
        <w:ind w:left="570"/>
        <w:jc w:val="center"/>
        <w:rPr>
          <w:rFonts w:ascii="宋体" w:hAnsi="宋体"/>
          <w:b/>
          <w:sz w:val="24"/>
          <w:lang w:eastAsia="zh-TW"/>
        </w:rPr>
      </w:pPr>
      <w:r>
        <w:rPr>
          <w:rFonts w:ascii="宋体" w:hAnsi="宋体" w:hint="eastAsia"/>
          <w:b/>
          <w:sz w:val="24"/>
          <w:lang w:eastAsia="zh-TW"/>
        </w:rPr>
        <w:t>第四部分</w:t>
      </w:r>
      <w:r>
        <w:rPr>
          <w:rFonts w:ascii="宋体" w:hAnsi="宋体" w:hint="eastAsia"/>
          <w:b/>
          <w:sz w:val="24"/>
          <w:lang w:eastAsia="zh-TW"/>
        </w:rPr>
        <w:t xml:space="preserve">  </w:t>
      </w:r>
      <w:r>
        <w:rPr>
          <w:rFonts w:ascii="宋体" w:hAnsi="宋体" w:hint="eastAsia"/>
          <w:b/>
          <w:sz w:val="24"/>
          <w:lang w:eastAsia="zh-TW"/>
        </w:rPr>
        <w:t>合同文本</w:t>
      </w:r>
    </w:p>
    <w:p w:rsidR="00295A11" w:rsidRDefault="00DA528B">
      <w:pPr>
        <w:jc w:val="center"/>
        <w:rPr>
          <w:b/>
          <w:spacing w:val="22"/>
          <w:sz w:val="44"/>
          <w:szCs w:val="44"/>
        </w:rPr>
      </w:pPr>
      <w:r>
        <w:rPr>
          <w:rFonts w:hint="eastAsia"/>
          <w:b/>
          <w:spacing w:val="22"/>
          <w:sz w:val="44"/>
          <w:szCs w:val="44"/>
        </w:rPr>
        <w:t>采</w:t>
      </w:r>
      <w:r>
        <w:rPr>
          <w:rFonts w:hint="eastAsia"/>
          <w:b/>
          <w:spacing w:val="22"/>
          <w:sz w:val="44"/>
          <w:szCs w:val="44"/>
        </w:rPr>
        <w:t xml:space="preserve"> </w:t>
      </w:r>
      <w:r>
        <w:rPr>
          <w:rFonts w:hint="eastAsia"/>
          <w:b/>
          <w:spacing w:val="22"/>
          <w:sz w:val="44"/>
          <w:szCs w:val="44"/>
        </w:rPr>
        <w:t>购</w:t>
      </w:r>
      <w:r>
        <w:rPr>
          <w:rFonts w:hint="eastAsia"/>
          <w:b/>
          <w:spacing w:val="22"/>
          <w:sz w:val="44"/>
          <w:szCs w:val="44"/>
        </w:rPr>
        <w:t xml:space="preserve"> </w:t>
      </w:r>
      <w:r>
        <w:rPr>
          <w:rFonts w:hint="eastAsia"/>
          <w:b/>
          <w:spacing w:val="22"/>
          <w:sz w:val="44"/>
          <w:szCs w:val="44"/>
        </w:rPr>
        <w:t>合</w:t>
      </w:r>
      <w:r>
        <w:rPr>
          <w:rFonts w:hint="eastAsia"/>
          <w:b/>
          <w:spacing w:val="22"/>
          <w:sz w:val="44"/>
          <w:szCs w:val="44"/>
        </w:rPr>
        <w:t xml:space="preserve"> </w:t>
      </w:r>
      <w:r>
        <w:rPr>
          <w:rFonts w:hint="eastAsia"/>
          <w:b/>
          <w:spacing w:val="22"/>
          <w:sz w:val="44"/>
          <w:szCs w:val="44"/>
        </w:rPr>
        <w:t>同</w:t>
      </w:r>
    </w:p>
    <w:p w:rsidR="00295A11" w:rsidRDefault="00295A11">
      <w:pPr>
        <w:jc w:val="center"/>
        <w:rPr>
          <w:b/>
          <w:spacing w:val="22"/>
          <w:sz w:val="35"/>
          <w:szCs w:val="35"/>
        </w:rPr>
      </w:pPr>
    </w:p>
    <w:p w:rsidR="00295A11" w:rsidRDefault="00DA528B">
      <w:pPr>
        <w:spacing w:line="360" w:lineRule="auto"/>
        <w:rPr>
          <w:szCs w:val="21"/>
        </w:rPr>
      </w:pPr>
      <w:r>
        <w:rPr>
          <w:rFonts w:hint="eastAsia"/>
          <w:szCs w:val="21"/>
        </w:rPr>
        <w:t>供方：</w:t>
      </w:r>
      <w:r>
        <w:rPr>
          <w:rFonts w:hint="eastAsia"/>
          <w:szCs w:val="21"/>
        </w:rPr>
        <w:t xml:space="preserve">                               </w:t>
      </w:r>
      <w:r>
        <w:rPr>
          <w:rFonts w:hint="eastAsia"/>
          <w:szCs w:val="21"/>
        </w:rPr>
        <w:t>合同编号：</w:t>
      </w:r>
      <w:r>
        <w:rPr>
          <w:rFonts w:hint="eastAsia"/>
          <w:szCs w:val="21"/>
        </w:rPr>
        <w:t xml:space="preserve"> </w:t>
      </w:r>
    </w:p>
    <w:p w:rsidR="00295A11" w:rsidRDefault="00DA528B">
      <w:pPr>
        <w:spacing w:line="360" w:lineRule="auto"/>
        <w:rPr>
          <w:szCs w:val="21"/>
        </w:rPr>
      </w:pPr>
      <w:r>
        <w:rPr>
          <w:rFonts w:hint="eastAsia"/>
          <w:szCs w:val="21"/>
        </w:rPr>
        <w:t xml:space="preserve">                                  </w:t>
      </w:r>
      <w:r>
        <w:rPr>
          <w:rFonts w:hint="eastAsia"/>
          <w:szCs w:val="21"/>
        </w:rPr>
        <w:t xml:space="preserve">   </w:t>
      </w:r>
      <w:r>
        <w:rPr>
          <w:rFonts w:hint="eastAsia"/>
          <w:szCs w:val="21"/>
        </w:rPr>
        <w:t>签订地点：江苏航运职业技术学院</w:t>
      </w:r>
    </w:p>
    <w:p w:rsidR="00295A11" w:rsidRDefault="00DA528B">
      <w:pPr>
        <w:spacing w:line="360" w:lineRule="auto"/>
        <w:rPr>
          <w:szCs w:val="21"/>
        </w:rPr>
      </w:pPr>
      <w:r>
        <w:rPr>
          <w:rFonts w:hint="eastAsia"/>
          <w:szCs w:val="21"/>
        </w:rPr>
        <w:t>需方：江苏航运职业技术学院</w:t>
      </w:r>
      <w:r>
        <w:rPr>
          <w:rFonts w:hint="eastAsia"/>
          <w:szCs w:val="21"/>
        </w:rPr>
        <w:t xml:space="preserve">       </w:t>
      </w:r>
      <w:r>
        <w:rPr>
          <w:rFonts w:hint="eastAsia"/>
          <w:szCs w:val="21"/>
        </w:rPr>
        <w:t xml:space="preserve">    </w:t>
      </w:r>
      <w:r>
        <w:rPr>
          <w:rFonts w:hint="eastAsia"/>
          <w:szCs w:val="21"/>
        </w:rPr>
        <w:t>签订时间：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295A11" w:rsidRDefault="00DA528B">
      <w:pPr>
        <w:spacing w:line="360" w:lineRule="auto"/>
        <w:ind w:firstLineChars="50" w:firstLine="105"/>
        <w:rPr>
          <w:szCs w:val="21"/>
        </w:rPr>
      </w:pPr>
      <w:r>
        <w:rPr>
          <w:rFonts w:hint="eastAsia"/>
          <w:szCs w:val="21"/>
        </w:rPr>
        <w:t>（部门：</w:t>
      </w:r>
      <w:r>
        <w:rPr>
          <w:rFonts w:hint="eastAsia"/>
          <w:szCs w:val="21"/>
        </w:rPr>
        <w:t>资产管理中心</w:t>
      </w:r>
      <w:r>
        <w:rPr>
          <w:rFonts w:hint="eastAsia"/>
          <w:szCs w:val="21"/>
        </w:rPr>
        <w:t xml:space="preserve">   </w:t>
      </w:r>
      <w:r>
        <w:rPr>
          <w:rFonts w:hint="eastAsia"/>
          <w:szCs w:val="21"/>
        </w:rPr>
        <w:t xml:space="preserve">　　　项目名称：国有资产清查利用服务项目）</w:t>
      </w:r>
    </w:p>
    <w:p w:rsidR="00295A11" w:rsidRDefault="00295A11">
      <w:pPr>
        <w:spacing w:line="360" w:lineRule="auto"/>
        <w:ind w:firstLineChars="50" w:firstLine="105"/>
        <w:rPr>
          <w:szCs w:val="21"/>
        </w:rPr>
      </w:pPr>
    </w:p>
    <w:p w:rsidR="00295A11" w:rsidRDefault="00DA528B">
      <w:pPr>
        <w:spacing w:line="360" w:lineRule="auto"/>
        <w:rPr>
          <w:szCs w:val="21"/>
        </w:rPr>
      </w:pPr>
      <w:r>
        <w:rPr>
          <w:rFonts w:hint="eastAsia"/>
          <w:szCs w:val="21"/>
        </w:rPr>
        <w:t>一、江苏航运职业技术学院</w:t>
      </w:r>
      <w:r>
        <w:rPr>
          <w:rFonts w:hint="eastAsia"/>
          <w:szCs w:val="21"/>
        </w:rPr>
        <w:t xml:space="preserve"> </w:t>
      </w:r>
      <w:r>
        <w:rPr>
          <w:rFonts w:hint="eastAsia"/>
          <w:szCs w:val="21"/>
        </w:rPr>
        <w:t>通过</w:t>
      </w:r>
      <w:r>
        <w:rPr>
          <w:rFonts w:hint="eastAsia"/>
          <w:szCs w:val="21"/>
          <w:u w:val="single"/>
        </w:rPr>
        <w:t xml:space="preserve">  </w:t>
      </w:r>
      <w:r>
        <w:rPr>
          <w:rFonts w:hint="eastAsia"/>
          <w:szCs w:val="21"/>
          <w:u w:val="single"/>
        </w:rPr>
        <w:t xml:space="preserve">  </w:t>
      </w:r>
      <w:r>
        <w:rPr>
          <w:rFonts w:hint="eastAsia"/>
          <w:szCs w:val="21"/>
          <w:u w:val="single"/>
        </w:rPr>
        <w:t>询价</w:t>
      </w:r>
      <w:r>
        <w:rPr>
          <w:rFonts w:hint="eastAsia"/>
          <w:szCs w:val="21"/>
          <w:u w:val="single"/>
        </w:rPr>
        <w:t xml:space="preserve">    </w:t>
      </w:r>
      <w:r>
        <w:rPr>
          <w:rFonts w:hint="eastAsia"/>
          <w:szCs w:val="21"/>
        </w:rPr>
        <w:t>方式，确定供方为需方的供货商。</w:t>
      </w:r>
    </w:p>
    <w:p w:rsidR="00295A11" w:rsidRDefault="00DA528B">
      <w:pPr>
        <w:spacing w:line="360" w:lineRule="auto"/>
        <w:rPr>
          <w:szCs w:val="21"/>
        </w:rPr>
      </w:pPr>
      <w:r>
        <w:rPr>
          <w:rFonts w:hint="eastAsia"/>
          <w:szCs w:val="21"/>
        </w:rPr>
        <w:t>二、</w:t>
      </w:r>
      <w:r>
        <w:rPr>
          <w:rFonts w:hint="eastAsia"/>
          <w:szCs w:val="21"/>
        </w:rPr>
        <w:t>服务内容及时间</w:t>
      </w:r>
      <w:r>
        <w:rPr>
          <w:rFonts w:hint="eastAsia"/>
          <w:szCs w:val="21"/>
        </w:rPr>
        <w:t>：</w:t>
      </w:r>
    </w:p>
    <w:p w:rsidR="00295A11" w:rsidRDefault="00295A11">
      <w:pPr>
        <w:spacing w:line="360" w:lineRule="auto"/>
        <w:rPr>
          <w:szCs w:val="21"/>
        </w:rPr>
      </w:pPr>
    </w:p>
    <w:tbl>
      <w:tblPr>
        <w:tblW w:w="9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5"/>
        <w:gridCol w:w="1005"/>
        <w:gridCol w:w="3615"/>
      </w:tblGrid>
      <w:tr w:rsidR="00295A11">
        <w:trPr>
          <w:trHeight w:val="488"/>
          <w:jc w:val="center"/>
        </w:trPr>
        <w:tc>
          <w:tcPr>
            <w:tcW w:w="4675" w:type="dxa"/>
          </w:tcPr>
          <w:p w:rsidR="00295A11" w:rsidRDefault="00DA528B">
            <w:pPr>
              <w:spacing w:line="360" w:lineRule="auto"/>
              <w:jc w:val="center"/>
              <w:rPr>
                <w:szCs w:val="21"/>
              </w:rPr>
            </w:pPr>
            <w:r>
              <w:rPr>
                <w:rFonts w:hint="eastAsia"/>
                <w:szCs w:val="21"/>
              </w:rPr>
              <w:t>服务内容</w:t>
            </w:r>
          </w:p>
        </w:tc>
        <w:tc>
          <w:tcPr>
            <w:tcW w:w="1005" w:type="dxa"/>
            <w:vAlign w:val="center"/>
          </w:tcPr>
          <w:p w:rsidR="00295A11" w:rsidRDefault="00DA528B">
            <w:pPr>
              <w:spacing w:line="360" w:lineRule="auto"/>
              <w:jc w:val="center"/>
              <w:rPr>
                <w:szCs w:val="21"/>
              </w:rPr>
            </w:pPr>
            <w:r>
              <w:rPr>
                <w:rFonts w:hint="eastAsia"/>
                <w:szCs w:val="21"/>
              </w:rPr>
              <w:t>总金额</w:t>
            </w:r>
          </w:p>
        </w:tc>
        <w:tc>
          <w:tcPr>
            <w:tcW w:w="3615" w:type="dxa"/>
            <w:vAlign w:val="center"/>
          </w:tcPr>
          <w:p w:rsidR="00295A11" w:rsidRDefault="00DA528B">
            <w:pPr>
              <w:spacing w:line="360" w:lineRule="auto"/>
              <w:jc w:val="center"/>
              <w:rPr>
                <w:szCs w:val="21"/>
              </w:rPr>
            </w:pPr>
            <w:r>
              <w:rPr>
                <w:rFonts w:hint="eastAsia"/>
                <w:szCs w:val="21"/>
              </w:rPr>
              <w:t>服务</w:t>
            </w:r>
            <w:r>
              <w:rPr>
                <w:rFonts w:hint="eastAsia"/>
                <w:szCs w:val="21"/>
              </w:rPr>
              <w:t>时间</w:t>
            </w:r>
          </w:p>
        </w:tc>
      </w:tr>
      <w:tr w:rsidR="00295A11">
        <w:trPr>
          <w:trHeight w:val="1018"/>
          <w:jc w:val="center"/>
        </w:trPr>
        <w:tc>
          <w:tcPr>
            <w:tcW w:w="4675" w:type="dxa"/>
          </w:tcPr>
          <w:p w:rsidR="00295A11" w:rsidRDefault="00DA528B">
            <w:pPr>
              <w:spacing w:line="360" w:lineRule="auto"/>
              <w:jc w:val="center"/>
              <w:rPr>
                <w:szCs w:val="21"/>
              </w:rPr>
            </w:pPr>
            <w:r>
              <w:rPr>
                <w:rFonts w:hint="eastAsia"/>
                <w:szCs w:val="21"/>
              </w:rPr>
              <w:t>国有资产清查利用服务项目</w:t>
            </w:r>
            <w:r>
              <w:rPr>
                <w:rFonts w:hint="eastAsia"/>
                <w:szCs w:val="21"/>
              </w:rPr>
              <w:br/>
            </w:r>
            <w:r>
              <w:rPr>
                <w:rFonts w:hint="eastAsia"/>
                <w:szCs w:val="21"/>
              </w:rPr>
              <w:t>（具体内容以询价文件和响应文件为准）</w:t>
            </w:r>
          </w:p>
        </w:tc>
        <w:tc>
          <w:tcPr>
            <w:tcW w:w="1005" w:type="dxa"/>
          </w:tcPr>
          <w:p w:rsidR="00295A11" w:rsidRDefault="00295A11">
            <w:pPr>
              <w:spacing w:line="360" w:lineRule="auto"/>
              <w:rPr>
                <w:szCs w:val="21"/>
              </w:rPr>
            </w:pPr>
          </w:p>
        </w:tc>
        <w:tc>
          <w:tcPr>
            <w:tcW w:w="3615" w:type="dxa"/>
          </w:tcPr>
          <w:p w:rsidR="00295A11" w:rsidRDefault="00DA528B">
            <w:pPr>
              <w:spacing w:line="360" w:lineRule="auto"/>
              <w:jc w:val="center"/>
              <w:rPr>
                <w:szCs w:val="21"/>
              </w:rPr>
            </w:pPr>
            <w:r>
              <w:rPr>
                <w:rFonts w:hint="eastAsia"/>
                <w:szCs w:val="21"/>
              </w:rPr>
              <w:t>2025</w:t>
            </w:r>
            <w:r>
              <w:rPr>
                <w:rFonts w:hint="eastAsia"/>
                <w:szCs w:val="21"/>
              </w:rPr>
              <w:t>年</w:t>
            </w:r>
            <w:r>
              <w:rPr>
                <w:rFonts w:hint="eastAsia"/>
                <w:szCs w:val="21"/>
              </w:rPr>
              <w:t>6</w:t>
            </w:r>
            <w:r>
              <w:rPr>
                <w:rFonts w:hint="eastAsia"/>
                <w:szCs w:val="21"/>
              </w:rPr>
              <w:t>月</w:t>
            </w:r>
            <w:r>
              <w:rPr>
                <w:rFonts w:hint="eastAsia"/>
                <w:szCs w:val="21"/>
              </w:rPr>
              <w:t>30</w:t>
            </w:r>
            <w:r>
              <w:rPr>
                <w:rFonts w:hint="eastAsia"/>
                <w:szCs w:val="21"/>
              </w:rPr>
              <w:t>日</w:t>
            </w:r>
            <w:r>
              <w:rPr>
                <w:rFonts w:hint="eastAsia"/>
                <w:szCs w:val="21"/>
              </w:rPr>
              <w:br/>
            </w:r>
            <w:r>
              <w:rPr>
                <w:rFonts w:hint="eastAsia"/>
                <w:szCs w:val="21"/>
              </w:rPr>
              <w:t>（具体以省主管部门工作要求确定）</w:t>
            </w:r>
          </w:p>
        </w:tc>
      </w:tr>
      <w:tr w:rsidR="00295A11">
        <w:trPr>
          <w:trHeight w:val="921"/>
          <w:jc w:val="center"/>
        </w:trPr>
        <w:tc>
          <w:tcPr>
            <w:tcW w:w="9295" w:type="dxa"/>
            <w:gridSpan w:val="3"/>
          </w:tcPr>
          <w:p w:rsidR="00295A11" w:rsidRDefault="00DA528B">
            <w:pPr>
              <w:spacing w:line="360" w:lineRule="auto"/>
              <w:rPr>
                <w:szCs w:val="21"/>
              </w:rPr>
            </w:pPr>
            <w:r>
              <w:rPr>
                <w:rFonts w:hint="eastAsia"/>
                <w:szCs w:val="21"/>
              </w:rPr>
              <w:t>合计人民币金额（大写）：</w:t>
            </w:r>
            <w:r>
              <w:rPr>
                <w:rFonts w:hint="eastAsia"/>
                <w:szCs w:val="21"/>
              </w:rPr>
              <w:t>X</w:t>
            </w:r>
            <w:r>
              <w:rPr>
                <w:rFonts w:hint="eastAsia"/>
                <w:szCs w:val="21"/>
              </w:rPr>
              <w:t>拾</w:t>
            </w:r>
            <w:r>
              <w:rPr>
                <w:rFonts w:hint="eastAsia"/>
                <w:szCs w:val="21"/>
              </w:rPr>
              <w:t>X</w:t>
            </w:r>
            <w:r>
              <w:rPr>
                <w:rFonts w:hint="eastAsia"/>
                <w:szCs w:val="21"/>
              </w:rPr>
              <w:t>万</w:t>
            </w:r>
            <w:r>
              <w:rPr>
                <w:rFonts w:hint="eastAsia"/>
                <w:szCs w:val="21"/>
              </w:rPr>
              <w:t>X</w:t>
            </w:r>
            <w:r>
              <w:rPr>
                <w:rFonts w:hint="eastAsia"/>
                <w:szCs w:val="21"/>
              </w:rPr>
              <w:t>仟</w:t>
            </w:r>
            <w:r>
              <w:rPr>
                <w:rFonts w:hint="eastAsia"/>
                <w:szCs w:val="21"/>
              </w:rPr>
              <w:t>X</w:t>
            </w:r>
            <w:r>
              <w:rPr>
                <w:rFonts w:hint="eastAsia"/>
                <w:szCs w:val="21"/>
              </w:rPr>
              <w:t>佰圆整（￥</w:t>
            </w:r>
            <w:r>
              <w:rPr>
                <w:rFonts w:hint="eastAsia"/>
                <w:szCs w:val="21"/>
              </w:rPr>
              <w:t xml:space="preserve">      </w:t>
            </w:r>
            <w:r>
              <w:rPr>
                <w:rFonts w:hint="eastAsia"/>
                <w:szCs w:val="21"/>
              </w:rPr>
              <w:t>元）</w:t>
            </w:r>
            <w:r>
              <w:rPr>
                <w:rFonts w:hint="eastAsia"/>
                <w:szCs w:val="21"/>
              </w:rPr>
              <w:t xml:space="preserve"> </w:t>
            </w:r>
            <w:r>
              <w:rPr>
                <w:szCs w:val="21"/>
              </w:rPr>
              <w:t xml:space="preserve">                 </w:t>
            </w:r>
            <w:r>
              <w:rPr>
                <w:szCs w:val="21"/>
              </w:rPr>
              <w:br/>
            </w:r>
            <w:r>
              <w:rPr>
                <w:rFonts w:hint="eastAsia"/>
                <w:szCs w:val="21"/>
              </w:rPr>
              <w:t>增值税专用发票</w:t>
            </w:r>
          </w:p>
        </w:tc>
      </w:tr>
    </w:tbl>
    <w:p w:rsidR="00295A11" w:rsidRDefault="00DA528B">
      <w:pPr>
        <w:spacing w:line="360" w:lineRule="auto"/>
        <w:ind w:firstLineChars="200" w:firstLine="440"/>
        <w:rPr>
          <w:sz w:val="22"/>
          <w:szCs w:val="22"/>
        </w:rPr>
      </w:pPr>
      <w:r>
        <w:rPr>
          <w:rFonts w:hint="eastAsia"/>
          <w:sz w:val="22"/>
          <w:szCs w:val="22"/>
        </w:rPr>
        <w:t>三、质量要求、技术标准、供方对质量负责的条件和期限：国家有统一标准的，执行国家标准或部标准；国家没有统一标准的，执行厂家标准。需方有特殊要求的，按</w:t>
      </w:r>
      <w:r>
        <w:rPr>
          <w:rFonts w:hint="eastAsia"/>
          <w:sz w:val="22"/>
          <w:szCs w:val="22"/>
        </w:rPr>
        <w:t>需求</w:t>
      </w:r>
      <w:r>
        <w:rPr>
          <w:rFonts w:hint="eastAsia"/>
          <w:sz w:val="22"/>
          <w:szCs w:val="22"/>
        </w:rPr>
        <w:t>文件有关条款执行。</w:t>
      </w:r>
    </w:p>
    <w:p w:rsidR="00295A11" w:rsidRDefault="00DA528B">
      <w:pPr>
        <w:spacing w:line="360" w:lineRule="auto"/>
        <w:ind w:firstLineChars="200" w:firstLine="440"/>
        <w:rPr>
          <w:sz w:val="22"/>
          <w:szCs w:val="22"/>
        </w:rPr>
      </w:pPr>
      <w:r>
        <w:rPr>
          <w:rFonts w:hint="eastAsia"/>
          <w:sz w:val="22"/>
          <w:szCs w:val="22"/>
        </w:rPr>
        <w:t>四、交（提）货地点、方式：</w:t>
      </w:r>
      <w:r>
        <w:rPr>
          <w:rFonts w:hint="eastAsia"/>
          <w:sz w:val="22"/>
          <w:szCs w:val="22"/>
          <w:u w:val="single"/>
        </w:rPr>
        <w:t xml:space="preserve"> </w:t>
      </w:r>
      <w:r>
        <w:rPr>
          <w:rFonts w:hint="eastAsia"/>
          <w:sz w:val="22"/>
          <w:szCs w:val="22"/>
          <w:u w:val="single"/>
        </w:rPr>
        <w:t xml:space="preserve"> </w:t>
      </w:r>
      <w:r>
        <w:rPr>
          <w:rFonts w:hint="eastAsia"/>
          <w:sz w:val="22"/>
          <w:szCs w:val="22"/>
          <w:u w:val="single"/>
        </w:rPr>
        <w:t>江苏航运职业技术学院</w:t>
      </w:r>
      <w:r>
        <w:rPr>
          <w:rFonts w:hint="eastAsia"/>
          <w:sz w:val="22"/>
          <w:szCs w:val="22"/>
          <w:u w:val="single"/>
        </w:rPr>
        <w:t xml:space="preserve">   </w:t>
      </w:r>
      <w:r>
        <w:rPr>
          <w:rFonts w:hint="eastAsia"/>
          <w:sz w:val="22"/>
          <w:szCs w:val="22"/>
        </w:rPr>
        <w:t>。</w:t>
      </w:r>
    </w:p>
    <w:p w:rsidR="00295A11" w:rsidRDefault="00DA528B">
      <w:pPr>
        <w:spacing w:line="360" w:lineRule="auto"/>
        <w:ind w:firstLineChars="200" w:firstLine="440"/>
        <w:rPr>
          <w:sz w:val="22"/>
          <w:szCs w:val="22"/>
        </w:rPr>
      </w:pPr>
      <w:r>
        <w:rPr>
          <w:rFonts w:hint="eastAsia"/>
          <w:sz w:val="22"/>
          <w:szCs w:val="22"/>
        </w:rPr>
        <w:t>五、需方验收前，</w:t>
      </w:r>
      <w:r>
        <w:rPr>
          <w:rFonts w:hint="eastAsia"/>
          <w:sz w:val="22"/>
          <w:szCs w:val="22"/>
        </w:rPr>
        <w:t>服务产生各类的费用</w:t>
      </w:r>
      <w:r>
        <w:rPr>
          <w:rFonts w:hint="eastAsia"/>
          <w:sz w:val="22"/>
          <w:szCs w:val="22"/>
        </w:rPr>
        <w:t>由</w:t>
      </w:r>
      <w:r>
        <w:rPr>
          <w:rFonts w:hint="eastAsia"/>
          <w:sz w:val="22"/>
          <w:szCs w:val="22"/>
          <w:u w:val="single"/>
        </w:rPr>
        <w:t xml:space="preserve">       </w:t>
      </w:r>
      <w:r>
        <w:rPr>
          <w:rFonts w:hint="eastAsia"/>
          <w:sz w:val="22"/>
          <w:szCs w:val="22"/>
          <w:u w:val="single"/>
        </w:rPr>
        <w:t>供方</w:t>
      </w:r>
      <w:r>
        <w:rPr>
          <w:rFonts w:hint="eastAsia"/>
          <w:sz w:val="22"/>
          <w:szCs w:val="22"/>
          <w:u w:val="single"/>
        </w:rPr>
        <w:t xml:space="preserve">       </w:t>
      </w:r>
      <w:r>
        <w:rPr>
          <w:rFonts w:hint="eastAsia"/>
          <w:sz w:val="22"/>
          <w:szCs w:val="22"/>
        </w:rPr>
        <w:t xml:space="preserve"> </w:t>
      </w:r>
      <w:r>
        <w:rPr>
          <w:rFonts w:hint="eastAsia"/>
          <w:sz w:val="22"/>
          <w:szCs w:val="22"/>
        </w:rPr>
        <w:t>承担。</w:t>
      </w:r>
    </w:p>
    <w:p w:rsidR="00295A11" w:rsidRDefault="00DA528B">
      <w:pPr>
        <w:spacing w:line="360" w:lineRule="auto"/>
        <w:ind w:firstLineChars="200" w:firstLine="440"/>
        <w:rPr>
          <w:sz w:val="22"/>
          <w:szCs w:val="22"/>
        </w:rPr>
      </w:pPr>
      <w:r>
        <w:rPr>
          <w:rFonts w:hint="eastAsia"/>
          <w:sz w:val="22"/>
          <w:szCs w:val="22"/>
        </w:rPr>
        <w:t>六、验收标准、方法及提出异议期限：</w:t>
      </w:r>
      <w:r>
        <w:rPr>
          <w:rFonts w:hint="eastAsia"/>
          <w:sz w:val="22"/>
          <w:szCs w:val="22"/>
          <w:u w:val="single"/>
        </w:rPr>
        <w:t xml:space="preserve"> </w:t>
      </w:r>
      <w:r>
        <w:rPr>
          <w:rFonts w:hint="eastAsia"/>
          <w:sz w:val="22"/>
          <w:szCs w:val="22"/>
          <w:u w:val="single"/>
        </w:rPr>
        <w:t>以</w:t>
      </w:r>
      <w:r>
        <w:rPr>
          <w:rFonts w:hint="eastAsia"/>
          <w:sz w:val="22"/>
          <w:szCs w:val="22"/>
          <w:u w:val="single"/>
        </w:rPr>
        <w:t>□</w:t>
      </w:r>
      <w:r>
        <w:rPr>
          <w:rFonts w:hint="eastAsia"/>
          <w:sz w:val="22"/>
          <w:szCs w:val="22"/>
          <w:u w:val="single"/>
        </w:rPr>
        <w:t xml:space="preserve">招标书　</w:t>
      </w:r>
      <w:r>
        <w:rPr>
          <w:rFonts w:hint="eastAsia"/>
          <w:sz w:val="22"/>
          <w:szCs w:val="22"/>
          <w:u w:val="single"/>
        </w:rPr>
        <w:t>□</w:t>
      </w:r>
      <w:r>
        <w:rPr>
          <w:rFonts w:hint="eastAsia"/>
          <w:sz w:val="22"/>
          <w:szCs w:val="22"/>
          <w:u w:val="single"/>
        </w:rPr>
        <w:t xml:space="preserve">技术协议书　</w:t>
      </w:r>
      <w:r>
        <w:rPr>
          <w:rFonts w:hint="eastAsia"/>
          <w:sz w:val="22"/>
          <w:szCs w:val="22"/>
          <w:u w:val="single"/>
        </w:rPr>
        <w:t>☑</w:t>
      </w:r>
      <w:r>
        <w:rPr>
          <w:rFonts w:hint="eastAsia"/>
          <w:sz w:val="22"/>
          <w:szCs w:val="22"/>
          <w:u w:val="single"/>
        </w:rPr>
        <w:t xml:space="preserve">需方需求书　</w:t>
      </w:r>
      <w:r>
        <w:rPr>
          <w:rFonts w:hint="eastAsia"/>
          <w:sz w:val="22"/>
          <w:szCs w:val="22"/>
          <w:u w:val="single"/>
        </w:rPr>
        <w:t>□</w:t>
      </w:r>
      <w:r>
        <w:rPr>
          <w:rFonts w:hint="eastAsia"/>
          <w:sz w:val="22"/>
          <w:szCs w:val="22"/>
          <w:u w:val="single"/>
        </w:rPr>
        <w:t>国家标准所提要求为标准，需方组织人员进行现场</w:t>
      </w:r>
      <w:r>
        <w:rPr>
          <w:rFonts w:hint="eastAsia"/>
          <w:sz w:val="22"/>
          <w:szCs w:val="22"/>
          <w:u w:val="single"/>
        </w:rPr>
        <w:t>服务</w:t>
      </w:r>
      <w:r>
        <w:rPr>
          <w:rFonts w:hint="eastAsia"/>
          <w:sz w:val="22"/>
          <w:szCs w:val="22"/>
          <w:u w:val="single"/>
        </w:rPr>
        <w:t>，对有异议的须在</w:t>
      </w:r>
      <w:r>
        <w:rPr>
          <w:rFonts w:hint="eastAsia"/>
          <w:sz w:val="22"/>
          <w:szCs w:val="22"/>
          <w:u w:val="single"/>
        </w:rPr>
        <w:t>60</w:t>
      </w:r>
      <w:r>
        <w:rPr>
          <w:rFonts w:hint="eastAsia"/>
          <w:sz w:val="22"/>
          <w:szCs w:val="22"/>
          <w:u w:val="single"/>
        </w:rPr>
        <w:t>日内向供方提出</w:t>
      </w:r>
      <w:r>
        <w:rPr>
          <w:rFonts w:hint="eastAsia"/>
          <w:sz w:val="22"/>
          <w:szCs w:val="22"/>
          <w:u w:val="single"/>
        </w:rPr>
        <w:t xml:space="preserve"> </w:t>
      </w:r>
      <w:r>
        <w:rPr>
          <w:rFonts w:hint="eastAsia"/>
          <w:sz w:val="22"/>
          <w:szCs w:val="22"/>
        </w:rPr>
        <w:t>。</w:t>
      </w:r>
    </w:p>
    <w:p w:rsidR="00295A11" w:rsidRDefault="00DA528B">
      <w:pPr>
        <w:spacing w:line="360" w:lineRule="auto"/>
        <w:ind w:firstLineChars="200" w:firstLine="440"/>
        <w:rPr>
          <w:sz w:val="22"/>
          <w:szCs w:val="22"/>
          <w:u w:val="single"/>
        </w:rPr>
      </w:pPr>
      <w:r>
        <w:rPr>
          <w:rFonts w:hint="eastAsia"/>
          <w:sz w:val="22"/>
          <w:szCs w:val="22"/>
        </w:rPr>
        <w:t>七</w:t>
      </w:r>
      <w:r>
        <w:rPr>
          <w:rFonts w:hint="eastAsia"/>
          <w:sz w:val="22"/>
          <w:szCs w:val="22"/>
        </w:rPr>
        <w:t>、结算方式及期限：</w:t>
      </w:r>
      <w:r>
        <w:rPr>
          <w:rFonts w:hint="eastAsia"/>
          <w:sz w:val="22"/>
          <w:szCs w:val="22"/>
          <w:u w:val="single"/>
        </w:rPr>
        <w:t>供方</w:t>
      </w:r>
      <w:r>
        <w:rPr>
          <w:rFonts w:hint="eastAsia"/>
          <w:sz w:val="22"/>
          <w:szCs w:val="22"/>
          <w:u w:val="single"/>
        </w:rPr>
        <w:t>收到成交通知书</w:t>
      </w:r>
      <w:r>
        <w:rPr>
          <w:rFonts w:hint="eastAsia"/>
          <w:sz w:val="22"/>
          <w:szCs w:val="22"/>
          <w:u w:val="single"/>
        </w:rPr>
        <w:t>后，将合同总价的</w:t>
      </w:r>
      <w:r>
        <w:rPr>
          <w:rFonts w:hint="eastAsia"/>
          <w:sz w:val="22"/>
          <w:szCs w:val="22"/>
          <w:u w:val="single"/>
        </w:rPr>
        <w:t>10%</w:t>
      </w:r>
      <w:r>
        <w:rPr>
          <w:rFonts w:hint="eastAsia"/>
          <w:sz w:val="22"/>
          <w:szCs w:val="22"/>
          <w:u w:val="single"/>
        </w:rPr>
        <w:t>作为履约保证金汇至需方的账户（</w:t>
      </w:r>
      <w:r>
        <w:rPr>
          <w:rFonts w:hint="eastAsia"/>
          <w:b/>
          <w:sz w:val="22"/>
          <w:szCs w:val="22"/>
          <w:u w:val="single"/>
        </w:rPr>
        <w:t>开户行：中国建设银行南通经济技术开发区支行，帐号：</w:t>
      </w:r>
      <w:r>
        <w:rPr>
          <w:rFonts w:hint="eastAsia"/>
          <w:b/>
          <w:sz w:val="22"/>
          <w:szCs w:val="22"/>
          <w:u w:val="single"/>
        </w:rPr>
        <w:t>32001642336052515609</w:t>
      </w:r>
      <w:r>
        <w:rPr>
          <w:rFonts w:hint="eastAsia"/>
          <w:b/>
          <w:sz w:val="22"/>
          <w:szCs w:val="22"/>
          <w:u w:val="single"/>
        </w:rPr>
        <w:t>，统一社会信用代码：</w:t>
      </w:r>
      <w:r>
        <w:rPr>
          <w:rFonts w:hint="eastAsia"/>
          <w:b/>
          <w:sz w:val="22"/>
          <w:szCs w:val="22"/>
          <w:u w:val="single"/>
        </w:rPr>
        <w:t>123200004660042577</w:t>
      </w:r>
      <w:r>
        <w:rPr>
          <w:rFonts w:hint="eastAsia"/>
          <w:sz w:val="22"/>
          <w:szCs w:val="22"/>
          <w:u w:val="single"/>
        </w:rPr>
        <w:t>），在需方现场</w:t>
      </w:r>
      <w:r>
        <w:rPr>
          <w:rFonts w:hint="eastAsia"/>
          <w:sz w:val="22"/>
          <w:szCs w:val="22"/>
          <w:u w:val="single"/>
        </w:rPr>
        <w:t>服务</w:t>
      </w:r>
      <w:r>
        <w:rPr>
          <w:rFonts w:hint="eastAsia"/>
          <w:sz w:val="22"/>
          <w:szCs w:val="22"/>
          <w:u w:val="single"/>
        </w:rPr>
        <w:t>完毕后，经需方根据合同</w:t>
      </w:r>
      <w:r>
        <w:rPr>
          <w:rFonts w:hint="eastAsia"/>
          <w:sz w:val="22"/>
          <w:szCs w:val="22"/>
          <w:u w:val="single"/>
        </w:rPr>
        <w:t>、</w:t>
      </w:r>
      <w:r>
        <w:rPr>
          <w:rFonts w:hint="eastAsia"/>
          <w:sz w:val="22"/>
          <w:szCs w:val="22"/>
          <w:u w:val="single"/>
        </w:rPr>
        <w:t>采购</w:t>
      </w:r>
      <w:r>
        <w:rPr>
          <w:rFonts w:hint="eastAsia"/>
          <w:sz w:val="22"/>
          <w:szCs w:val="22"/>
          <w:u w:val="single"/>
        </w:rPr>
        <w:t>文件和</w:t>
      </w:r>
      <w:r>
        <w:rPr>
          <w:rFonts w:hint="eastAsia"/>
          <w:sz w:val="22"/>
          <w:szCs w:val="22"/>
          <w:u w:val="single"/>
        </w:rPr>
        <w:t>响应</w:t>
      </w:r>
      <w:r>
        <w:rPr>
          <w:rFonts w:hint="eastAsia"/>
          <w:sz w:val="22"/>
          <w:szCs w:val="22"/>
          <w:u w:val="single"/>
        </w:rPr>
        <w:t>文件</w:t>
      </w:r>
      <w:r>
        <w:rPr>
          <w:rFonts w:hint="eastAsia"/>
          <w:sz w:val="22"/>
          <w:szCs w:val="22"/>
          <w:u w:val="single"/>
        </w:rPr>
        <w:t>等</w:t>
      </w:r>
      <w:r>
        <w:rPr>
          <w:rFonts w:hint="eastAsia"/>
          <w:sz w:val="22"/>
          <w:szCs w:val="22"/>
          <w:u w:val="single"/>
        </w:rPr>
        <w:t>条款验收合格，需方向供方全额支付</w:t>
      </w:r>
      <w:r>
        <w:rPr>
          <w:rFonts w:hint="eastAsia"/>
          <w:sz w:val="22"/>
          <w:szCs w:val="22"/>
          <w:u w:val="single"/>
        </w:rPr>
        <w:lastRenderedPageBreak/>
        <w:t>合同总价款（计</w:t>
      </w:r>
      <w:r>
        <w:rPr>
          <w:rFonts w:hint="eastAsia"/>
          <w:sz w:val="22"/>
          <w:szCs w:val="22"/>
          <w:u w:val="single"/>
        </w:rPr>
        <w:t>XX</w:t>
      </w:r>
      <w:r>
        <w:rPr>
          <w:rFonts w:hint="eastAsia"/>
          <w:sz w:val="22"/>
          <w:szCs w:val="22"/>
          <w:u w:val="single"/>
        </w:rPr>
        <w:t>元）；履约保证金在</w:t>
      </w:r>
      <w:r>
        <w:rPr>
          <w:rFonts w:hint="eastAsia"/>
          <w:sz w:val="22"/>
          <w:szCs w:val="22"/>
          <w:u w:val="single"/>
        </w:rPr>
        <w:t>服务结束</w:t>
      </w:r>
      <w:r>
        <w:rPr>
          <w:rFonts w:hint="eastAsia"/>
          <w:sz w:val="22"/>
          <w:szCs w:val="22"/>
          <w:u w:val="single"/>
        </w:rPr>
        <w:t>后若无质量问题，由需方一次性付清。</w:t>
      </w:r>
    </w:p>
    <w:p w:rsidR="00295A11" w:rsidRDefault="00DA528B">
      <w:pPr>
        <w:spacing w:line="360" w:lineRule="auto"/>
        <w:ind w:firstLineChars="202" w:firstLine="444"/>
        <w:rPr>
          <w:sz w:val="22"/>
          <w:szCs w:val="22"/>
        </w:rPr>
      </w:pPr>
      <w:r>
        <w:rPr>
          <w:rFonts w:hint="eastAsia"/>
          <w:sz w:val="22"/>
          <w:szCs w:val="22"/>
        </w:rPr>
        <w:t>八</w:t>
      </w:r>
      <w:r>
        <w:rPr>
          <w:rFonts w:hint="eastAsia"/>
          <w:sz w:val="22"/>
          <w:szCs w:val="22"/>
        </w:rPr>
        <w:t>、保密条款</w:t>
      </w:r>
    </w:p>
    <w:p w:rsidR="00295A11" w:rsidRDefault="00DA528B">
      <w:pPr>
        <w:spacing w:line="360" w:lineRule="auto"/>
        <w:ind w:firstLineChars="202" w:firstLine="444"/>
        <w:rPr>
          <w:sz w:val="22"/>
          <w:szCs w:val="22"/>
        </w:rPr>
      </w:pPr>
      <w:r>
        <w:rPr>
          <w:rFonts w:hint="eastAsia"/>
          <w:sz w:val="22"/>
          <w:szCs w:val="22"/>
        </w:rPr>
        <w:t xml:space="preserve">8.1 </w:t>
      </w:r>
      <w:r>
        <w:rPr>
          <w:rFonts w:hint="eastAsia"/>
          <w:sz w:val="22"/>
          <w:szCs w:val="22"/>
        </w:rPr>
        <w:t>供方对在工作过程中接触到的需方的任何资料、文件、数据（无论是书面的还是电子的），以及对为需方服务形成的任何交付物，负有</w:t>
      </w:r>
      <w:r>
        <w:rPr>
          <w:rFonts w:hint="eastAsia"/>
          <w:sz w:val="22"/>
          <w:szCs w:val="22"/>
        </w:rPr>
        <w:t>为需方保密的责任。未经需方书面同意，供方不得以任何方式向任何第三方提供或透露。</w:t>
      </w:r>
    </w:p>
    <w:p w:rsidR="00295A11" w:rsidRDefault="00DA528B">
      <w:pPr>
        <w:spacing w:line="360" w:lineRule="auto"/>
        <w:ind w:firstLineChars="202" w:firstLine="444"/>
        <w:rPr>
          <w:sz w:val="22"/>
          <w:szCs w:val="22"/>
        </w:rPr>
      </w:pPr>
      <w:r>
        <w:rPr>
          <w:rFonts w:hint="eastAsia"/>
          <w:sz w:val="22"/>
          <w:szCs w:val="22"/>
        </w:rPr>
        <w:t>8.</w:t>
      </w:r>
      <w:r>
        <w:rPr>
          <w:rFonts w:hint="eastAsia"/>
          <w:sz w:val="22"/>
          <w:szCs w:val="22"/>
        </w:rPr>
        <w:t>2</w:t>
      </w:r>
      <w:r>
        <w:rPr>
          <w:rFonts w:hint="eastAsia"/>
          <w:sz w:val="22"/>
          <w:szCs w:val="22"/>
        </w:rPr>
        <w:t xml:space="preserve"> </w:t>
      </w:r>
      <w:r>
        <w:rPr>
          <w:rFonts w:hint="eastAsia"/>
          <w:sz w:val="22"/>
          <w:szCs w:val="22"/>
        </w:rPr>
        <w:t>需方向供方提供的任何资料、文件和信息，在供方服务结束后，供方均应及时归还需方，电子文档的应从电脑等存储设备上予永久删除。</w:t>
      </w:r>
    </w:p>
    <w:p w:rsidR="00295A11" w:rsidRDefault="00DA528B">
      <w:pPr>
        <w:spacing w:line="360" w:lineRule="auto"/>
        <w:ind w:firstLineChars="202" w:firstLine="444"/>
        <w:rPr>
          <w:sz w:val="22"/>
          <w:szCs w:val="22"/>
        </w:rPr>
      </w:pPr>
      <w:r>
        <w:rPr>
          <w:rFonts w:hint="eastAsia"/>
          <w:sz w:val="22"/>
          <w:szCs w:val="22"/>
        </w:rPr>
        <w:t>8.</w:t>
      </w:r>
      <w:r>
        <w:rPr>
          <w:rFonts w:hint="eastAsia"/>
          <w:sz w:val="22"/>
          <w:szCs w:val="22"/>
        </w:rPr>
        <w:t>3</w:t>
      </w:r>
      <w:r>
        <w:rPr>
          <w:rFonts w:hint="eastAsia"/>
          <w:sz w:val="22"/>
          <w:szCs w:val="22"/>
        </w:rPr>
        <w:t xml:space="preserve"> </w:t>
      </w:r>
      <w:r>
        <w:rPr>
          <w:rFonts w:hint="eastAsia"/>
          <w:sz w:val="22"/>
          <w:szCs w:val="22"/>
        </w:rPr>
        <w:t>供方人员违反上述保密规定时，供方应承担相应法律责任。</w:t>
      </w:r>
    </w:p>
    <w:p w:rsidR="00295A11" w:rsidRDefault="00DA528B">
      <w:pPr>
        <w:spacing w:line="360" w:lineRule="auto"/>
        <w:ind w:firstLineChars="200" w:firstLine="440"/>
        <w:rPr>
          <w:sz w:val="22"/>
          <w:szCs w:val="22"/>
        </w:rPr>
      </w:pPr>
      <w:r>
        <w:rPr>
          <w:rFonts w:hint="eastAsia"/>
          <w:sz w:val="22"/>
          <w:szCs w:val="22"/>
        </w:rPr>
        <w:t xml:space="preserve">8.4 </w:t>
      </w:r>
      <w:r>
        <w:rPr>
          <w:rFonts w:hint="eastAsia"/>
          <w:sz w:val="22"/>
          <w:szCs w:val="22"/>
        </w:rPr>
        <w:t>标的物所有权自</w:t>
      </w:r>
      <w:r>
        <w:rPr>
          <w:rFonts w:hint="eastAsia"/>
          <w:sz w:val="22"/>
          <w:szCs w:val="22"/>
        </w:rPr>
        <w:t>项目</w:t>
      </w:r>
      <w:r>
        <w:rPr>
          <w:rFonts w:hint="eastAsia"/>
          <w:sz w:val="22"/>
          <w:szCs w:val="22"/>
        </w:rPr>
        <w:t>交付时转移至需方。</w:t>
      </w:r>
    </w:p>
    <w:p w:rsidR="00295A11" w:rsidRDefault="00DA528B">
      <w:pPr>
        <w:spacing w:line="360" w:lineRule="auto"/>
        <w:ind w:firstLineChars="202" w:firstLine="444"/>
        <w:rPr>
          <w:sz w:val="22"/>
          <w:szCs w:val="22"/>
        </w:rPr>
      </w:pPr>
      <w:r>
        <w:rPr>
          <w:rFonts w:hint="eastAsia"/>
          <w:sz w:val="22"/>
          <w:szCs w:val="22"/>
        </w:rPr>
        <w:t>8</w:t>
      </w:r>
      <w:r>
        <w:rPr>
          <w:rFonts w:hint="eastAsia"/>
          <w:sz w:val="22"/>
          <w:szCs w:val="22"/>
        </w:rPr>
        <w:t>.</w:t>
      </w:r>
      <w:r>
        <w:rPr>
          <w:rFonts w:hint="eastAsia"/>
          <w:sz w:val="22"/>
          <w:szCs w:val="22"/>
        </w:rPr>
        <w:t xml:space="preserve">5 </w:t>
      </w:r>
      <w:r>
        <w:rPr>
          <w:rFonts w:hint="eastAsia"/>
          <w:sz w:val="22"/>
          <w:szCs w:val="22"/>
        </w:rPr>
        <w:t>以上</w:t>
      </w:r>
      <w:r>
        <w:rPr>
          <w:rFonts w:hint="eastAsia"/>
          <w:sz w:val="22"/>
          <w:szCs w:val="22"/>
        </w:rPr>
        <w:t>8</w:t>
      </w:r>
      <w:r>
        <w:rPr>
          <w:rFonts w:hint="eastAsia"/>
          <w:sz w:val="22"/>
          <w:szCs w:val="22"/>
        </w:rPr>
        <w:t>.1</w:t>
      </w:r>
      <w:r>
        <w:rPr>
          <w:rFonts w:hint="eastAsia"/>
          <w:sz w:val="22"/>
          <w:szCs w:val="22"/>
        </w:rPr>
        <w:t>、</w:t>
      </w:r>
      <w:r>
        <w:rPr>
          <w:rFonts w:hint="eastAsia"/>
          <w:sz w:val="22"/>
          <w:szCs w:val="22"/>
        </w:rPr>
        <w:t>8</w:t>
      </w:r>
      <w:r>
        <w:rPr>
          <w:rFonts w:hint="eastAsia"/>
          <w:sz w:val="22"/>
          <w:szCs w:val="22"/>
        </w:rPr>
        <w:t>.2</w:t>
      </w:r>
      <w:r>
        <w:rPr>
          <w:rFonts w:hint="eastAsia"/>
          <w:sz w:val="22"/>
          <w:szCs w:val="22"/>
        </w:rPr>
        <w:t>、</w:t>
      </w:r>
      <w:r>
        <w:rPr>
          <w:rFonts w:hint="eastAsia"/>
          <w:sz w:val="22"/>
          <w:szCs w:val="22"/>
        </w:rPr>
        <w:t>8</w:t>
      </w:r>
      <w:r>
        <w:rPr>
          <w:rFonts w:hint="eastAsia"/>
          <w:sz w:val="22"/>
          <w:szCs w:val="22"/>
        </w:rPr>
        <w:t>.3</w:t>
      </w:r>
      <w:r>
        <w:rPr>
          <w:rFonts w:hint="eastAsia"/>
          <w:sz w:val="22"/>
          <w:szCs w:val="22"/>
        </w:rPr>
        <w:t>款在合同有效期结束后继续生效。</w:t>
      </w:r>
    </w:p>
    <w:p w:rsidR="00295A11" w:rsidRDefault="00DA528B">
      <w:pPr>
        <w:spacing w:line="360" w:lineRule="auto"/>
        <w:ind w:firstLineChars="200" w:firstLine="440"/>
        <w:rPr>
          <w:sz w:val="22"/>
          <w:szCs w:val="22"/>
        </w:rPr>
      </w:pPr>
      <w:r>
        <w:rPr>
          <w:rFonts w:hint="eastAsia"/>
          <w:sz w:val="22"/>
          <w:szCs w:val="22"/>
        </w:rPr>
        <w:t>九</w:t>
      </w:r>
      <w:r>
        <w:rPr>
          <w:rFonts w:hint="eastAsia"/>
          <w:sz w:val="22"/>
          <w:szCs w:val="22"/>
        </w:rPr>
        <w:t>、违约责任：</w:t>
      </w:r>
    </w:p>
    <w:p w:rsidR="00295A11" w:rsidRDefault="00DA528B">
      <w:pPr>
        <w:spacing w:line="360" w:lineRule="auto"/>
        <w:ind w:firstLineChars="200" w:firstLine="440"/>
        <w:rPr>
          <w:sz w:val="22"/>
          <w:szCs w:val="22"/>
        </w:rPr>
      </w:pPr>
      <w:r>
        <w:rPr>
          <w:rFonts w:hint="eastAsia"/>
          <w:sz w:val="22"/>
          <w:szCs w:val="22"/>
        </w:rPr>
        <w:t>9.1</w:t>
      </w:r>
      <w:r>
        <w:rPr>
          <w:rFonts w:hint="eastAsia"/>
          <w:sz w:val="22"/>
          <w:szCs w:val="22"/>
        </w:rPr>
        <w:t>供方</w:t>
      </w:r>
      <w:r>
        <w:rPr>
          <w:rFonts w:hint="eastAsia"/>
          <w:sz w:val="22"/>
          <w:szCs w:val="22"/>
        </w:rPr>
        <w:t>或</w:t>
      </w:r>
      <w:r>
        <w:rPr>
          <w:rFonts w:hint="eastAsia"/>
          <w:sz w:val="22"/>
          <w:szCs w:val="22"/>
        </w:rPr>
        <w:t>供方</w:t>
      </w:r>
      <w:r>
        <w:rPr>
          <w:rFonts w:hint="eastAsia"/>
          <w:sz w:val="22"/>
          <w:szCs w:val="22"/>
        </w:rPr>
        <w:t>派出人员违反本协议条款，出现下列行为的，</w:t>
      </w:r>
      <w:r>
        <w:rPr>
          <w:rFonts w:hint="eastAsia"/>
          <w:sz w:val="22"/>
          <w:szCs w:val="22"/>
        </w:rPr>
        <w:t>需方</w:t>
      </w:r>
      <w:r>
        <w:rPr>
          <w:rFonts w:hint="eastAsia"/>
          <w:sz w:val="22"/>
          <w:szCs w:val="22"/>
        </w:rPr>
        <w:t>可以根据情节轻重，扣减该项目清查服务费用：</w:t>
      </w:r>
    </w:p>
    <w:p w:rsidR="00295A11" w:rsidRDefault="00DA528B">
      <w:pPr>
        <w:spacing w:line="360" w:lineRule="auto"/>
        <w:ind w:firstLineChars="200" w:firstLine="440"/>
        <w:rPr>
          <w:sz w:val="22"/>
          <w:szCs w:val="22"/>
        </w:rPr>
      </w:pPr>
      <w:r>
        <w:rPr>
          <w:rFonts w:hint="eastAsia"/>
          <w:sz w:val="22"/>
          <w:szCs w:val="22"/>
        </w:rPr>
        <w:t>9.1.1</w:t>
      </w:r>
      <w:r>
        <w:rPr>
          <w:rFonts w:hint="eastAsia"/>
          <w:sz w:val="22"/>
          <w:szCs w:val="22"/>
        </w:rPr>
        <w:t>供方</w:t>
      </w:r>
      <w:r>
        <w:rPr>
          <w:rFonts w:hint="eastAsia"/>
          <w:sz w:val="22"/>
          <w:szCs w:val="22"/>
        </w:rPr>
        <w:t>或</w:t>
      </w:r>
      <w:r>
        <w:rPr>
          <w:rFonts w:hint="eastAsia"/>
          <w:sz w:val="22"/>
          <w:szCs w:val="22"/>
        </w:rPr>
        <w:t>供方</w:t>
      </w:r>
      <w:r>
        <w:rPr>
          <w:rFonts w:hint="eastAsia"/>
          <w:sz w:val="22"/>
          <w:szCs w:val="22"/>
        </w:rPr>
        <w:t>派出人员在清查过程中发生违反清查廉政纪律和保密规定情形的，扣减该项目实际发生的全部清查服务费用；</w:t>
      </w:r>
    </w:p>
    <w:p w:rsidR="00295A11" w:rsidRDefault="00DA528B">
      <w:pPr>
        <w:spacing w:line="360" w:lineRule="auto"/>
        <w:ind w:firstLineChars="200" w:firstLine="440"/>
        <w:rPr>
          <w:sz w:val="22"/>
          <w:szCs w:val="22"/>
        </w:rPr>
      </w:pPr>
      <w:r>
        <w:rPr>
          <w:rFonts w:hint="eastAsia"/>
          <w:sz w:val="22"/>
          <w:szCs w:val="22"/>
        </w:rPr>
        <w:t>9.1.2</w:t>
      </w:r>
      <w:r>
        <w:rPr>
          <w:rFonts w:hint="eastAsia"/>
          <w:sz w:val="22"/>
          <w:szCs w:val="22"/>
        </w:rPr>
        <w:t>供方</w:t>
      </w:r>
      <w:r>
        <w:rPr>
          <w:rFonts w:hint="eastAsia"/>
          <w:sz w:val="22"/>
          <w:szCs w:val="22"/>
        </w:rPr>
        <w:t>或</w:t>
      </w:r>
      <w:r>
        <w:rPr>
          <w:rFonts w:hint="eastAsia"/>
          <w:sz w:val="22"/>
          <w:szCs w:val="22"/>
        </w:rPr>
        <w:t>供方</w:t>
      </w:r>
      <w:r>
        <w:rPr>
          <w:rFonts w:hint="eastAsia"/>
          <w:sz w:val="22"/>
          <w:szCs w:val="22"/>
        </w:rPr>
        <w:t>派出人员未按照</w:t>
      </w:r>
      <w:r>
        <w:rPr>
          <w:rFonts w:hint="eastAsia"/>
          <w:sz w:val="22"/>
          <w:szCs w:val="22"/>
        </w:rPr>
        <w:t>需方</w:t>
      </w:r>
      <w:r>
        <w:rPr>
          <w:rFonts w:hint="eastAsia"/>
          <w:sz w:val="22"/>
          <w:szCs w:val="22"/>
        </w:rPr>
        <w:t>规定程序开展清查工作，造成严重后果的，扣减该项目实际发生的全部清查服务费用；</w:t>
      </w:r>
    </w:p>
    <w:p w:rsidR="00295A11" w:rsidRDefault="00DA528B">
      <w:pPr>
        <w:spacing w:line="360" w:lineRule="auto"/>
        <w:ind w:firstLineChars="200" w:firstLine="440"/>
        <w:rPr>
          <w:sz w:val="22"/>
          <w:szCs w:val="22"/>
        </w:rPr>
      </w:pPr>
      <w:r>
        <w:rPr>
          <w:rFonts w:hint="eastAsia"/>
          <w:sz w:val="22"/>
          <w:szCs w:val="22"/>
        </w:rPr>
        <w:t>9.1.3</w:t>
      </w:r>
      <w:r>
        <w:rPr>
          <w:rFonts w:hint="eastAsia"/>
          <w:sz w:val="22"/>
          <w:szCs w:val="22"/>
        </w:rPr>
        <w:t>供方</w:t>
      </w:r>
      <w:r>
        <w:rPr>
          <w:rFonts w:hint="eastAsia"/>
          <w:sz w:val="22"/>
          <w:szCs w:val="22"/>
        </w:rPr>
        <w:t>违反本合同约定的，除应承担上述违约责任外，还应当赔偿因此给</w:t>
      </w:r>
      <w:r>
        <w:rPr>
          <w:rFonts w:hint="eastAsia"/>
          <w:sz w:val="22"/>
          <w:szCs w:val="22"/>
        </w:rPr>
        <w:t>需方</w:t>
      </w:r>
      <w:r>
        <w:rPr>
          <w:rFonts w:hint="eastAsia"/>
          <w:sz w:val="22"/>
          <w:szCs w:val="22"/>
        </w:rPr>
        <w:t>造成的一切直接和间接损失，包括但不限于</w:t>
      </w:r>
      <w:r>
        <w:rPr>
          <w:rFonts w:hint="eastAsia"/>
          <w:sz w:val="22"/>
          <w:szCs w:val="22"/>
        </w:rPr>
        <w:t>需方</w:t>
      </w:r>
      <w:r>
        <w:rPr>
          <w:rFonts w:hint="eastAsia"/>
          <w:sz w:val="22"/>
          <w:szCs w:val="22"/>
        </w:rPr>
        <w:t>的实际损失、预期可得利益</w:t>
      </w:r>
      <w:r>
        <w:rPr>
          <w:rFonts w:hint="eastAsia"/>
          <w:sz w:val="22"/>
          <w:szCs w:val="22"/>
        </w:rPr>
        <w:t xml:space="preserve"> </w:t>
      </w:r>
      <w:r>
        <w:rPr>
          <w:rFonts w:hint="eastAsia"/>
          <w:sz w:val="22"/>
          <w:szCs w:val="22"/>
        </w:rPr>
        <w:t>损失以及因实现债权而产生的诉讼费、保全费、保全保险费、鉴定费、差旅费、律师费、公证费等。</w:t>
      </w:r>
    </w:p>
    <w:p w:rsidR="00295A11" w:rsidRDefault="00DA528B">
      <w:pPr>
        <w:spacing w:line="360" w:lineRule="auto"/>
        <w:ind w:firstLineChars="200" w:firstLine="440"/>
        <w:rPr>
          <w:sz w:val="22"/>
          <w:szCs w:val="22"/>
        </w:rPr>
      </w:pPr>
      <w:r>
        <w:rPr>
          <w:rFonts w:hint="eastAsia"/>
          <w:sz w:val="22"/>
          <w:szCs w:val="22"/>
        </w:rPr>
        <w:t xml:space="preserve">9.2 </w:t>
      </w:r>
      <w:r>
        <w:rPr>
          <w:rFonts w:hint="eastAsia"/>
          <w:sz w:val="22"/>
          <w:szCs w:val="22"/>
        </w:rPr>
        <w:t>供方</w:t>
      </w:r>
      <w:r>
        <w:rPr>
          <w:rFonts w:hint="eastAsia"/>
          <w:sz w:val="22"/>
          <w:szCs w:val="22"/>
        </w:rPr>
        <w:t>或</w:t>
      </w:r>
      <w:r>
        <w:rPr>
          <w:rFonts w:hint="eastAsia"/>
          <w:sz w:val="22"/>
          <w:szCs w:val="22"/>
        </w:rPr>
        <w:t>供方</w:t>
      </w:r>
      <w:r>
        <w:rPr>
          <w:rFonts w:hint="eastAsia"/>
          <w:sz w:val="22"/>
          <w:szCs w:val="22"/>
        </w:rPr>
        <w:t>派出人员有下列情形之一的，</w:t>
      </w:r>
      <w:r>
        <w:rPr>
          <w:rFonts w:hint="eastAsia"/>
          <w:sz w:val="22"/>
          <w:szCs w:val="22"/>
        </w:rPr>
        <w:t>需方</w:t>
      </w:r>
      <w:r>
        <w:rPr>
          <w:rFonts w:hint="eastAsia"/>
          <w:sz w:val="22"/>
          <w:szCs w:val="22"/>
        </w:rPr>
        <w:t>可以解除本合同：</w:t>
      </w:r>
    </w:p>
    <w:p w:rsidR="00295A11" w:rsidRDefault="00DA528B">
      <w:pPr>
        <w:spacing w:line="360" w:lineRule="auto"/>
        <w:ind w:firstLineChars="200" w:firstLine="440"/>
        <w:rPr>
          <w:sz w:val="22"/>
          <w:szCs w:val="22"/>
        </w:rPr>
      </w:pPr>
      <w:r>
        <w:rPr>
          <w:rFonts w:hint="eastAsia"/>
          <w:sz w:val="22"/>
          <w:szCs w:val="22"/>
        </w:rPr>
        <w:t xml:space="preserve">9.2.1 </w:t>
      </w:r>
      <w:r>
        <w:rPr>
          <w:rFonts w:hint="eastAsia"/>
          <w:sz w:val="22"/>
          <w:szCs w:val="22"/>
        </w:rPr>
        <w:t>隐瞒清查发现的问题或者与清查对象串通舞弊，导致严重清查质量问题的；</w:t>
      </w:r>
    </w:p>
    <w:p w:rsidR="00295A11" w:rsidRDefault="00DA528B">
      <w:pPr>
        <w:spacing w:line="360" w:lineRule="auto"/>
        <w:ind w:firstLineChars="200" w:firstLine="440"/>
        <w:rPr>
          <w:sz w:val="22"/>
          <w:szCs w:val="22"/>
        </w:rPr>
      </w:pPr>
      <w:r>
        <w:rPr>
          <w:rFonts w:hint="eastAsia"/>
          <w:sz w:val="22"/>
          <w:szCs w:val="22"/>
        </w:rPr>
        <w:t xml:space="preserve">9.2.2 </w:t>
      </w:r>
      <w:r>
        <w:rPr>
          <w:rFonts w:hint="eastAsia"/>
          <w:sz w:val="22"/>
          <w:szCs w:val="22"/>
        </w:rPr>
        <w:t>利用受聘工作拉业务或从清查对象获取不正当利益的；</w:t>
      </w:r>
    </w:p>
    <w:p w:rsidR="00295A11" w:rsidRDefault="00DA528B">
      <w:pPr>
        <w:spacing w:line="360" w:lineRule="auto"/>
        <w:ind w:firstLineChars="200" w:firstLine="440"/>
        <w:rPr>
          <w:sz w:val="22"/>
          <w:szCs w:val="22"/>
        </w:rPr>
      </w:pPr>
      <w:r>
        <w:rPr>
          <w:rFonts w:hint="eastAsia"/>
          <w:sz w:val="22"/>
          <w:szCs w:val="22"/>
        </w:rPr>
        <w:t xml:space="preserve">9.2.3 </w:t>
      </w:r>
      <w:r>
        <w:rPr>
          <w:rFonts w:hint="eastAsia"/>
          <w:sz w:val="22"/>
          <w:szCs w:val="22"/>
        </w:rPr>
        <w:t>违反保密纪律或回避规定的；</w:t>
      </w:r>
    </w:p>
    <w:p w:rsidR="00295A11" w:rsidRDefault="00DA528B">
      <w:pPr>
        <w:spacing w:line="360" w:lineRule="auto"/>
        <w:ind w:firstLineChars="200" w:firstLine="440"/>
        <w:rPr>
          <w:sz w:val="22"/>
          <w:szCs w:val="22"/>
        </w:rPr>
      </w:pPr>
      <w:r>
        <w:rPr>
          <w:rFonts w:hint="eastAsia"/>
          <w:sz w:val="22"/>
          <w:szCs w:val="22"/>
        </w:rPr>
        <w:t xml:space="preserve">9.2.4 </w:t>
      </w:r>
      <w:r>
        <w:rPr>
          <w:rFonts w:hint="eastAsia"/>
          <w:sz w:val="22"/>
          <w:szCs w:val="22"/>
        </w:rPr>
        <w:t>故意拖延，或者拒不履行本合同的，</w:t>
      </w:r>
      <w:r>
        <w:rPr>
          <w:rFonts w:hint="eastAsia"/>
          <w:sz w:val="22"/>
          <w:szCs w:val="22"/>
        </w:rPr>
        <w:t>并</w:t>
      </w:r>
      <w:r>
        <w:rPr>
          <w:rFonts w:hint="eastAsia"/>
          <w:sz w:val="22"/>
          <w:szCs w:val="22"/>
        </w:rPr>
        <w:t>承担合同总价款</w:t>
      </w:r>
      <w:r>
        <w:rPr>
          <w:rFonts w:hint="eastAsia"/>
          <w:sz w:val="22"/>
          <w:szCs w:val="22"/>
        </w:rPr>
        <w:t>30%</w:t>
      </w:r>
      <w:r>
        <w:rPr>
          <w:rFonts w:hint="eastAsia"/>
          <w:sz w:val="22"/>
          <w:szCs w:val="22"/>
        </w:rPr>
        <w:t>的违约金</w:t>
      </w:r>
      <w:r>
        <w:rPr>
          <w:rFonts w:hint="eastAsia"/>
          <w:sz w:val="22"/>
          <w:szCs w:val="22"/>
        </w:rPr>
        <w:t>，</w:t>
      </w:r>
      <w:r>
        <w:rPr>
          <w:rFonts w:hint="eastAsia"/>
          <w:sz w:val="22"/>
          <w:szCs w:val="22"/>
        </w:rPr>
        <w:t>履约保证金不于退还</w:t>
      </w:r>
      <w:r>
        <w:rPr>
          <w:rFonts w:hint="eastAsia"/>
          <w:sz w:val="22"/>
          <w:szCs w:val="22"/>
        </w:rPr>
        <w:t>。</w:t>
      </w:r>
    </w:p>
    <w:p w:rsidR="00295A11" w:rsidRDefault="00DA528B">
      <w:pPr>
        <w:spacing w:line="360" w:lineRule="auto"/>
        <w:ind w:firstLineChars="200" w:firstLine="440"/>
        <w:rPr>
          <w:sz w:val="22"/>
          <w:szCs w:val="22"/>
        </w:rPr>
      </w:pPr>
      <w:r>
        <w:rPr>
          <w:rFonts w:hint="eastAsia"/>
          <w:sz w:val="22"/>
          <w:szCs w:val="22"/>
        </w:rPr>
        <w:t xml:space="preserve">9.2.5 </w:t>
      </w:r>
      <w:r>
        <w:rPr>
          <w:rFonts w:hint="eastAsia"/>
          <w:sz w:val="22"/>
          <w:szCs w:val="22"/>
        </w:rPr>
        <w:t>供方不能按期服务、降低服务标准、服务质量，或不兑现服务承诺，供方返还向需方收取的服务费，并付给需方合同总价款</w:t>
      </w:r>
      <w:r>
        <w:rPr>
          <w:rFonts w:hint="eastAsia"/>
          <w:sz w:val="22"/>
          <w:szCs w:val="22"/>
        </w:rPr>
        <w:t>10%</w:t>
      </w:r>
      <w:r>
        <w:rPr>
          <w:rFonts w:hint="eastAsia"/>
          <w:sz w:val="22"/>
          <w:szCs w:val="22"/>
        </w:rPr>
        <w:t>的违约金</w:t>
      </w:r>
      <w:r>
        <w:rPr>
          <w:rFonts w:hint="eastAsia"/>
          <w:sz w:val="22"/>
          <w:szCs w:val="22"/>
        </w:rPr>
        <w:t>，</w:t>
      </w:r>
      <w:r>
        <w:rPr>
          <w:rFonts w:hint="eastAsia"/>
          <w:sz w:val="22"/>
          <w:szCs w:val="22"/>
        </w:rPr>
        <w:t>履约保证金不于退还</w:t>
      </w:r>
      <w:r>
        <w:rPr>
          <w:rFonts w:hint="eastAsia"/>
          <w:sz w:val="22"/>
          <w:szCs w:val="22"/>
        </w:rPr>
        <w:t>。</w:t>
      </w:r>
    </w:p>
    <w:p w:rsidR="00295A11" w:rsidRDefault="00DA528B">
      <w:pPr>
        <w:spacing w:line="360" w:lineRule="auto"/>
        <w:ind w:firstLineChars="200" w:firstLine="440"/>
        <w:rPr>
          <w:sz w:val="22"/>
          <w:szCs w:val="22"/>
        </w:rPr>
      </w:pPr>
      <w:r>
        <w:rPr>
          <w:rFonts w:hint="eastAsia"/>
          <w:sz w:val="22"/>
          <w:szCs w:val="22"/>
        </w:rPr>
        <w:t>9.3</w:t>
      </w:r>
      <w:r>
        <w:rPr>
          <w:rFonts w:hint="eastAsia"/>
          <w:sz w:val="22"/>
          <w:szCs w:val="22"/>
        </w:rPr>
        <w:t>、供方为执行本项目合同而提供的</w:t>
      </w:r>
      <w:r>
        <w:rPr>
          <w:rFonts w:hint="eastAsia"/>
          <w:sz w:val="22"/>
          <w:szCs w:val="22"/>
        </w:rPr>
        <w:t>各类</w:t>
      </w:r>
      <w:r>
        <w:rPr>
          <w:rFonts w:hint="eastAsia"/>
          <w:sz w:val="22"/>
          <w:szCs w:val="22"/>
        </w:rPr>
        <w:t>资料、资源版</w:t>
      </w:r>
      <w:r>
        <w:rPr>
          <w:rFonts w:hint="eastAsia"/>
          <w:sz w:val="22"/>
          <w:szCs w:val="22"/>
        </w:rPr>
        <w:t>权等归需方所有，一旦出现知识产权和版权法律纠纷，由供方承担相应法律责任，并付给需方合同总价款</w:t>
      </w:r>
      <w:r>
        <w:rPr>
          <w:rFonts w:hint="eastAsia"/>
          <w:sz w:val="22"/>
          <w:szCs w:val="22"/>
        </w:rPr>
        <w:t>10%</w:t>
      </w:r>
      <w:r>
        <w:rPr>
          <w:rFonts w:hint="eastAsia"/>
          <w:sz w:val="22"/>
          <w:szCs w:val="22"/>
        </w:rPr>
        <w:t>的违</w:t>
      </w:r>
      <w:r>
        <w:rPr>
          <w:rFonts w:hint="eastAsia"/>
          <w:sz w:val="22"/>
          <w:szCs w:val="22"/>
        </w:rPr>
        <w:lastRenderedPageBreak/>
        <w:t>约金。</w:t>
      </w:r>
    </w:p>
    <w:p w:rsidR="00295A11" w:rsidRDefault="00DA528B">
      <w:pPr>
        <w:spacing w:line="360" w:lineRule="auto"/>
        <w:ind w:firstLineChars="200" w:firstLine="440"/>
        <w:rPr>
          <w:color w:val="0000FF"/>
          <w:sz w:val="22"/>
          <w:szCs w:val="22"/>
        </w:rPr>
      </w:pPr>
      <w:r>
        <w:rPr>
          <w:rFonts w:hint="eastAsia"/>
          <w:color w:val="0000FF"/>
          <w:sz w:val="22"/>
          <w:szCs w:val="22"/>
        </w:rPr>
        <w:t>十、</w:t>
      </w:r>
      <w:r>
        <w:rPr>
          <w:rFonts w:hint="eastAsia"/>
          <w:color w:val="0000FF"/>
          <w:sz w:val="22"/>
          <w:szCs w:val="22"/>
        </w:rPr>
        <w:t>项目实施验收合格且完成结算后，若本年度内</w:t>
      </w:r>
      <w:r>
        <w:rPr>
          <w:rFonts w:hint="eastAsia"/>
          <w:color w:val="0000FF"/>
          <w:sz w:val="22"/>
          <w:szCs w:val="22"/>
        </w:rPr>
        <w:t>需</w:t>
      </w:r>
      <w:r>
        <w:rPr>
          <w:rFonts w:hint="eastAsia"/>
          <w:color w:val="0000FF"/>
          <w:sz w:val="22"/>
          <w:szCs w:val="22"/>
        </w:rPr>
        <w:t>方根据省主管部门相关工作要求仍需供方继续提供服务的，考虑到项目的连续性，经供需双方友好协商明确具体服务内容后，供需双方可签署补充协议，供方继续为需方提供相关服务，服务费用最高不超过本合同价的</w:t>
      </w:r>
      <w:r>
        <w:rPr>
          <w:rFonts w:hint="eastAsia"/>
          <w:color w:val="0000FF"/>
          <w:sz w:val="22"/>
          <w:szCs w:val="22"/>
        </w:rPr>
        <w:t>10%</w:t>
      </w:r>
      <w:r>
        <w:rPr>
          <w:rFonts w:hint="eastAsia"/>
          <w:color w:val="0000FF"/>
          <w:sz w:val="22"/>
          <w:szCs w:val="22"/>
        </w:rPr>
        <w:t>。</w:t>
      </w:r>
    </w:p>
    <w:p w:rsidR="00295A11" w:rsidRDefault="00DA528B">
      <w:pPr>
        <w:spacing w:line="360" w:lineRule="auto"/>
        <w:ind w:left="420"/>
        <w:rPr>
          <w:sz w:val="22"/>
          <w:szCs w:val="22"/>
        </w:rPr>
      </w:pPr>
      <w:r>
        <w:rPr>
          <w:rFonts w:hint="eastAsia"/>
          <w:sz w:val="22"/>
          <w:szCs w:val="22"/>
        </w:rPr>
        <w:t>十</w:t>
      </w:r>
      <w:r>
        <w:rPr>
          <w:rFonts w:hint="eastAsia"/>
          <w:sz w:val="22"/>
          <w:szCs w:val="22"/>
        </w:rPr>
        <w:t>一</w:t>
      </w:r>
      <w:r>
        <w:rPr>
          <w:rFonts w:hint="eastAsia"/>
          <w:sz w:val="22"/>
          <w:szCs w:val="22"/>
        </w:rPr>
        <w:t>、</w:t>
      </w:r>
      <w:r>
        <w:rPr>
          <w:sz w:val="22"/>
          <w:szCs w:val="22"/>
        </w:rPr>
        <w:t>如有未尽事宜，遵照《民法典》、《政府采购法》有关条文，</w:t>
      </w:r>
      <w:r>
        <w:rPr>
          <w:rFonts w:hint="eastAsia"/>
          <w:sz w:val="22"/>
          <w:szCs w:val="22"/>
        </w:rPr>
        <w:t>供需</w:t>
      </w:r>
      <w:r>
        <w:rPr>
          <w:sz w:val="22"/>
          <w:szCs w:val="22"/>
        </w:rPr>
        <w:t>双方经协商后可签订书面补充协议，补充协议与本协议具有同等法律效力。</w:t>
      </w:r>
    </w:p>
    <w:p w:rsidR="00295A11" w:rsidRDefault="00DA528B">
      <w:pPr>
        <w:spacing w:line="360" w:lineRule="auto"/>
        <w:ind w:left="420"/>
        <w:rPr>
          <w:sz w:val="22"/>
          <w:szCs w:val="22"/>
        </w:rPr>
      </w:pPr>
      <w:r>
        <w:rPr>
          <w:rFonts w:hint="eastAsia"/>
          <w:sz w:val="22"/>
          <w:szCs w:val="22"/>
        </w:rPr>
        <w:t>十</w:t>
      </w:r>
      <w:r>
        <w:rPr>
          <w:rFonts w:hint="eastAsia"/>
          <w:sz w:val="22"/>
          <w:szCs w:val="22"/>
        </w:rPr>
        <w:t>二</w:t>
      </w:r>
      <w:r>
        <w:rPr>
          <w:rFonts w:hint="eastAsia"/>
          <w:sz w:val="22"/>
          <w:szCs w:val="22"/>
        </w:rPr>
        <w:t>、供需双方因本合同或在履行本合同过程中发生的一切争议由双方当事人协商解决；协商不成的，提交合同签订地人民法院诉讼解决。</w:t>
      </w:r>
    </w:p>
    <w:p w:rsidR="00295A11" w:rsidRDefault="00DA528B">
      <w:pPr>
        <w:spacing w:line="360" w:lineRule="auto"/>
        <w:ind w:firstLineChars="200" w:firstLine="440"/>
        <w:rPr>
          <w:sz w:val="22"/>
          <w:szCs w:val="22"/>
        </w:rPr>
      </w:pPr>
      <w:r>
        <w:rPr>
          <w:rFonts w:hint="eastAsia"/>
          <w:sz w:val="22"/>
          <w:szCs w:val="22"/>
        </w:rPr>
        <w:t>十</w:t>
      </w:r>
      <w:r>
        <w:rPr>
          <w:rFonts w:hint="eastAsia"/>
          <w:sz w:val="22"/>
          <w:szCs w:val="22"/>
        </w:rPr>
        <w:t>三</w:t>
      </w:r>
      <w:r>
        <w:rPr>
          <w:rFonts w:hint="eastAsia"/>
          <w:sz w:val="22"/>
          <w:szCs w:val="22"/>
        </w:rPr>
        <w:t>、合同在双方签字盖章后生效。</w:t>
      </w:r>
      <w:r>
        <w:rPr>
          <w:rFonts w:hint="eastAsia"/>
          <w:sz w:val="22"/>
          <w:szCs w:val="22"/>
        </w:rPr>
        <w:t>采购</w:t>
      </w:r>
      <w:r>
        <w:rPr>
          <w:rFonts w:hint="eastAsia"/>
          <w:sz w:val="22"/>
          <w:szCs w:val="22"/>
        </w:rPr>
        <w:t>文件和</w:t>
      </w:r>
      <w:r>
        <w:rPr>
          <w:rFonts w:hint="eastAsia"/>
          <w:sz w:val="22"/>
          <w:szCs w:val="22"/>
        </w:rPr>
        <w:t>响应</w:t>
      </w:r>
      <w:r>
        <w:rPr>
          <w:rFonts w:hint="eastAsia"/>
          <w:sz w:val="22"/>
          <w:szCs w:val="22"/>
        </w:rPr>
        <w:t>文件是本合同的附件，与本合同具有同等效力。</w:t>
      </w:r>
    </w:p>
    <w:p w:rsidR="00295A11" w:rsidRDefault="00DA528B">
      <w:pPr>
        <w:spacing w:line="360" w:lineRule="auto"/>
        <w:ind w:firstLineChars="200" w:firstLine="440"/>
        <w:rPr>
          <w:sz w:val="22"/>
          <w:szCs w:val="22"/>
        </w:rPr>
      </w:pPr>
      <w:r>
        <w:rPr>
          <w:rFonts w:hint="eastAsia"/>
          <w:sz w:val="22"/>
          <w:szCs w:val="22"/>
        </w:rPr>
        <w:t>十</w:t>
      </w:r>
      <w:r>
        <w:rPr>
          <w:rFonts w:hint="eastAsia"/>
          <w:sz w:val="22"/>
          <w:szCs w:val="22"/>
        </w:rPr>
        <w:t>四</w:t>
      </w:r>
      <w:r>
        <w:rPr>
          <w:rFonts w:hint="eastAsia"/>
          <w:sz w:val="22"/>
          <w:szCs w:val="22"/>
        </w:rPr>
        <w:t>、本合同一式伍份。供方壹份、需方肆份。</w:t>
      </w:r>
    </w:p>
    <w:p w:rsidR="00295A11" w:rsidRDefault="00DA528B">
      <w:pPr>
        <w:spacing w:line="360" w:lineRule="auto"/>
        <w:ind w:firstLineChars="200" w:firstLine="440"/>
        <w:rPr>
          <w:sz w:val="22"/>
          <w:szCs w:val="22"/>
        </w:rPr>
      </w:pPr>
      <w:r>
        <w:rPr>
          <w:rFonts w:hint="eastAsia"/>
          <w:sz w:val="22"/>
          <w:szCs w:val="22"/>
        </w:rPr>
        <w:t>十</w:t>
      </w:r>
      <w:r>
        <w:rPr>
          <w:rFonts w:hint="eastAsia"/>
          <w:sz w:val="22"/>
          <w:szCs w:val="22"/>
        </w:rPr>
        <w:t>五</w:t>
      </w:r>
      <w:r>
        <w:rPr>
          <w:rFonts w:hint="eastAsia"/>
          <w:sz w:val="22"/>
          <w:szCs w:val="22"/>
        </w:rPr>
        <w:t>、其他约定事项：</w:t>
      </w:r>
      <w:r>
        <w:rPr>
          <w:rFonts w:hint="eastAsia"/>
          <w:sz w:val="22"/>
          <w:szCs w:val="22"/>
          <w:u w:val="single"/>
        </w:rPr>
        <w:t xml:space="preserve">                                      </w:t>
      </w:r>
      <w:r>
        <w:rPr>
          <w:rFonts w:hint="eastAsia"/>
          <w:sz w:val="22"/>
          <w:szCs w:val="22"/>
        </w:rPr>
        <w:t>。</w:t>
      </w:r>
      <w:r>
        <w:rPr>
          <w:rFonts w:hint="eastAsia"/>
          <w:sz w:val="22"/>
          <w:szCs w:val="22"/>
        </w:rPr>
        <w:t xml:space="preserve"> </w:t>
      </w:r>
    </w:p>
    <w:p w:rsidR="00295A11" w:rsidRDefault="00DA528B">
      <w:pPr>
        <w:spacing w:line="360" w:lineRule="auto"/>
        <w:ind w:firstLineChars="200" w:firstLine="440"/>
        <w:rPr>
          <w:sz w:val="22"/>
          <w:szCs w:val="22"/>
        </w:rPr>
      </w:pPr>
      <w:r>
        <w:rPr>
          <w:rFonts w:hint="eastAsia"/>
          <w:sz w:val="22"/>
          <w:szCs w:val="22"/>
        </w:rPr>
        <w:t>十</w:t>
      </w:r>
      <w:r>
        <w:rPr>
          <w:rFonts w:hint="eastAsia"/>
          <w:sz w:val="22"/>
          <w:szCs w:val="22"/>
        </w:rPr>
        <w:t>六</w:t>
      </w:r>
      <w:r>
        <w:rPr>
          <w:rFonts w:hint="eastAsia"/>
          <w:sz w:val="22"/>
          <w:szCs w:val="22"/>
        </w:rPr>
        <w:t>、如有必要需用附件说明，则附件与本合同具有同等法律效力。</w:t>
      </w:r>
    </w:p>
    <w:p w:rsidR="00295A11" w:rsidRDefault="00295A11">
      <w:pPr>
        <w:spacing w:line="360" w:lineRule="auto"/>
        <w:ind w:firstLineChars="200" w:firstLine="420"/>
      </w:pPr>
    </w:p>
    <w:p w:rsidR="00295A11" w:rsidRDefault="00DA528B">
      <w:pPr>
        <w:spacing w:line="360" w:lineRule="auto"/>
      </w:pPr>
      <w:r>
        <w:rPr>
          <w:rFonts w:hint="eastAsia"/>
        </w:rPr>
        <w:t>合同</w:t>
      </w:r>
      <w:r>
        <w:rPr>
          <w:rFonts w:hint="eastAsia"/>
        </w:rPr>
        <w:t>附件一：供需双方的权利与义务</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0"/>
        <w:gridCol w:w="4133"/>
      </w:tblGrid>
      <w:tr w:rsidR="00295A11">
        <w:trPr>
          <w:trHeight w:val="442"/>
        </w:trPr>
        <w:tc>
          <w:tcPr>
            <w:tcW w:w="2481" w:type="pct"/>
            <w:shd w:val="clear" w:color="auto" w:fill="auto"/>
            <w:vAlign w:val="center"/>
          </w:tcPr>
          <w:p w:rsidR="00295A11" w:rsidRDefault="00DA528B">
            <w:pPr>
              <w:spacing w:line="360" w:lineRule="auto"/>
              <w:jc w:val="center"/>
            </w:pPr>
            <w:r>
              <w:rPr>
                <w:rFonts w:hint="eastAsia"/>
              </w:rPr>
              <w:t>供</w:t>
            </w:r>
            <w:r>
              <w:rPr>
                <w:rFonts w:hint="eastAsia"/>
              </w:rPr>
              <w:t xml:space="preserve">      </w:t>
            </w:r>
            <w:r>
              <w:rPr>
                <w:rFonts w:hint="eastAsia"/>
              </w:rPr>
              <w:t>方</w:t>
            </w:r>
          </w:p>
        </w:tc>
        <w:tc>
          <w:tcPr>
            <w:tcW w:w="2519" w:type="pct"/>
            <w:tcBorders>
              <w:bottom w:val="single" w:sz="4" w:space="0" w:color="auto"/>
              <w:right w:val="single" w:sz="4" w:space="0" w:color="auto"/>
            </w:tcBorders>
            <w:shd w:val="clear" w:color="auto" w:fill="auto"/>
            <w:vAlign w:val="center"/>
          </w:tcPr>
          <w:p w:rsidR="00295A11" w:rsidRDefault="00DA528B">
            <w:pPr>
              <w:spacing w:line="360" w:lineRule="auto"/>
              <w:jc w:val="center"/>
            </w:pPr>
            <w:r>
              <w:rPr>
                <w:rFonts w:hint="eastAsia"/>
              </w:rPr>
              <w:t>需</w:t>
            </w:r>
            <w:r>
              <w:rPr>
                <w:rFonts w:hint="eastAsia"/>
              </w:rPr>
              <w:t xml:space="preserve">     </w:t>
            </w:r>
            <w:r>
              <w:rPr>
                <w:rFonts w:hint="eastAsia"/>
              </w:rPr>
              <w:t>方</w:t>
            </w:r>
          </w:p>
        </w:tc>
      </w:tr>
      <w:tr w:rsidR="00295A11">
        <w:trPr>
          <w:trHeight w:val="3389"/>
        </w:trPr>
        <w:tc>
          <w:tcPr>
            <w:tcW w:w="2481" w:type="pct"/>
            <w:shd w:val="clear" w:color="auto" w:fill="auto"/>
            <w:vAlign w:val="center"/>
          </w:tcPr>
          <w:p w:rsidR="00295A11" w:rsidRDefault="00DA528B">
            <w:r>
              <w:rPr>
                <w:rFonts w:hint="eastAsia"/>
              </w:rPr>
              <w:t>单位名称（章）：</w:t>
            </w:r>
            <w:r>
              <w:t xml:space="preserve"> </w:t>
            </w:r>
          </w:p>
          <w:p w:rsidR="00295A11" w:rsidRDefault="00DA528B">
            <w:r>
              <w:rPr>
                <w:rFonts w:hint="eastAsia"/>
              </w:rPr>
              <w:t>供应商开户行：</w:t>
            </w:r>
            <w:r>
              <w:rPr>
                <w:rFonts w:hint="eastAsia"/>
              </w:rPr>
              <w:t xml:space="preserve"> </w:t>
            </w:r>
          </w:p>
          <w:p w:rsidR="00295A11" w:rsidRDefault="00DA528B">
            <w:r>
              <w:rPr>
                <w:rFonts w:hint="eastAsia"/>
              </w:rPr>
              <w:t>供应商银行帐号：</w:t>
            </w:r>
          </w:p>
          <w:p w:rsidR="00295A11" w:rsidRDefault="00DA528B">
            <w:r>
              <w:rPr>
                <w:rFonts w:hint="eastAsia"/>
              </w:rPr>
              <w:t>法定代表人：</w:t>
            </w:r>
          </w:p>
          <w:p w:rsidR="00295A11" w:rsidRDefault="00DA528B">
            <w:r>
              <w:rPr>
                <w:rFonts w:hint="eastAsia"/>
              </w:rPr>
              <w:t>委托代理人：</w:t>
            </w:r>
          </w:p>
          <w:p w:rsidR="00295A11" w:rsidRDefault="00DA528B">
            <w:r>
              <w:rPr>
                <w:rFonts w:hint="eastAsia"/>
              </w:rPr>
              <w:t>日期：</w:t>
            </w:r>
          </w:p>
          <w:p w:rsidR="00295A11" w:rsidRDefault="00DA528B">
            <w:r>
              <w:rPr>
                <w:rFonts w:hint="eastAsia"/>
              </w:rPr>
              <w:t>电话：</w:t>
            </w:r>
          </w:p>
          <w:p w:rsidR="00295A11" w:rsidRDefault="00DA528B">
            <w:r>
              <w:rPr>
                <w:rFonts w:hint="eastAsia"/>
              </w:rPr>
              <w:t>地址：</w:t>
            </w:r>
            <w:r>
              <w:t xml:space="preserve"> </w:t>
            </w:r>
          </w:p>
        </w:tc>
        <w:tc>
          <w:tcPr>
            <w:tcW w:w="2519" w:type="pct"/>
            <w:tcBorders>
              <w:right w:val="single" w:sz="4" w:space="0" w:color="auto"/>
            </w:tcBorders>
            <w:shd w:val="clear" w:color="auto" w:fill="auto"/>
            <w:vAlign w:val="center"/>
          </w:tcPr>
          <w:p w:rsidR="00295A11" w:rsidRDefault="00DA528B">
            <w:r>
              <w:rPr>
                <w:rFonts w:hint="eastAsia"/>
              </w:rPr>
              <w:t>单位名称（章）：</w:t>
            </w:r>
            <w:r>
              <w:t xml:space="preserve"> </w:t>
            </w:r>
          </w:p>
          <w:p w:rsidR="00295A11" w:rsidRDefault="00DA528B">
            <w:r>
              <w:rPr>
                <w:rFonts w:hint="eastAsia"/>
              </w:rPr>
              <w:t>法定代表人：</w:t>
            </w:r>
          </w:p>
          <w:p w:rsidR="00295A11" w:rsidRDefault="00DA528B">
            <w:r>
              <w:rPr>
                <w:rFonts w:hint="eastAsia"/>
              </w:rPr>
              <w:t>委托代理人：</w:t>
            </w:r>
          </w:p>
          <w:p w:rsidR="00295A11" w:rsidRDefault="00DA528B">
            <w:r>
              <w:rPr>
                <w:rFonts w:hint="eastAsia"/>
              </w:rPr>
              <w:t>日期：</w:t>
            </w:r>
            <w:r>
              <w:rPr>
                <w:rFonts w:hint="eastAsia"/>
              </w:rPr>
              <w:t xml:space="preserve"> </w:t>
            </w:r>
          </w:p>
          <w:p w:rsidR="00295A11" w:rsidRDefault="00DA528B">
            <w:r>
              <w:rPr>
                <w:rFonts w:hint="eastAsia"/>
              </w:rPr>
              <w:t>电话：</w:t>
            </w:r>
          </w:p>
          <w:p w:rsidR="00295A11" w:rsidRDefault="00DA528B">
            <w:r>
              <w:rPr>
                <w:rFonts w:hint="eastAsia"/>
              </w:rPr>
              <w:t>地址：</w:t>
            </w:r>
            <w:r>
              <w:t xml:space="preserve"> </w:t>
            </w:r>
          </w:p>
        </w:tc>
      </w:tr>
    </w:tbl>
    <w:p w:rsidR="00295A11" w:rsidRDefault="00DA528B">
      <w:pPr>
        <w:spacing w:line="360" w:lineRule="auto"/>
        <w:ind w:firstLineChars="200" w:firstLine="420"/>
      </w:pPr>
      <w:r>
        <w:br w:type="page"/>
      </w:r>
    </w:p>
    <w:p w:rsidR="00295A11" w:rsidRDefault="00DA528B">
      <w:pPr>
        <w:spacing w:line="360" w:lineRule="auto"/>
      </w:pPr>
      <w:r>
        <w:rPr>
          <w:rFonts w:hint="eastAsia"/>
          <w:sz w:val="24"/>
        </w:rPr>
        <w:lastRenderedPageBreak/>
        <w:t>合同附件一：</w:t>
      </w:r>
      <w:r>
        <w:rPr>
          <w:rFonts w:hint="eastAsia"/>
        </w:rPr>
        <w:t>供需双方的权利与义务</w:t>
      </w:r>
    </w:p>
    <w:p w:rsidR="00295A11" w:rsidRDefault="00DA528B">
      <w:pPr>
        <w:spacing w:line="360" w:lineRule="auto"/>
        <w:ind w:firstLineChars="200" w:firstLine="480"/>
        <w:jc w:val="center"/>
        <w:rPr>
          <w:sz w:val="32"/>
          <w:szCs w:val="32"/>
        </w:rPr>
      </w:pPr>
      <w:r>
        <w:rPr>
          <w:rFonts w:hint="eastAsia"/>
          <w:sz w:val="24"/>
          <w:szCs w:val="32"/>
        </w:rPr>
        <w:t>供需双方的权利与义务</w:t>
      </w:r>
    </w:p>
    <w:p w:rsidR="00295A11" w:rsidRDefault="00DA528B">
      <w:pPr>
        <w:spacing w:line="360" w:lineRule="auto"/>
        <w:rPr>
          <w:b/>
          <w:bCs/>
          <w:sz w:val="24"/>
        </w:rPr>
      </w:pPr>
      <w:r>
        <w:rPr>
          <w:rFonts w:hint="eastAsia"/>
          <w:b/>
          <w:bCs/>
          <w:sz w:val="24"/>
        </w:rPr>
        <w:t>一、</w:t>
      </w:r>
      <w:r>
        <w:rPr>
          <w:b/>
          <w:bCs/>
          <w:sz w:val="24"/>
        </w:rPr>
        <w:t xml:space="preserve"> </w:t>
      </w:r>
      <w:r>
        <w:rPr>
          <w:rFonts w:hint="eastAsia"/>
          <w:b/>
          <w:bCs/>
          <w:sz w:val="24"/>
        </w:rPr>
        <w:t>需方</w:t>
      </w:r>
      <w:r>
        <w:rPr>
          <w:b/>
          <w:bCs/>
          <w:sz w:val="24"/>
        </w:rPr>
        <w:t>权利和义务</w:t>
      </w:r>
    </w:p>
    <w:p w:rsidR="00295A11" w:rsidRDefault="00DA528B">
      <w:pPr>
        <w:spacing w:line="360" w:lineRule="auto"/>
        <w:ind w:firstLineChars="200" w:firstLine="480"/>
        <w:rPr>
          <w:sz w:val="24"/>
        </w:rPr>
      </w:pPr>
      <w:r>
        <w:rPr>
          <w:sz w:val="24"/>
        </w:rPr>
        <w:t>（一）</w:t>
      </w:r>
      <w:r>
        <w:rPr>
          <w:rFonts w:hint="eastAsia"/>
          <w:sz w:val="24"/>
        </w:rPr>
        <w:t>需方</w:t>
      </w:r>
      <w:r>
        <w:rPr>
          <w:sz w:val="24"/>
        </w:rPr>
        <w:t>权利：</w:t>
      </w:r>
    </w:p>
    <w:p w:rsidR="00295A11" w:rsidRDefault="00DA528B">
      <w:pPr>
        <w:spacing w:line="360" w:lineRule="auto"/>
        <w:ind w:firstLineChars="200" w:firstLine="480"/>
        <w:rPr>
          <w:sz w:val="24"/>
        </w:rPr>
      </w:pPr>
      <w:r>
        <w:rPr>
          <w:sz w:val="24"/>
        </w:rPr>
        <w:t>1.</w:t>
      </w:r>
      <w:r>
        <w:rPr>
          <w:rFonts w:hint="eastAsia"/>
          <w:sz w:val="24"/>
        </w:rPr>
        <w:t>供方</w:t>
      </w:r>
      <w:r>
        <w:rPr>
          <w:sz w:val="24"/>
        </w:rPr>
        <w:t>不能按合同约定派出</w:t>
      </w:r>
      <w:r>
        <w:rPr>
          <w:rFonts w:hint="eastAsia"/>
          <w:sz w:val="24"/>
        </w:rPr>
        <w:t>清查</w:t>
      </w:r>
      <w:r>
        <w:rPr>
          <w:sz w:val="24"/>
        </w:rPr>
        <w:t>人员的，</w:t>
      </w:r>
      <w:r>
        <w:rPr>
          <w:rFonts w:hint="eastAsia"/>
          <w:sz w:val="24"/>
        </w:rPr>
        <w:t>需方</w:t>
      </w:r>
      <w:r>
        <w:rPr>
          <w:sz w:val="24"/>
        </w:rPr>
        <w:t>有权单方解除合同；</w:t>
      </w:r>
    </w:p>
    <w:p w:rsidR="00295A11" w:rsidRDefault="00DA528B">
      <w:pPr>
        <w:spacing w:line="360" w:lineRule="auto"/>
        <w:ind w:firstLineChars="200" w:firstLine="480"/>
        <w:rPr>
          <w:sz w:val="24"/>
        </w:rPr>
      </w:pPr>
      <w:r>
        <w:rPr>
          <w:sz w:val="24"/>
        </w:rPr>
        <w:t>2.</w:t>
      </w:r>
      <w:r>
        <w:rPr>
          <w:rFonts w:hint="eastAsia"/>
          <w:sz w:val="24"/>
        </w:rPr>
        <w:t>需方</w:t>
      </w:r>
      <w:r>
        <w:rPr>
          <w:sz w:val="24"/>
        </w:rPr>
        <w:t>有权规定采购</w:t>
      </w:r>
      <w:r>
        <w:rPr>
          <w:rFonts w:hint="eastAsia"/>
          <w:sz w:val="24"/>
        </w:rPr>
        <w:t>清查</w:t>
      </w:r>
      <w:r>
        <w:rPr>
          <w:sz w:val="24"/>
        </w:rPr>
        <w:t>服务的具体内容、要求，可以根据工作需要和</w:t>
      </w:r>
      <w:r>
        <w:rPr>
          <w:rFonts w:hint="eastAsia"/>
          <w:sz w:val="24"/>
        </w:rPr>
        <w:t>供方</w:t>
      </w:r>
      <w:r>
        <w:rPr>
          <w:sz w:val="24"/>
        </w:rPr>
        <w:t>派出人员的工作情况，要求</w:t>
      </w:r>
      <w:r>
        <w:rPr>
          <w:rFonts w:hint="eastAsia"/>
          <w:sz w:val="24"/>
        </w:rPr>
        <w:t>供方</w:t>
      </w:r>
      <w:r>
        <w:rPr>
          <w:sz w:val="24"/>
        </w:rPr>
        <w:t>更换或撤回不能胜任</w:t>
      </w:r>
      <w:r>
        <w:rPr>
          <w:rFonts w:hint="eastAsia"/>
          <w:sz w:val="24"/>
        </w:rPr>
        <w:t>清查</w:t>
      </w:r>
      <w:r>
        <w:rPr>
          <w:sz w:val="24"/>
        </w:rPr>
        <w:t>服务的派出人员。</w:t>
      </w:r>
    </w:p>
    <w:p w:rsidR="00295A11" w:rsidRDefault="00DA528B">
      <w:pPr>
        <w:spacing w:line="360" w:lineRule="auto"/>
        <w:ind w:firstLineChars="200" w:firstLine="480"/>
        <w:rPr>
          <w:sz w:val="24"/>
        </w:rPr>
      </w:pPr>
      <w:r>
        <w:rPr>
          <w:sz w:val="24"/>
        </w:rPr>
        <w:t>（二）</w:t>
      </w:r>
      <w:r>
        <w:rPr>
          <w:rFonts w:hint="eastAsia"/>
          <w:sz w:val="24"/>
        </w:rPr>
        <w:t>需方</w:t>
      </w:r>
      <w:r>
        <w:rPr>
          <w:sz w:val="24"/>
        </w:rPr>
        <w:t>义务：</w:t>
      </w:r>
    </w:p>
    <w:p w:rsidR="00295A11" w:rsidRDefault="00DA528B">
      <w:pPr>
        <w:spacing w:line="360" w:lineRule="auto"/>
        <w:ind w:firstLineChars="200" w:firstLine="480"/>
        <w:rPr>
          <w:sz w:val="24"/>
        </w:rPr>
      </w:pPr>
      <w:r>
        <w:rPr>
          <w:sz w:val="24"/>
        </w:rPr>
        <w:t xml:space="preserve">1. </w:t>
      </w:r>
      <w:r>
        <w:rPr>
          <w:sz w:val="24"/>
        </w:rPr>
        <w:t>按照约定的条件，按时足额支付</w:t>
      </w:r>
      <w:r>
        <w:rPr>
          <w:rFonts w:hint="eastAsia"/>
          <w:sz w:val="24"/>
        </w:rPr>
        <w:t>清查</w:t>
      </w:r>
      <w:r>
        <w:rPr>
          <w:sz w:val="24"/>
        </w:rPr>
        <w:t>服务费用。</w:t>
      </w:r>
    </w:p>
    <w:p w:rsidR="00295A11" w:rsidRDefault="00DA528B">
      <w:pPr>
        <w:spacing w:line="360" w:lineRule="auto"/>
        <w:ind w:firstLineChars="200" w:firstLine="480"/>
        <w:rPr>
          <w:sz w:val="24"/>
        </w:rPr>
      </w:pPr>
      <w:r>
        <w:rPr>
          <w:sz w:val="24"/>
        </w:rPr>
        <w:t>2</w:t>
      </w:r>
      <w:r>
        <w:rPr>
          <w:sz w:val="24"/>
        </w:rPr>
        <w:t>、因政策变化、规划调整，不能履行合同约定或者因国家利益、社会公共利益需要改变合同约定，造成企业合法利益受损的，</w:t>
      </w:r>
      <w:r>
        <w:rPr>
          <w:rFonts w:hint="eastAsia"/>
          <w:sz w:val="24"/>
        </w:rPr>
        <w:t>需方</w:t>
      </w:r>
      <w:r>
        <w:rPr>
          <w:rFonts w:hint="eastAsia"/>
          <w:sz w:val="24"/>
        </w:rPr>
        <w:t>不予</w:t>
      </w:r>
      <w:r>
        <w:rPr>
          <w:sz w:val="24"/>
        </w:rPr>
        <w:t>补偿。</w:t>
      </w:r>
    </w:p>
    <w:p w:rsidR="00295A11" w:rsidRDefault="00DA528B">
      <w:pPr>
        <w:spacing w:line="360" w:lineRule="auto"/>
        <w:rPr>
          <w:b/>
          <w:bCs/>
          <w:sz w:val="24"/>
        </w:rPr>
      </w:pPr>
      <w:r>
        <w:rPr>
          <w:rFonts w:hint="eastAsia"/>
          <w:b/>
          <w:bCs/>
          <w:sz w:val="24"/>
        </w:rPr>
        <w:t>二、</w:t>
      </w:r>
      <w:r>
        <w:rPr>
          <w:b/>
          <w:bCs/>
          <w:sz w:val="24"/>
        </w:rPr>
        <w:t xml:space="preserve"> </w:t>
      </w:r>
      <w:r>
        <w:rPr>
          <w:rFonts w:hint="eastAsia"/>
          <w:b/>
          <w:bCs/>
          <w:sz w:val="24"/>
        </w:rPr>
        <w:t>供方</w:t>
      </w:r>
      <w:r>
        <w:rPr>
          <w:b/>
          <w:bCs/>
          <w:sz w:val="24"/>
        </w:rPr>
        <w:t>权利和义务</w:t>
      </w:r>
    </w:p>
    <w:p w:rsidR="00295A11" w:rsidRDefault="00DA528B">
      <w:pPr>
        <w:spacing w:line="360" w:lineRule="auto"/>
        <w:ind w:firstLineChars="200" w:firstLine="480"/>
        <w:rPr>
          <w:sz w:val="24"/>
        </w:rPr>
      </w:pPr>
      <w:r>
        <w:rPr>
          <w:sz w:val="24"/>
        </w:rPr>
        <w:t>（一）</w:t>
      </w:r>
      <w:r>
        <w:rPr>
          <w:rFonts w:hint="eastAsia"/>
          <w:sz w:val="24"/>
        </w:rPr>
        <w:t>供方</w:t>
      </w:r>
      <w:r>
        <w:rPr>
          <w:sz w:val="24"/>
        </w:rPr>
        <w:t>权利：</w:t>
      </w:r>
    </w:p>
    <w:p w:rsidR="00295A11" w:rsidRDefault="00DA528B">
      <w:pPr>
        <w:spacing w:line="360" w:lineRule="auto"/>
        <w:ind w:firstLineChars="200" w:firstLine="480"/>
        <w:rPr>
          <w:sz w:val="24"/>
        </w:rPr>
      </w:pPr>
      <w:r>
        <w:rPr>
          <w:sz w:val="24"/>
        </w:rPr>
        <w:t xml:space="preserve">1. </w:t>
      </w:r>
      <w:r>
        <w:rPr>
          <w:rFonts w:hint="eastAsia"/>
          <w:sz w:val="24"/>
        </w:rPr>
        <w:t>供方</w:t>
      </w:r>
      <w:r>
        <w:rPr>
          <w:sz w:val="24"/>
        </w:rPr>
        <w:t>有权对派出人员进行管理，监督派出人员按</w:t>
      </w:r>
      <w:r>
        <w:rPr>
          <w:rFonts w:hint="eastAsia"/>
          <w:sz w:val="24"/>
        </w:rPr>
        <w:t>需方</w:t>
      </w:r>
      <w:r>
        <w:rPr>
          <w:sz w:val="24"/>
        </w:rPr>
        <w:t>项目、规章制度及法律法规的要求完成工作；</w:t>
      </w:r>
    </w:p>
    <w:p w:rsidR="00295A11" w:rsidRDefault="00DA528B">
      <w:pPr>
        <w:spacing w:line="360" w:lineRule="auto"/>
        <w:ind w:firstLineChars="200" w:firstLine="480"/>
        <w:rPr>
          <w:sz w:val="24"/>
        </w:rPr>
      </w:pPr>
      <w:r>
        <w:rPr>
          <w:sz w:val="24"/>
        </w:rPr>
        <w:t xml:space="preserve">2. </w:t>
      </w:r>
      <w:r>
        <w:rPr>
          <w:rFonts w:hint="eastAsia"/>
          <w:sz w:val="24"/>
        </w:rPr>
        <w:t>供方</w:t>
      </w:r>
      <w:r>
        <w:rPr>
          <w:sz w:val="24"/>
        </w:rPr>
        <w:t>有权要求</w:t>
      </w:r>
      <w:r>
        <w:rPr>
          <w:rFonts w:hint="eastAsia"/>
          <w:sz w:val="24"/>
        </w:rPr>
        <w:t>需方</w:t>
      </w:r>
      <w:r>
        <w:rPr>
          <w:sz w:val="24"/>
        </w:rPr>
        <w:t>按时足额支付清查服务费用。</w:t>
      </w:r>
    </w:p>
    <w:p w:rsidR="00295A11" w:rsidRDefault="00DA528B">
      <w:pPr>
        <w:spacing w:line="360" w:lineRule="auto"/>
        <w:ind w:firstLineChars="200" w:firstLine="480"/>
        <w:rPr>
          <w:sz w:val="24"/>
        </w:rPr>
      </w:pPr>
      <w:r>
        <w:rPr>
          <w:sz w:val="24"/>
        </w:rPr>
        <w:t>（二）</w:t>
      </w:r>
      <w:r>
        <w:rPr>
          <w:rFonts w:hint="eastAsia"/>
          <w:sz w:val="24"/>
        </w:rPr>
        <w:t>供方</w:t>
      </w:r>
      <w:r>
        <w:rPr>
          <w:sz w:val="24"/>
        </w:rPr>
        <w:t>义务：</w:t>
      </w:r>
    </w:p>
    <w:p w:rsidR="00295A11" w:rsidRDefault="00DA528B">
      <w:pPr>
        <w:spacing w:line="360" w:lineRule="auto"/>
        <w:ind w:firstLineChars="200" w:firstLine="480"/>
        <w:rPr>
          <w:sz w:val="24"/>
        </w:rPr>
      </w:pPr>
      <w:r>
        <w:rPr>
          <w:sz w:val="24"/>
        </w:rPr>
        <w:t>1.</w:t>
      </w:r>
      <w:r>
        <w:rPr>
          <w:sz w:val="24"/>
        </w:rPr>
        <w:t>管理义务</w:t>
      </w:r>
    </w:p>
    <w:p w:rsidR="00295A11" w:rsidRDefault="00DA528B">
      <w:pPr>
        <w:spacing w:line="360" w:lineRule="auto"/>
        <w:ind w:firstLineChars="200" w:firstLine="480"/>
        <w:rPr>
          <w:sz w:val="24"/>
        </w:rPr>
      </w:pPr>
      <w:r>
        <w:rPr>
          <w:sz w:val="24"/>
        </w:rPr>
        <w:t xml:space="preserve">1.1 </w:t>
      </w:r>
      <w:r>
        <w:rPr>
          <w:rFonts w:hint="eastAsia"/>
          <w:sz w:val="24"/>
        </w:rPr>
        <w:t>供方</w:t>
      </w:r>
      <w:r>
        <w:rPr>
          <w:sz w:val="24"/>
        </w:rPr>
        <w:t>根据响应文件派出人员后，必须确保派出人员能够将参与的清查项目实施完毕，不得更改派出人员。</w:t>
      </w:r>
      <w:r>
        <w:rPr>
          <w:rFonts w:hint="eastAsia"/>
          <w:sz w:val="24"/>
        </w:rPr>
        <w:t>需方</w:t>
      </w:r>
      <w:r>
        <w:rPr>
          <w:sz w:val="24"/>
        </w:rPr>
        <w:t>按本合同要求调换、退回派出人员的，</w:t>
      </w:r>
      <w:r>
        <w:rPr>
          <w:rFonts w:hint="eastAsia"/>
          <w:sz w:val="24"/>
        </w:rPr>
        <w:t>供方</w:t>
      </w:r>
      <w:r>
        <w:rPr>
          <w:sz w:val="24"/>
        </w:rPr>
        <w:t>应按要求及时更换符合条件的人员到</w:t>
      </w:r>
      <w:r>
        <w:rPr>
          <w:rFonts w:hint="eastAsia"/>
          <w:sz w:val="24"/>
        </w:rPr>
        <w:t>需方</w:t>
      </w:r>
      <w:r>
        <w:rPr>
          <w:sz w:val="24"/>
        </w:rPr>
        <w:t>完成清查服务；</w:t>
      </w:r>
    </w:p>
    <w:p w:rsidR="00295A11" w:rsidRDefault="00DA528B">
      <w:pPr>
        <w:spacing w:line="360" w:lineRule="auto"/>
        <w:ind w:firstLineChars="200" w:firstLine="480"/>
        <w:rPr>
          <w:sz w:val="24"/>
        </w:rPr>
      </w:pPr>
      <w:r>
        <w:rPr>
          <w:sz w:val="24"/>
        </w:rPr>
        <w:t>1.2</w:t>
      </w:r>
      <w:r>
        <w:rPr>
          <w:rFonts w:hint="eastAsia"/>
          <w:sz w:val="24"/>
        </w:rPr>
        <w:t>供方</w:t>
      </w:r>
      <w:r>
        <w:rPr>
          <w:sz w:val="24"/>
        </w:rPr>
        <w:t>必须约束其派出人员依据《中华人民共和国预算法》《行政事业性国有资产管理条例》及</w:t>
      </w:r>
      <w:r>
        <w:rPr>
          <w:rFonts w:hint="eastAsia"/>
          <w:sz w:val="24"/>
        </w:rPr>
        <w:t>需方</w:t>
      </w:r>
      <w:r>
        <w:rPr>
          <w:sz w:val="24"/>
        </w:rPr>
        <w:t>相关规章制度等规定，接受</w:t>
      </w:r>
      <w:r>
        <w:rPr>
          <w:rFonts w:hint="eastAsia"/>
          <w:sz w:val="24"/>
        </w:rPr>
        <w:t>需方</w:t>
      </w:r>
      <w:r>
        <w:rPr>
          <w:sz w:val="24"/>
        </w:rPr>
        <w:t>的时间安排，独立实施必要的清查程序，按照规定的时间完成清查任务；遵守清查取证程序，按照规定编制清查证明材料、清查工作底稿；</w:t>
      </w:r>
    </w:p>
    <w:p w:rsidR="00295A11" w:rsidRDefault="00DA528B">
      <w:pPr>
        <w:spacing w:line="360" w:lineRule="auto"/>
        <w:ind w:firstLineChars="200" w:firstLine="480"/>
        <w:rPr>
          <w:sz w:val="24"/>
        </w:rPr>
      </w:pPr>
      <w:r>
        <w:rPr>
          <w:sz w:val="24"/>
        </w:rPr>
        <w:t>1.3</w:t>
      </w:r>
      <w:r>
        <w:rPr>
          <w:rFonts w:hint="eastAsia"/>
          <w:sz w:val="24"/>
        </w:rPr>
        <w:t>供方</w:t>
      </w:r>
      <w:r>
        <w:rPr>
          <w:sz w:val="24"/>
        </w:rPr>
        <w:t>及</w:t>
      </w:r>
      <w:r>
        <w:rPr>
          <w:rFonts w:hint="eastAsia"/>
          <w:sz w:val="24"/>
        </w:rPr>
        <w:t>供方</w:t>
      </w:r>
      <w:r>
        <w:rPr>
          <w:sz w:val="24"/>
        </w:rPr>
        <w:t>派出人员应当在清查项目完成后，及时移交清查实施过程中所形成的全部纸质资料和电子资料，并不得将其参与清查工作获取的相关信息用于与此次清查事项无关的目的；</w:t>
      </w:r>
    </w:p>
    <w:p w:rsidR="00295A11" w:rsidRDefault="00DA528B">
      <w:pPr>
        <w:spacing w:line="360" w:lineRule="auto"/>
        <w:ind w:firstLineChars="200" w:firstLine="480"/>
        <w:rPr>
          <w:sz w:val="24"/>
        </w:rPr>
      </w:pPr>
      <w:r>
        <w:rPr>
          <w:sz w:val="24"/>
        </w:rPr>
        <w:t>1.4</w:t>
      </w:r>
      <w:r>
        <w:rPr>
          <w:rFonts w:hint="eastAsia"/>
          <w:sz w:val="24"/>
        </w:rPr>
        <w:t>供方</w:t>
      </w:r>
      <w:r>
        <w:rPr>
          <w:sz w:val="24"/>
        </w:rPr>
        <w:t>及</w:t>
      </w:r>
      <w:r>
        <w:rPr>
          <w:rFonts w:hint="eastAsia"/>
          <w:sz w:val="24"/>
        </w:rPr>
        <w:t>供方</w:t>
      </w:r>
      <w:r>
        <w:rPr>
          <w:sz w:val="24"/>
        </w:rPr>
        <w:t>派出人员应当对其工作结果负责；</w:t>
      </w:r>
    </w:p>
    <w:p w:rsidR="00295A11" w:rsidRDefault="00DA528B">
      <w:pPr>
        <w:spacing w:line="360" w:lineRule="auto"/>
        <w:ind w:firstLineChars="200" w:firstLine="480"/>
        <w:rPr>
          <w:sz w:val="24"/>
        </w:rPr>
      </w:pPr>
      <w:r>
        <w:rPr>
          <w:sz w:val="24"/>
        </w:rPr>
        <w:lastRenderedPageBreak/>
        <w:t>1.5</w:t>
      </w:r>
      <w:r>
        <w:rPr>
          <w:rFonts w:hint="eastAsia"/>
          <w:sz w:val="24"/>
        </w:rPr>
        <w:t>供方</w:t>
      </w:r>
      <w:r>
        <w:rPr>
          <w:sz w:val="24"/>
        </w:rPr>
        <w:t>保证与派出人员签订书面合法有效的劳动合同，依法保障派出人员的合法权益；</w:t>
      </w:r>
      <w:r>
        <w:rPr>
          <w:rFonts w:hint="eastAsia"/>
          <w:sz w:val="24"/>
        </w:rPr>
        <w:t>供方</w:t>
      </w:r>
      <w:r>
        <w:rPr>
          <w:sz w:val="24"/>
        </w:rPr>
        <w:t>负责为派出人员根据相关法律法规及劳动合同的要求办理社会保险，建立派出人员档案。如因</w:t>
      </w:r>
      <w:r>
        <w:rPr>
          <w:rFonts w:hint="eastAsia"/>
          <w:sz w:val="24"/>
        </w:rPr>
        <w:t>供方</w:t>
      </w:r>
      <w:r>
        <w:rPr>
          <w:sz w:val="24"/>
        </w:rPr>
        <w:t>未尽到上述保障义务，造成派出人员利益受损或导致</w:t>
      </w:r>
      <w:r>
        <w:rPr>
          <w:rFonts w:hint="eastAsia"/>
          <w:sz w:val="24"/>
        </w:rPr>
        <w:t>需方</w:t>
      </w:r>
      <w:r>
        <w:rPr>
          <w:sz w:val="24"/>
        </w:rPr>
        <w:t>卷入纠纷的，由</w:t>
      </w:r>
      <w:r>
        <w:rPr>
          <w:rFonts w:hint="eastAsia"/>
          <w:sz w:val="24"/>
        </w:rPr>
        <w:t>供方</w:t>
      </w:r>
      <w:r>
        <w:rPr>
          <w:sz w:val="24"/>
        </w:rPr>
        <w:t>承担全部责任，并有义务赔偿给</w:t>
      </w:r>
      <w:r>
        <w:rPr>
          <w:rFonts w:hint="eastAsia"/>
          <w:sz w:val="24"/>
        </w:rPr>
        <w:t>需方</w:t>
      </w:r>
      <w:r>
        <w:rPr>
          <w:sz w:val="24"/>
        </w:rPr>
        <w:t>造成的一切损失；</w:t>
      </w:r>
    </w:p>
    <w:p w:rsidR="00295A11" w:rsidRDefault="00DA528B">
      <w:pPr>
        <w:spacing w:line="360" w:lineRule="auto"/>
        <w:ind w:firstLineChars="200" w:firstLine="480"/>
        <w:rPr>
          <w:sz w:val="24"/>
        </w:rPr>
      </w:pPr>
      <w:r>
        <w:rPr>
          <w:sz w:val="24"/>
        </w:rPr>
        <w:t>1.6</w:t>
      </w:r>
      <w:r>
        <w:rPr>
          <w:rFonts w:hint="eastAsia"/>
          <w:sz w:val="24"/>
        </w:rPr>
        <w:t>供方</w:t>
      </w:r>
      <w:r>
        <w:rPr>
          <w:sz w:val="24"/>
        </w:rPr>
        <w:t>对本协议中涉及的派出人员承担国家法律、法规中应由用人单位承担的一切责任；</w:t>
      </w:r>
    </w:p>
    <w:p w:rsidR="00295A11" w:rsidRDefault="00DA528B">
      <w:pPr>
        <w:spacing w:line="360" w:lineRule="auto"/>
        <w:ind w:firstLineChars="200" w:firstLine="480"/>
        <w:rPr>
          <w:sz w:val="24"/>
        </w:rPr>
      </w:pPr>
      <w:r>
        <w:rPr>
          <w:sz w:val="24"/>
        </w:rPr>
        <w:t>1.7</w:t>
      </w:r>
      <w:r>
        <w:rPr>
          <w:sz w:val="24"/>
        </w:rPr>
        <w:t>如因第三人侵权造成</w:t>
      </w:r>
      <w:r>
        <w:rPr>
          <w:rFonts w:hint="eastAsia"/>
          <w:sz w:val="24"/>
        </w:rPr>
        <w:t>供方</w:t>
      </w:r>
      <w:r>
        <w:rPr>
          <w:sz w:val="24"/>
        </w:rPr>
        <w:t>派出人员人身及财产受损的，由第三人向</w:t>
      </w:r>
      <w:r>
        <w:rPr>
          <w:rFonts w:hint="eastAsia"/>
          <w:sz w:val="24"/>
        </w:rPr>
        <w:t>供方</w:t>
      </w:r>
      <w:r>
        <w:rPr>
          <w:sz w:val="24"/>
        </w:rPr>
        <w:t>派出人员承担相应的法律责任，</w:t>
      </w:r>
      <w:r>
        <w:rPr>
          <w:sz w:val="24"/>
        </w:rPr>
        <w:t xml:space="preserve"> </w:t>
      </w:r>
      <w:r>
        <w:rPr>
          <w:rFonts w:hint="eastAsia"/>
          <w:sz w:val="24"/>
        </w:rPr>
        <w:t>需方</w:t>
      </w:r>
      <w:r>
        <w:rPr>
          <w:sz w:val="24"/>
        </w:rPr>
        <w:t>仅予以必要的协助；</w:t>
      </w:r>
      <w:r>
        <w:rPr>
          <w:rFonts w:hint="eastAsia"/>
          <w:sz w:val="24"/>
        </w:rPr>
        <w:t>供方</w:t>
      </w:r>
      <w:r>
        <w:rPr>
          <w:sz w:val="24"/>
        </w:rPr>
        <w:t>派出人员损害未得到足额赔付的，由</w:t>
      </w:r>
      <w:r>
        <w:rPr>
          <w:rFonts w:hint="eastAsia"/>
          <w:sz w:val="24"/>
        </w:rPr>
        <w:t>供方</w:t>
      </w:r>
      <w:r>
        <w:rPr>
          <w:sz w:val="24"/>
        </w:rPr>
        <w:t>自行弥补；</w:t>
      </w:r>
    </w:p>
    <w:p w:rsidR="00295A11" w:rsidRDefault="00DA528B">
      <w:pPr>
        <w:spacing w:line="360" w:lineRule="auto"/>
        <w:ind w:firstLineChars="200" w:firstLine="480"/>
        <w:rPr>
          <w:sz w:val="24"/>
        </w:rPr>
      </w:pPr>
      <w:r>
        <w:rPr>
          <w:sz w:val="24"/>
        </w:rPr>
        <w:t>1.8</w:t>
      </w:r>
      <w:r>
        <w:rPr>
          <w:rFonts w:hint="eastAsia"/>
          <w:sz w:val="24"/>
        </w:rPr>
        <w:t>供方</w:t>
      </w:r>
      <w:r>
        <w:rPr>
          <w:sz w:val="24"/>
        </w:rPr>
        <w:t>应教育其派出人员遵守</w:t>
      </w:r>
      <w:r>
        <w:rPr>
          <w:rFonts w:hint="eastAsia"/>
          <w:sz w:val="24"/>
        </w:rPr>
        <w:t>需方</w:t>
      </w:r>
      <w:r>
        <w:rPr>
          <w:sz w:val="24"/>
        </w:rPr>
        <w:t>的各项工作规章制度。</w:t>
      </w:r>
    </w:p>
    <w:p w:rsidR="00295A11" w:rsidRDefault="00DA528B">
      <w:pPr>
        <w:spacing w:line="360" w:lineRule="auto"/>
        <w:ind w:firstLineChars="200" w:firstLine="480"/>
        <w:rPr>
          <w:sz w:val="24"/>
        </w:rPr>
      </w:pPr>
      <w:r>
        <w:rPr>
          <w:rFonts w:hint="eastAsia"/>
          <w:sz w:val="24"/>
        </w:rPr>
        <w:t>1.9</w:t>
      </w:r>
      <w:r>
        <w:rPr>
          <w:rFonts w:hint="eastAsia"/>
          <w:sz w:val="24"/>
        </w:rPr>
        <w:t>供方</w:t>
      </w:r>
      <w:r>
        <w:rPr>
          <w:rFonts w:hint="eastAsia"/>
          <w:sz w:val="24"/>
        </w:rPr>
        <w:t>承担与本次清查利用有关的函证费用、外地差旅以及其他可能发生的费用。</w:t>
      </w:r>
    </w:p>
    <w:p w:rsidR="00295A11" w:rsidRDefault="00DA528B">
      <w:pPr>
        <w:spacing w:line="360" w:lineRule="auto"/>
        <w:ind w:firstLineChars="200" w:firstLine="480"/>
        <w:rPr>
          <w:rFonts w:ascii="Times New Roman" w:hAnsi="Times New Roman"/>
          <w:color w:val="000000" w:themeColor="text1"/>
          <w:sz w:val="28"/>
          <w:szCs w:val="28"/>
        </w:rPr>
      </w:pPr>
      <w:r>
        <w:rPr>
          <w:rFonts w:hint="eastAsia"/>
          <w:sz w:val="24"/>
        </w:rPr>
        <w:t xml:space="preserve">1.10 </w:t>
      </w:r>
      <w:r>
        <w:rPr>
          <w:sz w:val="24"/>
        </w:rPr>
        <w:t>派出人员基本情况</w:t>
      </w:r>
      <w:r>
        <w:rPr>
          <w:rFonts w:hint="eastAsia"/>
          <w:sz w:val="24"/>
        </w:rPr>
        <w:t>（</w:t>
      </w:r>
      <w:r>
        <w:rPr>
          <w:rFonts w:hint="eastAsia"/>
          <w:sz w:val="24"/>
        </w:rPr>
        <w:t>格式可调整</w:t>
      </w:r>
      <w:r>
        <w:rPr>
          <w:rFonts w:hint="eastAsia"/>
          <w:sz w:val="24"/>
        </w:rPr>
        <w:t>）</w:t>
      </w:r>
    </w:p>
    <w:tbl>
      <w:tblPr>
        <w:tblpPr w:leftFromText="180" w:rightFromText="180" w:vertAnchor="text" w:horzAnchor="page" w:tblpX="1879" w:tblpY="459"/>
        <w:tblOverlap w:val="never"/>
        <w:tblW w:w="8308" w:type="dxa"/>
        <w:tblLayout w:type="fixed"/>
        <w:tblLook w:val="04A0" w:firstRow="1" w:lastRow="0" w:firstColumn="1" w:lastColumn="0" w:noHBand="0" w:noVBand="1"/>
      </w:tblPr>
      <w:tblGrid>
        <w:gridCol w:w="1208"/>
        <w:gridCol w:w="1460"/>
        <w:gridCol w:w="1880"/>
        <w:gridCol w:w="3760"/>
      </w:tblGrid>
      <w:tr w:rsidR="00295A11">
        <w:trPr>
          <w:trHeight w:val="575"/>
        </w:trPr>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A11" w:rsidRDefault="00DA528B">
            <w:pPr>
              <w:spacing w:line="600" w:lineRule="exact"/>
              <w:jc w:val="center"/>
              <w:rPr>
                <w:rFonts w:ascii="Times New Roman" w:hAnsi="Times New Roman"/>
                <w:color w:val="000000" w:themeColor="text1"/>
                <w:szCs w:val="21"/>
              </w:rPr>
            </w:pPr>
            <w:r>
              <w:rPr>
                <w:rFonts w:ascii="Times New Roman" w:hAnsi="Times New Roman" w:hint="eastAsia"/>
                <w:color w:val="000000" w:themeColor="text1"/>
                <w:szCs w:val="21"/>
              </w:rPr>
              <w:t>序号</w:t>
            </w: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A11" w:rsidRDefault="00DA528B">
            <w:pPr>
              <w:spacing w:line="600" w:lineRule="exact"/>
              <w:jc w:val="center"/>
              <w:rPr>
                <w:rFonts w:ascii="Times New Roman" w:hAnsi="Times New Roman"/>
                <w:color w:val="000000" w:themeColor="text1"/>
                <w:szCs w:val="21"/>
              </w:rPr>
            </w:pPr>
            <w:r>
              <w:rPr>
                <w:rFonts w:ascii="Times New Roman" w:hAnsi="Times New Roman" w:hint="eastAsia"/>
                <w:color w:val="000000" w:themeColor="text1"/>
                <w:szCs w:val="21"/>
              </w:rPr>
              <w:t>姓名</w:t>
            </w:r>
          </w:p>
        </w:tc>
        <w:tc>
          <w:tcPr>
            <w:tcW w:w="1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A11" w:rsidRDefault="00DA528B">
            <w:pPr>
              <w:spacing w:line="600" w:lineRule="exact"/>
              <w:ind w:firstLineChars="200" w:firstLine="420"/>
              <w:rPr>
                <w:rFonts w:ascii="Times New Roman" w:hAnsi="Times New Roman"/>
                <w:color w:val="000000" w:themeColor="text1"/>
                <w:szCs w:val="21"/>
              </w:rPr>
            </w:pPr>
            <w:r>
              <w:rPr>
                <w:rFonts w:ascii="Times New Roman" w:hAnsi="Times New Roman" w:hint="eastAsia"/>
                <w:color w:val="000000" w:themeColor="text1"/>
                <w:szCs w:val="21"/>
              </w:rPr>
              <w:t>性别</w:t>
            </w:r>
          </w:p>
        </w:tc>
        <w:tc>
          <w:tcPr>
            <w:tcW w:w="37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5A11" w:rsidRDefault="00DA528B">
            <w:pPr>
              <w:spacing w:line="600" w:lineRule="exact"/>
              <w:ind w:firstLineChars="200" w:firstLine="420"/>
              <w:jc w:val="center"/>
              <w:rPr>
                <w:rFonts w:ascii="Times New Roman" w:hAnsi="Times New Roman"/>
                <w:color w:val="000000" w:themeColor="text1"/>
                <w:szCs w:val="21"/>
              </w:rPr>
            </w:pPr>
            <w:r>
              <w:rPr>
                <w:rFonts w:ascii="Times New Roman" w:hAnsi="Times New Roman" w:hint="eastAsia"/>
                <w:color w:val="000000" w:themeColor="text1"/>
                <w:szCs w:val="21"/>
              </w:rPr>
              <w:t>分工</w:t>
            </w:r>
          </w:p>
        </w:tc>
      </w:tr>
      <w:tr w:rsidR="00295A11">
        <w:trPr>
          <w:trHeight w:val="730"/>
        </w:trPr>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A11" w:rsidRDefault="00295A11">
            <w:pPr>
              <w:spacing w:line="600" w:lineRule="exact"/>
              <w:ind w:firstLineChars="200" w:firstLine="420"/>
              <w:rPr>
                <w:rFonts w:ascii="Times New Roman" w:hAnsi="Times New Roman"/>
                <w:color w:val="000000" w:themeColor="text1"/>
                <w:szCs w:val="21"/>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A11" w:rsidRDefault="00295A11">
            <w:pPr>
              <w:spacing w:line="600" w:lineRule="exact"/>
              <w:jc w:val="center"/>
              <w:rPr>
                <w:rFonts w:ascii="Times New Roman" w:hAnsi="Times New Roman"/>
                <w:color w:val="000000" w:themeColor="text1"/>
                <w:szCs w:val="21"/>
              </w:rPr>
            </w:pPr>
          </w:p>
        </w:tc>
        <w:tc>
          <w:tcPr>
            <w:tcW w:w="1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A11" w:rsidRDefault="00295A11">
            <w:pPr>
              <w:spacing w:line="600" w:lineRule="exact"/>
              <w:ind w:firstLineChars="200" w:firstLine="420"/>
              <w:rPr>
                <w:rFonts w:ascii="Times New Roman" w:hAnsi="Times New Roman"/>
                <w:color w:val="000000" w:themeColor="text1"/>
                <w:szCs w:val="21"/>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5A11" w:rsidRDefault="00295A11">
            <w:pPr>
              <w:spacing w:line="600" w:lineRule="exact"/>
              <w:ind w:firstLineChars="200" w:firstLine="420"/>
              <w:jc w:val="center"/>
              <w:rPr>
                <w:rFonts w:ascii="Times New Roman" w:hAnsi="Times New Roman"/>
                <w:color w:val="000000" w:themeColor="text1"/>
                <w:szCs w:val="21"/>
              </w:rPr>
            </w:pPr>
          </w:p>
        </w:tc>
      </w:tr>
      <w:tr w:rsidR="00295A11">
        <w:trPr>
          <w:trHeight w:val="730"/>
        </w:trPr>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A11" w:rsidRDefault="00295A11">
            <w:pPr>
              <w:spacing w:line="600" w:lineRule="exact"/>
              <w:ind w:firstLineChars="200" w:firstLine="420"/>
              <w:rPr>
                <w:rFonts w:ascii="Times New Roman" w:eastAsiaTheme="minorEastAsia" w:hAnsi="Times New Roman"/>
                <w:color w:val="000000" w:themeColor="text1"/>
                <w:szCs w:val="21"/>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A11" w:rsidRDefault="00295A11">
            <w:pPr>
              <w:spacing w:line="600" w:lineRule="exact"/>
              <w:jc w:val="center"/>
              <w:rPr>
                <w:rFonts w:ascii="Times New Roman" w:eastAsiaTheme="minorEastAsia" w:hAnsi="Times New Roman"/>
                <w:color w:val="000000" w:themeColor="text1"/>
                <w:szCs w:val="21"/>
              </w:rPr>
            </w:pPr>
          </w:p>
        </w:tc>
        <w:tc>
          <w:tcPr>
            <w:tcW w:w="1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5A11" w:rsidRDefault="00295A11">
            <w:pPr>
              <w:spacing w:line="600" w:lineRule="exact"/>
              <w:ind w:firstLineChars="200" w:firstLine="420"/>
              <w:rPr>
                <w:rFonts w:ascii="Times New Roman" w:hAnsi="Times New Roman"/>
                <w:color w:val="000000" w:themeColor="text1"/>
                <w:szCs w:val="21"/>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95A11" w:rsidRDefault="00295A11">
            <w:pPr>
              <w:spacing w:line="600" w:lineRule="exact"/>
              <w:ind w:firstLineChars="200" w:firstLine="420"/>
              <w:jc w:val="center"/>
              <w:rPr>
                <w:rFonts w:ascii="Times New Roman" w:hAnsi="Times New Roman"/>
                <w:color w:val="000000" w:themeColor="text1"/>
                <w:szCs w:val="21"/>
              </w:rPr>
            </w:pPr>
          </w:p>
        </w:tc>
      </w:tr>
    </w:tbl>
    <w:p w:rsidR="00295A11" w:rsidRDefault="00DA528B">
      <w:pPr>
        <w:spacing w:line="360" w:lineRule="auto"/>
        <w:ind w:firstLineChars="200" w:firstLine="480"/>
        <w:rPr>
          <w:sz w:val="24"/>
        </w:rPr>
      </w:pPr>
      <w:r>
        <w:rPr>
          <w:rFonts w:hint="eastAsia"/>
          <w:sz w:val="24"/>
        </w:rPr>
        <w:t>2.</w:t>
      </w:r>
      <w:r>
        <w:rPr>
          <w:sz w:val="24"/>
        </w:rPr>
        <w:t>廉政、回避和保密承诺义务</w:t>
      </w:r>
    </w:p>
    <w:p w:rsidR="00295A11" w:rsidRDefault="00DA528B">
      <w:pPr>
        <w:spacing w:line="360" w:lineRule="auto"/>
        <w:ind w:firstLineChars="200" w:firstLine="480"/>
        <w:rPr>
          <w:sz w:val="24"/>
        </w:rPr>
      </w:pPr>
      <w:r>
        <w:rPr>
          <w:rFonts w:hint="eastAsia"/>
          <w:sz w:val="24"/>
        </w:rPr>
        <w:t>2.1</w:t>
      </w:r>
      <w:r>
        <w:rPr>
          <w:rFonts w:hint="eastAsia"/>
          <w:sz w:val="24"/>
        </w:rPr>
        <w:t>供方</w:t>
      </w:r>
      <w:r>
        <w:rPr>
          <w:sz w:val="24"/>
        </w:rPr>
        <w:t>及派出人员参与</w:t>
      </w:r>
      <w:r>
        <w:rPr>
          <w:rFonts w:hint="eastAsia"/>
          <w:sz w:val="24"/>
        </w:rPr>
        <w:t>清查</w:t>
      </w:r>
      <w:r>
        <w:rPr>
          <w:sz w:val="24"/>
        </w:rPr>
        <w:t>工作，必须遵守</w:t>
      </w:r>
      <w:r>
        <w:rPr>
          <w:rFonts w:hint="eastAsia"/>
          <w:sz w:val="24"/>
        </w:rPr>
        <w:t>清查</w:t>
      </w:r>
      <w:r>
        <w:rPr>
          <w:sz w:val="24"/>
        </w:rPr>
        <w:t>“</w:t>
      </w:r>
      <w:r>
        <w:rPr>
          <w:sz w:val="24"/>
        </w:rPr>
        <w:t>四严禁</w:t>
      </w:r>
      <w:r>
        <w:rPr>
          <w:sz w:val="24"/>
        </w:rPr>
        <w:t>”</w:t>
      </w:r>
      <w:r>
        <w:rPr>
          <w:sz w:val="24"/>
        </w:rPr>
        <w:t>工作要求、审计</w:t>
      </w:r>
      <w:r>
        <w:rPr>
          <w:sz w:val="24"/>
        </w:rPr>
        <w:t>“</w:t>
      </w:r>
      <w:r>
        <w:rPr>
          <w:sz w:val="24"/>
        </w:rPr>
        <w:t>八不准</w:t>
      </w:r>
      <w:r>
        <w:rPr>
          <w:sz w:val="24"/>
        </w:rPr>
        <w:t>”</w:t>
      </w:r>
      <w:r>
        <w:rPr>
          <w:sz w:val="24"/>
        </w:rPr>
        <w:t>工作纪律及其它各项</w:t>
      </w:r>
      <w:r>
        <w:rPr>
          <w:rFonts w:hint="eastAsia"/>
          <w:sz w:val="24"/>
        </w:rPr>
        <w:t>清查</w:t>
      </w:r>
      <w:r>
        <w:rPr>
          <w:sz w:val="24"/>
        </w:rPr>
        <w:t>工作纪律、廉政纪律、保密纪律等法律法规和纪律，</w:t>
      </w:r>
      <w:r>
        <w:rPr>
          <w:rFonts w:hint="eastAsia"/>
          <w:sz w:val="24"/>
        </w:rPr>
        <w:t>供方</w:t>
      </w:r>
      <w:r>
        <w:rPr>
          <w:sz w:val="24"/>
        </w:rPr>
        <w:t>派出人员必须遵守关于</w:t>
      </w:r>
      <w:r>
        <w:rPr>
          <w:rFonts w:hint="eastAsia"/>
          <w:sz w:val="24"/>
        </w:rPr>
        <w:t>清查</w:t>
      </w:r>
      <w:r>
        <w:rPr>
          <w:sz w:val="24"/>
        </w:rPr>
        <w:t>现场管理办法的相关规定；</w:t>
      </w:r>
    </w:p>
    <w:p w:rsidR="00295A11" w:rsidRDefault="00DA528B">
      <w:pPr>
        <w:spacing w:line="360" w:lineRule="auto"/>
        <w:ind w:firstLineChars="200" w:firstLine="480"/>
        <w:rPr>
          <w:sz w:val="24"/>
        </w:rPr>
      </w:pPr>
      <w:r>
        <w:rPr>
          <w:rFonts w:hint="eastAsia"/>
          <w:sz w:val="24"/>
        </w:rPr>
        <w:t>2.2</w:t>
      </w:r>
      <w:r>
        <w:rPr>
          <w:rFonts w:hint="eastAsia"/>
          <w:sz w:val="24"/>
        </w:rPr>
        <w:t>供方</w:t>
      </w:r>
      <w:r>
        <w:rPr>
          <w:sz w:val="24"/>
        </w:rPr>
        <w:t>及派出人员在</w:t>
      </w:r>
      <w:r>
        <w:rPr>
          <w:rFonts w:hint="eastAsia"/>
          <w:sz w:val="24"/>
        </w:rPr>
        <w:t>需方</w:t>
      </w:r>
      <w:r>
        <w:rPr>
          <w:sz w:val="24"/>
        </w:rPr>
        <w:t>明确其参与</w:t>
      </w:r>
      <w:r>
        <w:rPr>
          <w:rFonts w:hint="eastAsia"/>
          <w:sz w:val="24"/>
        </w:rPr>
        <w:t>清查</w:t>
      </w:r>
      <w:r>
        <w:rPr>
          <w:sz w:val="24"/>
        </w:rPr>
        <w:t>的工作对象（</w:t>
      </w:r>
      <w:r>
        <w:rPr>
          <w:rFonts w:hint="eastAsia"/>
          <w:sz w:val="24"/>
        </w:rPr>
        <w:t>清查</w:t>
      </w:r>
      <w:r>
        <w:rPr>
          <w:sz w:val="24"/>
        </w:rPr>
        <w:t>对象）和任务后，</w:t>
      </w:r>
      <w:r>
        <w:rPr>
          <w:rFonts w:hint="eastAsia"/>
          <w:sz w:val="24"/>
        </w:rPr>
        <w:t>供方</w:t>
      </w:r>
      <w:r>
        <w:rPr>
          <w:sz w:val="24"/>
        </w:rPr>
        <w:t>派出人员如与</w:t>
      </w:r>
      <w:r>
        <w:rPr>
          <w:rFonts w:hint="eastAsia"/>
          <w:sz w:val="24"/>
        </w:rPr>
        <w:t>清查</w:t>
      </w:r>
      <w:r>
        <w:rPr>
          <w:sz w:val="24"/>
        </w:rPr>
        <w:t>对象有利害关系，应主动向</w:t>
      </w:r>
      <w:r>
        <w:rPr>
          <w:rFonts w:hint="eastAsia"/>
          <w:sz w:val="24"/>
        </w:rPr>
        <w:t>需方</w:t>
      </w:r>
      <w:r>
        <w:rPr>
          <w:sz w:val="24"/>
        </w:rPr>
        <w:t>反映并申请回避；</w:t>
      </w:r>
    </w:p>
    <w:p w:rsidR="00295A11" w:rsidRDefault="00DA528B">
      <w:pPr>
        <w:spacing w:line="360" w:lineRule="auto"/>
        <w:ind w:firstLineChars="200" w:firstLine="480"/>
        <w:rPr>
          <w:sz w:val="24"/>
        </w:rPr>
      </w:pPr>
      <w:r>
        <w:rPr>
          <w:rFonts w:hint="eastAsia"/>
          <w:sz w:val="24"/>
        </w:rPr>
        <w:t>2.3</w:t>
      </w:r>
      <w:r>
        <w:rPr>
          <w:rFonts w:hint="eastAsia"/>
          <w:sz w:val="24"/>
        </w:rPr>
        <w:t>供方</w:t>
      </w:r>
      <w:r>
        <w:rPr>
          <w:sz w:val="24"/>
        </w:rPr>
        <w:t>及其派出人员必须遵守保密协议和保密承诺书要求</w:t>
      </w:r>
      <w:r>
        <w:rPr>
          <w:sz w:val="24"/>
        </w:rPr>
        <w:t>,</w:t>
      </w:r>
      <w:r>
        <w:rPr>
          <w:sz w:val="24"/>
        </w:rPr>
        <w:t>履行保密义务；</w:t>
      </w:r>
    </w:p>
    <w:p w:rsidR="00295A11" w:rsidRDefault="00DA528B">
      <w:pPr>
        <w:spacing w:line="360" w:lineRule="auto"/>
        <w:ind w:firstLineChars="200" w:firstLine="480"/>
        <w:rPr>
          <w:sz w:val="24"/>
        </w:rPr>
      </w:pPr>
      <w:r>
        <w:rPr>
          <w:rFonts w:hint="eastAsia"/>
          <w:sz w:val="24"/>
        </w:rPr>
        <w:t>2.4</w:t>
      </w:r>
      <w:r>
        <w:rPr>
          <w:rFonts w:hint="eastAsia"/>
          <w:sz w:val="24"/>
        </w:rPr>
        <w:t>供方</w:t>
      </w:r>
      <w:r>
        <w:rPr>
          <w:sz w:val="24"/>
        </w:rPr>
        <w:t>不得干预</w:t>
      </w:r>
      <w:r>
        <w:rPr>
          <w:rFonts w:hint="eastAsia"/>
          <w:sz w:val="24"/>
        </w:rPr>
        <w:t>供方</w:t>
      </w:r>
      <w:r>
        <w:rPr>
          <w:sz w:val="24"/>
        </w:rPr>
        <w:t>派出人员参与的</w:t>
      </w:r>
      <w:r>
        <w:rPr>
          <w:rFonts w:hint="eastAsia"/>
          <w:sz w:val="24"/>
        </w:rPr>
        <w:t>清查</w:t>
      </w:r>
      <w:r>
        <w:rPr>
          <w:sz w:val="24"/>
        </w:rPr>
        <w:t>工作，不得了解</w:t>
      </w:r>
      <w:r>
        <w:rPr>
          <w:rFonts w:hint="eastAsia"/>
          <w:sz w:val="24"/>
        </w:rPr>
        <w:t>供方</w:t>
      </w:r>
      <w:r>
        <w:rPr>
          <w:sz w:val="24"/>
        </w:rPr>
        <w:t>派出人员参与</w:t>
      </w:r>
      <w:r>
        <w:rPr>
          <w:rFonts w:hint="eastAsia"/>
          <w:sz w:val="24"/>
        </w:rPr>
        <w:t>清查</w:t>
      </w:r>
      <w:r>
        <w:rPr>
          <w:sz w:val="24"/>
        </w:rPr>
        <w:t>工作的具体内容和工作结果。</w:t>
      </w:r>
    </w:p>
    <w:p w:rsidR="00295A11" w:rsidRDefault="00DA528B">
      <w:pPr>
        <w:spacing w:line="360" w:lineRule="auto"/>
        <w:ind w:firstLineChars="200" w:firstLine="480"/>
        <w:rPr>
          <w:sz w:val="24"/>
        </w:rPr>
      </w:pPr>
      <w:r>
        <w:rPr>
          <w:rFonts w:hint="eastAsia"/>
          <w:sz w:val="24"/>
        </w:rPr>
        <w:t>3.</w:t>
      </w:r>
      <w:r>
        <w:rPr>
          <w:sz w:val="24"/>
        </w:rPr>
        <w:t>赔偿义务</w:t>
      </w:r>
    </w:p>
    <w:p w:rsidR="00295A11" w:rsidRDefault="00DA528B">
      <w:pPr>
        <w:spacing w:line="360" w:lineRule="auto"/>
        <w:ind w:firstLineChars="200" w:firstLine="480"/>
        <w:rPr>
          <w:sz w:val="24"/>
        </w:rPr>
      </w:pPr>
      <w:r>
        <w:rPr>
          <w:rFonts w:hint="eastAsia"/>
          <w:sz w:val="24"/>
        </w:rPr>
        <w:t>供方</w:t>
      </w:r>
      <w:r>
        <w:rPr>
          <w:sz w:val="24"/>
        </w:rPr>
        <w:t>及其派出人员有下列情形之一的，</w:t>
      </w:r>
      <w:r>
        <w:rPr>
          <w:rFonts w:hint="eastAsia"/>
          <w:sz w:val="24"/>
        </w:rPr>
        <w:t>需方</w:t>
      </w:r>
      <w:r>
        <w:rPr>
          <w:sz w:val="24"/>
        </w:rPr>
        <w:t>可追究</w:t>
      </w:r>
      <w:r>
        <w:rPr>
          <w:rFonts w:hint="eastAsia"/>
          <w:sz w:val="24"/>
        </w:rPr>
        <w:t>供方</w:t>
      </w:r>
      <w:r>
        <w:rPr>
          <w:sz w:val="24"/>
        </w:rPr>
        <w:t>违约责任，由</w:t>
      </w:r>
      <w:r>
        <w:rPr>
          <w:rFonts w:hint="eastAsia"/>
          <w:sz w:val="24"/>
        </w:rPr>
        <w:t>供方</w:t>
      </w:r>
      <w:r>
        <w:rPr>
          <w:sz w:val="24"/>
        </w:rPr>
        <w:t>及</w:t>
      </w:r>
      <w:r>
        <w:rPr>
          <w:sz w:val="24"/>
        </w:rPr>
        <w:lastRenderedPageBreak/>
        <w:t>其派出人员连带承担相应刑事和民事责任，给</w:t>
      </w:r>
      <w:r>
        <w:rPr>
          <w:rFonts w:hint="eastAsia"/>
          <w:sz w:val="24"/>
        </w:rPr>
        <w:t>需方</w:t>
      </w:r>
      <w:r>
        <w:rPr>
          <w:sz w:val="24"/>
        </w:rPr>
        <w:t>造成损失的，应连带赔偿</w:t>
      </w:r>
      <w:r>
        <w:rPr>
          <w:rFonts w:hint="eastAsia"/>
          <w:sz w:val="24"/>
        </w:rPr>
        <w:t>需方</w:t>
      </w:r>
      <w:r>
        <w:rPr>
          <w:sz w:val="24"/>
        </w:rPr>
        <w:t>损失：</w:t>
      </w:r>
    </w:p>
    <w:p w:rsidR="00295A11" w:rsidRDefault="00DA528B">
      <w:pPr>
        <w:spacing w:line="360" w:lineRule="auto"/>
        <w:ind w:firstLineChars="200" w:firstLine="480"/>
        <w:rPr>
          <w:sz w:val="24"/>
        </w:rPr>
      </w:pPr>
      <w:r>
        <w:rPr>
          <w:rFonts w:hint="eastAsia"/>
          <w:sz w:val="24"/>
        </w:rPr>
        <w:t>3.1</w:t>
      </w:r>
      <w:r>
        <w:rPr>
          <w:sz w:val="24"/>
        </w:rPr>
        <w:t>隐瞒</w:t>
      </w:r>
      <w:r>
        <w:rPr>
          <w:rFonts w:hint="eastAsia"/>
          <w:sz w:val="24"/>
        </w:rPr>
        <w:t>清查</w:t>
      </w:r>
      <w:r>
        <w:rPr>
          <w:sz w:val="24"/>
        </w:rPr>
        <w:t>发现的问题或者与被</w:t>
      </w:r>
      <w:r>
        <w:rPr>
          <w:rFonts w:hint="eastAsia"/>
          <w:sz w:val="24"/>
        </w:rPr>
        <w:t>清查</w:t>
      </w:r>
      <w:r>
        <w:rPr>
          <w:sz w:val="24"/>
        </w:rPr>
        <w:t>单位串通舞弊的；</w:t>
      </w:r>
    </w:p>
    <w:p w:rsidR="00295A11" w:rsidRDefault="00DA528B">
      <w:pPr>
        <w:spacing w:line="360" w:lineRule="auto"/>
        <w:ind w:firstLineChars="200" w:firstLine="480"/>
        <w:rPr>
          <w:sz w:val="24"/>
        </w:rPr>
      </w:pPr>
      <w:r>
        <w:rPr>
          <w:rFonts w:hint="eastAsia"/>
          <w:sz w:val="24"/>
        </w:rPr>
        <w:t>3.2</w:t>
      </w:r>
      <w:r>
        <w:rPr>
          <w:sz w:val="24"/>
        </w:rPr>
        <w:t>利用受聘工作从被</w:t>
      </w:r>
      <w:r>
        <w:rPr>
          <w:rFonts w:hint="eastAsia"/>
          <w:sz w:val="24"/>
        </w:rPr>
        <w:t>清查</w:t>
      </w:r>
      <w:r>
        <w:rPr>
          <w:sz w:val="24"/>
        </w:rPr>
        <w:t>单位获取不正当利益的；</w:t>
      </w:r>
    </w:p>
    <w:p w:rsidR="00295A11" w:rsidRDefault="00DA528B">
      <w:pPr>
        <w:spacing w:line="360" w:lineRule="auto"/>
        <w:ind w:firstLineChars="200" w:firstLine="480"/>
        <w:rPr>
          <w:sz w:val="24"/>
        </w:rPr>
      </w:pPr>
      <w:r>
        <w:rPr>
          <w:rFonts w:hint="eastAsia"/>
          <w:sz w:val="24"/>
        </w:rPr>
        <w:t>3.3</w:t>
      </w:r>
      <w:r>
        <w:rPr>
          <w:sz w:val="24"/>
        </w:rPr>
        <w:t>将参与</w:t>
      </w:r>
      <w:r>
        <w:rPr>
          <w:rFonts w:hint="eastAsia"/>
          <w:sz w:val="24"/>
        </w:rPr>
        <w:t>清查</w:t>
      </w:r>
      <w:r>
        <w:rPr>
          <w:sz w:val="24"/>
        </w:rPr>
        <w:t>工作获取的信息用于与</w:t>
      </w:r>
      <w:r>
        <w:rPr>
          <w:rFonts w:hint="eastAsia"/>
          <w:sz w:val="24"/>
        </w:rPr>
        <w:t>清查</w:t>
      </w:r>
      <w:r>
        <w:rPr>
          <w:sz w:val="24"/>
        </w:rPr>
        <w:t>事项无关目的的；</w:t>
      </w:r>
    </w:p>
    <w:p w:rsidR="00295A11" w:rsidRDefault="00DA528B">
      <w:pPr>
        <w:spacing w:line="360" w:lineRule="auto"/>
        <w:ind w:firstLineChars="200" w:firstLine="480"/>
        <w:rPr>
          <w:sz w:val="24"/>
        </w:rPr>
      </w:pPr>
      <w:r>
        <w:rPr>
          <w:rFonts w:hint="eastAsia"/>
          <w:sz w:val="24"/>
        </w:rPr>
        <w:t>3.4</w:t>
      </w:r>
      <w:r>
        <w:rPr>
          <w:sz w:val="24"/>
        </w:rPr>
        <w:t>违反保密纪律或回避规定的；</w:t>
      </w:r>
    </w:p>
    <w:p w:rsidR="00295A11" w:rsidRDefault="00DA528B">
      <w:pPr>
        <w:spacing w:line="360" w:lineRule="auto"/>
        <w:ind w:firstLineChars="200" w:firstLine="480"/>
        <w:rPr>
          <w:sz w:val="24"/>
        </w:rPr>
      </w:pPr>
      <w:r>
        <w:rPr>
          <w:rFonts w:hint="eastAsia"/>
          <w:sz w:val="24"/>
        </w:rPr>
        <w:t>3.5</w:t>
      </w:r>
      <w:r>
        <w:rPr>
          <w:sz w:val="24"/>
        </w:rPr>
        <w:t>拒绝接受</w:t>
      </w:r>
      <w:r>
        <w:rPr>
          <w:rFonts w:hint="eastAsia"/>
          <w:sz w:val="24"/>
        </w:rPr>
        <w:t>清查</w:t>
      </w:r>
      <w:r>
        <w:rPr>
          <w:sz w:val="24"/>
        </w:rPr>
        <w:t>组统一领导和监督的；</w:t>
      </w:r>
    </w:p>
    <w:p w:rsidR="00295A11" w:rsidRDefault="00DA528B">
      <w:pPr>
        <w:spacing w:line="360" w:lineRule="auto"/>
        <w:ind w:firstLineChars="200" w:firstLine="480"/>
        <w:rPr>
          <w:sz w:val="24"/>
        </w:rPr>
      </w:pPr>
      <w:r>
        <w:rPr>
          <w:rFonts w:hint="eastAsia"/>
          <w:sz w:val="24"/>
        </w:rPr>
        <w:t>3.6</w:t>
      </w:r>
      <w:r>
        <w:rPr>
          <w:sz w:val="24"/>
        </w:rPr>
        <w:t>不履行本合同规定的其他义务的。</w:t>
      </w:r>
    </w:p>
    <w:p w:rsidR="00295A11" w:rsidRDefault="00DA528B">
      <w:pPr>
        <w:spacing w:line="360" w:lineRule="auto"/>
        <w:ind w:firstLineChars="200" w:firstLine="480"/>
        <w:rPr>
          <w:sz w:val="24"/>
        </w:rPr>
      </w:pPr>
      <w:r>
        <w:rPr>
          <w:rFonts w:hint="eastAsia"/>
          <w:sz w:val="24"/>
        </w:rPr>
        <w:t>4.</w:t>
      </w:r>
      <w:r>
        <w:rPr>
          <w:sz w:val="24"/>
        </w:rPr>
        <w:t>其他义务</w:t>
      </w:r>
    </w:p>
    <w:p w:rsidR="00295A11" w:rsidRDefault="00DA528B">
      <w:pPr>
        <w:spacing w:line="360" w:lineRule="auto"/>
        <w:ind w:firstLineChars="200" w:firstLine="480"/>
        <w:rPr>
          <w:sz w:val="24"/>
        </w:rPr>
      </w:pPr>
      <w:r>
        <w:rPr>
          <w:sz w:val="24"/>
        </w:rPr>
        <w:t>如</w:t>
      </w:r>
      <w:r>
        <w:rPr>
          <w:rFonts w:hint="eastAsia"/>
          <w:sz w:val="24"/>
        </w:rPr>
        <w:t>供方</w:t>
      </w:r>
      <w:r>
        <w:rPr>
          <w:sz w:val="24"/>
        </w:rPr>
        <w:t>派出人员在派出工作中侵害他人合法权益或给他人造成损害的，由</w:t>
      </w:r>
      <w:r>
        <w:rPr>
          <w:rFonts w:hint="eastAsia"/>
          <w:sz w:val="24"/>
        </w:rPr>
        <w:t>供方</w:t>
      </w:r>
      <w:r>
        <w:rPr>
          <w:sz w:val="24"/>
        </w:rPr>
        <w:t>及</w:t>
      </w:r>
      <w:r>
        <w:rPr>
          <w:rFonts w:hint="eastAsia"/>
          <w:sz w:val="24"/>
        </w:rPr>
        <w:t>供方</w:t>
      </w:r>
      <w:r>
        <w:rPr>
          <w:sz w:val="24"/>
        </w:rPr>
        <w:t>派出人员承担相应责任，</w:t>
      </w:r>
      <w:r>
        <w:rPr>
          <w:rFonts w:hint="eastAsia"/>
          <w:sz w:val="24"/>
        </w:rPr>
        <w:t>需方</w:t>
      </w:r>
      <w:r>
        <w:rPr>
          <w:sz w:val="24"/>
        </w:rPr>
        <w:t>不承担任何赔偿。</w:t>
      </w:r>
    </w:p>
    <w:p w:rsidR="00295A11" w:rsidRDefault="00295A11">
      <w:pPr>
        <w:spacing w:line="360" w:lineRule="auto"/>
        <w:ind w:firstLineChars="200" w:firstLine="420"/>
      </w:pPr>
    </w:p>
    <w:p w:rsidR="00295A11" w:rsidRDefault="00295A11">
      <w:pPr>
        <w:spacing w:line="360" w:lineRule="auto"/>
        <w:ind w:firstLineChars="200" w:firstLine="420"/>
      </w:pPr>
    </w:p>
    <w:p w:rsidR="00295A11" w:rsidRDefault="00295A11">
      <w:pPr>
        <w:spacing w:line="360" w:lineRule="auto"/>
        <w:ind w:firstLineChars="200" w:firstLine="420"/>
      </w:pPr>
    </w:p>
    <w:p w:rsidR="00295A11" w:rsidRDefault="00295A11">
      <w:pPr>
        <w:spacing w:line="360" w:lineRule="auto"/>
        <w:ind w:firstLineChars="200" w:firstLine="420"/>
      </w:pPr>
    </w:p>
    <w:p w:rsidR="00295A11" w:rsidRDefault="00295A11">
      <w:pPr>
        <w:spacing w:line="360" w:lineRule="auto"/>
        <w:ind w:firstLineChars="200" w:firstLine="420"/>
        <w:sectPr w:rsidR="00295A11">
          <w:pgSz w:w="11906" w:h="16838"/>
          <w:pgMar w:top="1440" w:right="1800" w:bottom="1440" w:left="1800" w:header="851" w:footer="992" w:gutter="0"/>
          <w:cols w:space="425"/>
          <w:docGrid w:type="lines" w:linePitch="312"/>
        </w:sectPr>
      </w:pPr>
    </w:p>
    <w:p w:rsidR="00295A11" w:rsidRDefault="00295A11">
      <w:pPr>
        <w:spacing w:line="360" w:lineRule="auto"/>
        <w:ind w:firstLineChars="200" w:firstLine="420"/>
      </w:pPr>
    </w:p>
    <w:p w:rsidR="00295A11" w:rsidRDefault="00DA528B">
      <w:pPr>
        <w:pStyle w:val="New"/>
        <w:spacing w:line="380" w:lineRule="exact"/>
        <w:jc w:val="center"/>
        <w:rPr>
          <w:rFonts w:ascii="宋体" w:hAnsi="宋体"/>
          <w:b/>
          <w:sz w:val="24"/>
          <w:szCs w:val="24"/>
        </w:rPr>
      </w:pPr>
      <w:r>
        <w:rPr>
          <w:rFonts w:ascii="宋体" w:hAnsi="宋体" w:hint="eastAsia"/>
          <w:b/>
          <w:sz w:val="24"/>
          <w:szCs w:val="24"/>
        </w:rPr>
        <w:t>第五部分</w:t>
      </w:r>
      <w:r>
        <w:rPr>
          <w:rFonts w:ascii="宋体" w:hAnsi="宋体"/>
          <w:b/>
          <w:sz w:val="24"/>
          <w:szCs w:val="24"/>
        </w:rPr>
        <w:t xml:space="preserve">  </w:t>
      </w:r>
      <w:r>
        <w:rPr>
          <w:rFonts w:ascii="宋体" w:hAnsi="宋体" w:hint="eastAsia"/>
          <w:b/>
          <w:sz w:val="24"/>
          <w:szCs w:val="24"/>
        </w:rPr>
        <w:t>响应</w:t>
      </w:r>
      <w:r>
        <w:rPr>
          <w:rFonts w:ascii="宋体" w:hAnsi="宋体"/>
          <w:b/>
          <w:sz w:val="24"/>
          <w:szCs w:val="24"/>
        </w:rPr>
        <w:t>文件格式</w:t>
      </w:r>
    </w:p>
    <w:p w:rsidR="00295A11" w:rsidRDefault="00295A11">
      <w:pPr>
        <w:pStyle w:val="New"/>
        <w:spacing w:line="380" w:lineRule="exact"/>
        <w:rPr>
          <w:rFonts w:ascii="宋体" w:hAnsi="宋体"/>
          <w:b/>
          <w:sz w:val="24"/>
          <w:szCs w:val="24"/>
        </w:rPr>
      </w:pPr>
    </w:p>
    <w:p w:rsidR="00295A11" w:rsidRDefault="00295A11">
      <w:pPr>
        <w:spacing w:line="380" w:lineRule="exact"/>
        <w:jc w:val="center"/>
        <w:rPr>
          <w:rFonts w:ascii="宋体" w:hAnsi="宋体"/>
          <w:sz w:val="24"/>
        </w:rPr>
      </w:pPr>
    </w:p>
    <w:p w:rsidR="00295A11" w:rsidRDefault="00295A11">
      <w:pPr>
        <w:spacing w:line="380" w:lineRule="exact"/>
        <w:jc w:val="center"/>
        <w:rPr>
          <w:rFonts w:ascii="宋体" w:hAnsi="宋体"/>
          <w:sz w:val="24"/>
        </w:rPr>
      </w:pPr>
    </w:p>
    <w:p w:rsidR="00295A11" w:rsidRDefault="00295A11">
      <w:pPr>
        <w:spacing w:line="380" w:lineRule="exact"/>
        <w:jc w:val="center"/>
        <w:rPr>
          <w:rFonts w:ascii="宋体" w:hAnsi="宋体"/>
          <w:sz w:val="24"/>
        </w:rPr>
      </w:pPr>
    </w:p>
    <w:p w:rsidR="00295A11" w:rsidRDefault="00DA528B">
      <w:pPr>
        <w:spacing w:line="380" w:lineRule="exact"/>
        <w:jc w:val="center"/>
        <w:rPr>
          <w:rFonts w:ascii="宋体" w:hAnsi="宋体"/>
          <w:sz w:val="24"/>
        </w:rPr>
      </w:pPr>
      <w:r>
        <w:rPr>
          <w:rFonts w:ascii="宋体" w:hAnsi="宋体" w:hint="eastAsia"/>
          <w:sz w:val="24"/>
        </w:rPr>
        <w:t>（封面）</w:t>
      </w:r>
    </w:p>
    <w:p w:rsidR="00295A11" w:rsidRDefault="00295A11">
      <w:pPr>
        <w:spacing w:line="380" w:lineRule="exact"/>
        <w:jc w:val="center"/>
        <w:rPr>
          <w:rFonts w:ascii="宋体" w:hAnsi="宋体"/>
          <w:sz w:val="24"/>
        </w:rPr>
      </w:pPr>
    </w:p>
    <w:p w:rsidR="00295A11" w:rsidRDefault="00DA528B">
      <w:pPr>
        <w:spacing w:line="380" w:lineRule="exact"/>
        <w:jc w:val="center"/>
        <w:rPr>
          <w:rFonts w:ascii="宋体" w:hAnsi="宋体"/>
          <w:sz w:val="24"/>
        </w:rPr>
      </w:pPr>
      <w:r>
        <w:rPr>
          <w:rFonts w:ascii="宋体" w:hAnsi="宋体" w:hint="eastAsia"/>
          <w:sz w:val="24"/>
        </w:rPr>
        <w:t>****</w:t>
      </w:r>
      <w:r>
        <w:rPr>
          <w:rFonts w:ascii="宋体" w:hAnsi="宋体" w:hint="eastAsia"/>
          <w:sz w:val="24"/>
        </w:rPr>
        <w:t>采购项目</w:t>
      </w:r>
    </w:p>
    <w:p w:rsidR="00295A11" w:rsidRDefault="00295A11">
      <w:pPr>
        <w:spacing w:line="380" w:lineRule="exact"/>
        <w:jc w:val="center"/>
        <w:rPr>
          <w:rFonts w:ascii="宋体" w:hAnsi="宋体"/>
          <w:b/>
          <w:sz w:val="24"/>
        </w:rPr>
      </w:pPr>
    </w:p>
    <w:p w:rsidR="00295A11" w:rsidRDefault="00295A11">
      <w:pPr>
        <w:spacing w:line="380" w:lineRule="exact"/>
        <w:jc w:val="center"/>
        <w:rPr>
          <w:rFonts w:ascii="宋体" w:hAnsi="宋体"/>
          <w:b/>
          <w:sz w:val="24"/>
        </w:rPr>
      </w:pPr>
    </w:p>
    <w:p w:rsidR="00295A11" w:rsidRDefault="00DA528B">
      <w:pPr>
        <w:spacing w:line="380" w:lineRule="exact"/>
        <w:jc w:val="center"/>
        <w:rPr>
          <w:rFonts w:ascii="宋体" w:hAnsi="宋体"/>
          <w:b/>
          <w:sz w:val="24"/>
        </w:rPr>
      </w:pPr>
      <w:r>
        <w:rPr>
          <w:rFonts w:ascii="宋体" w:hAnsi="宋体" w:hint="eastAsia"/>
          <w:b/>
          <w:sz w:val="24"/>
        </w:rPr>
        <w:t>响</w:t>
      </w:r>
      <w:r>
        <w:rPr>
          <w:rFonts w:ascii="宋体" w:hAnsi="宋体" w:hint="eastAsia"/>
          <w:b/>
          <w:sz w:val="24"/>
        </w:rPr>
        <w:t xml:space="preserve"> </w:t>
      </w:r>
      <w:r>
        <w:rPr>
          <w:rFonts w:ascii="宋体" w:hAnsi="宋体" w:hint="eastAsia"/>
          <w:b/>
          <w:sz w:val="24"/>
        </w:rPr>
        <w:t>应</w:t>
      </w:r>
      <w:r>
        <w:rPr>
          <w:rFonts w:ascii="宋体" w:hAnsi="宋体" w:hint="eastAsia"/>
          <w:b/>
          <w:sz w:val="24"/>
        </w:rPr>
        <w:t xml:space="preserve"> </w:t>
      </w:r>
      <w:r>
        <w:rPr>
          <w:rFonts w:ascii="宋体" w:hAnsi="宋体" w:hint="eastAsia"/>
          <w:b/>
          <w:sz w:val="24"/>
        </w:rPr>
        <w:t>文</w:t>
      </w:r>
      <w:r>
        <w:rPr>
          <w:rFonts w:ascii="宋体" w:hAnsi="宋体" w:hint="eastAsia"/>
          <w:b/>
          <w:sz w:val="24"/>
        </w:rPr>
        <w:t xml:space="preserve"> </w:t>
      </w:r>
      <w:r>
        <w:rPr>
          <w:rFonts w:ascii="宋体" w:hAnsi="宋体" w:hint="eastAsia"/>
          <w:b/>
          <w:sz w:val="24"/>
        </w:rPr>
        <w:t>件</w:t>
      </w:r>
    </w:p>
    <w:p w:rsidR="00295A11" w:rsidRDefault="00295A11">
      <w:pPr>
        <w:spacing w:line="380" w:lineRule="exact"/>
        <w:jc w:val="center"/>
        <w:rPr>
          <w:rFonts w:ascii="宋体" w:hAnsi="宋体"/>
          <w:b/>
          <w:sz w:val="24"/>
        </w:rPr>
      </w:pPr>
    </w:p>
    <w:p w:rsidR="00295A11" w:rsidRDefault="00295A11">
      <w:pPr>
        <w:spacing w:line="380" w:lineRule="exact"/>
        <w:jc w:val="center"/>
        <w:rPr>
          <w:rFonts w:ascii="宋体" w:hAnsi="宋体"/>
          <w:b/>
          <w:sz w:val="24"/>
        </w:rPr>
      </w:pPr>
    </w:p>
    <w:p w:rsidR="00295A11" w:rsidRDefault="00295A11">
      <w:pPr>
        <w:spacing w:line="380" w:lineRule="exact"/>
        <w:jc w:val="center"/>
        <w:rPr>
          <w:rFonts w:ascii="宋体" w:hAnsi="宋体"/>
          <w:b/>
          <w:sz w:val="24"/>
        </w:rPr>
      </w:pPr>
    </w:p>
    <w:p w:rsidR="00295A11" w:rsidRDefault="00295A11">
      <w:pPr>
        <w:spacing w:line="380" w:lineRule="exact"/>
        <w:jc w:val="center"/>
        <w:rPr>
          <w:rFonts w:ascii="宋体" w:hAnsi="宋体"/>
          <w:b/>
          <w:sz w:val="24"/>
        </w:rPr>
      </w:pPr>
    </w:p>
    <w:p w:rsidR="00295A11" w:rsidRDefault="00295A11">
      <w:pPr>
        <w:spacing w:line="380" w:lineRule="exact"/>
        <w:jc w:val="center"/>
        <w:rPr>
          <w:rFonts w:ascii="宋体" w:hAnsi="宋体"/>
          <w:b/>
          <w:sz w:val="24"/>
        </w:rPr>
      </w:pPr>
    </w:p>
    <w:p w:rsidR="00295A11" w:rsidRDefault="00295A11">
      <w:pPr>
        <w:spacing w:line="380" w:lineRule="exact"/>
        <w:jc w:val="center"/>
        <w:rPr>
          <w:rFonts w:ascii="宋体" w:hAnsi="宋体"/>
          <w:b/>
          <w:sz w:val="24"/>
        </w:rPr>
      </w:pPr>
    </w:p>
    <w:p w:rsidR="00295A11" w:rsidRDefault="00295A11">
      <w:pPr>
        <w:spacing w:line="380" w:lineRule="exact"/>
        <w:jc w:val="center"/>
        <w:rPr>
          <w:rFonts w:ascii="宋体" w:hAnsi="宋体"/>
          <w:b/>
          <w:sz w:val="24"/>
        </w:rPr>
      </w:pPr>
    </w:p>
    <w:p w:rsidR="00295A11" w:rsidRDefault="00295A11">
      <w:pPr>
        <w:spacing w:line="380" w:lineRule="exact"/>
        <w:jc w:val="center"/>
        <w:rPr>
          <w:rFonts w:ascii="宋体" w:hAnsi="宋体"/>
          <w:b/>
          <w:sz w:val="24"/>
        </w:rPr>
      </w:pPr>
    </w:p>
    <w:p w:rsidR="00295A11" w:rsidRDefault="00295A11">
      <w:pPr>
        <w:spacing w:line="380" w:lineRule="exact"/>
        <w:jc w:val="center"/>
        <w:rPr>
          <w:rFonts w:ascii="宋体" w:hAnsi="宋体"/>
          <w:b/>
          <w:sz w:val="24"/>
        </w:rPr>
      </w:pPr>
    </w:p>
    <w:p w:rsidR="00295A11" w:rsidRDefault="00295A11">
      <w:pPr>
        <w:spacing w:line="380" w:lineRule="exact"/>
        <w:rPr>
          <w:rFonts w:ascii="宋体" w:hAnsi="宋体"/>
          <w:sz w:val="24"/>
        </w:rPr>
      </w:pPr>
    </w:p>
    <w:p w:rsidR="00295A11" w:rsidRDefault="00DA528B">
      <w:pPr>
        <w:spacing w:line="380" w:lineRule="exact"/>
        <w:ind w:firstLineChars="200" w:firstLine="480"/>
        <w:jc w:val="left"/>
        <w:rPr>
          <w:rFonts w:ascii="宋体" w:hAnsi="宋体"/>
          <w:b/>
          <w:sz w:val="24"/>
          <w:u w:val="single"/>
        </w:rPr>
      </w:pPr>
      <w:r>
        <w:rPr>
          <w:rFonts w:ascii="宋体" w:hAnsi="宋体" w:hint="eastAsia"/>
          <w:sz w:val="24"/>
        </w:rPr>
        <w:t>项目编号：</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u w:val="single"/>
        </w:rPr>
        <w:t xml:space="preserve">   </w:t>
      </w:r>
    </w:p>
    <w:p w:rsidR="00295A11" w:rsidRDefault="00295A11">
      <w:pPr>
        <w:spacing w:line="380" w:lineRule="exact"/>
        <w:ind w:firstLineChars="200" w:firstLine="480"/>
        <w:jc w:val="left"/>
        <w:rPr>
          <w:rFonts w:ascii="宋体" w:hAnsi="宋体"/>
          <w:sz w:val="24"/>
        </w:rPr>
      </w:pPr>
    </w:p>
    <w:p w:rsidR="00295A11" w:rsidRDefault="00DA528B">
      <w:pPr>
        <w:spacing w:line="380" w:lineRule="exact"/>
        <w:ind w:firstLineChars="200" w:firstLine="480"/>
        <w:jc w:val="left"/>
        <w:rPr>
          <w:rFonts w:ascii="宋体" w:hAnsi="宋体"/>
          <w:b/>
          <w:sz w:val="24"/>
          <w:u w:val="single"/>
        </w:rPr>
      </w:pPr>
      <w:r>
        <w:rPr>
          <w:rFonts w:ascii="宋体" w:hAnsi="宋体" w:hint="eastAsia"/>
          <w:sz w:val="24"/>
        </w:rPr>
        <w:t>响应</w:t>
      </w:r>
      <w:r>
        <w:rPr>
          <w:rFonts w:ascii="宋体" w:hAnsi="宋体" w:hint="eastAsia"/>
          <w:sz w:val="24"/>
        </w:rPr>
        <w:t>人：</w:t>
      </w:r>
      <w:r>
        <w:rPr>
          <w:rFonts w:ascii="宋体" w:hAnsi="宋体" w:hint="eastAsia"/>
          <w:sz w:val="24"/>
          <w:u w:val="single"/>
        </w:rPr>
        <w:t xml:space="preserve">                                 (</w:t>
      </w:r>
      <w:r>
        <w:rPr>
          <w:rFonts w:ascii="宋体" w:hAnsi="宋体" w:hint="eastAsia"/>
          <w:sz w:val="24"/>
          <w:u w:val="single"/>
        </w:rPr>
        <w:t>盖章</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u w:val="single"/>
        </w:rPr>
        <w:t xml:space="preserve">   </w:t>
      </w:r>
    </w:p>
    <w:p w:rsidR="00295A11" w:rsidRDefault="00295A11">
      <w:pPr>
        <w:spacing w:line="380" w:lineRule="exact"/>
        <w:ind w:firstLineChars="200" w:firstLine="480"/>
        <w:jc w:val="left"/>
        <w:rPr>
          <w:rFonts w:ascii="宋体" w:hAnsi="宋体"/>
          <w:sz w:val="24"/>
        </w:rPr>
      </w:pPr>
    </w:p>
    <w:p w:rsidR="00295A11" w:rsidRDefault="00DA528B">
      <w:pPr>
        <w:spacing w:line="380" w:lineRule="exact"/>
        <w:ind w:firstLineChars="200" w:firstLine="480"/>
        <w:jc w:val="left"/>
        <w:rPr>
          <w:rFonts w:ascii="宋体" w:hAnsi="宋体"/>
          <w:sz w:val="24"/>
          <w:u w:val="single"/>
        </w:rPr>
      </w:pPr>
      <w:r>
        <w:rPr>
          <w:rFonts w:ascii="宋体" w:hAnsi="宋体" w:hint="eastAsia"/>
          <w:sz w:val="24"/>
        </w:rPr>
        <w:t>法定代表人或其委托代理人：</w:t>
      </w:r>
      <w:r>
        <w:rPr>
          <w:rFonts w:ascii="宋体" w:hAnsi="宋体" w:hint="eastAsia"/>
          <w:sz w:val="24"/>
          <w:u w:val="single"/>
        </w:rPr>
        <w:t xml:space="preserve">         (</w:t>
      </w:r>
      <w:r>
        <w:rPr>
          <w:rFonts w:ascii="宋体" w:hAnsi="宋体" w:hint="eastAsia"/>
          <w:sz w:val="24"/>
          <w:u w:val="single"/>
        </w:rPr>
        <w:t>签字或盖章</w:t>
      </w:r>
      <w:r>
        <w:rPr>
          <w:rFonts w:ascii="宋体" w:hAnsi="宋体" w:hint="eastAsia"/>
          <w:sz w:val="24"/>
          <w:u w:val="single"/>
        </w:rPr>
        <w:t xml:space="preserve">)            </w:t>
      </w:r>
    </w:p>
    <w:p w:rsidR="00295A11" w:rsidRDefault="00295A11">
      <w:pPr>
        <w:spacing w:line="380" w:lineRule="exact"/>
        <w:ind w:firstLineChars="200" w:firstLine="480"/>
        <w:jc w:val="left"/>
        <w:rPr>
          <w:rFonts w:ascii="宋体" w:hAnsi="宋体"/>
          <w:sz w:val="24"/>
        </w:rPr>
      </w:pPr>
    </w:p>
    <w:p w:rsidR="00295A11" w:rsidRDefault="00DA528B">
      <w:pPr>
        <w:spacing w:line="380" w:lineRule="exact"/>
        <w:ind w:firstLineChars="200" w:firstLine="480"/>
        <w:jc w:val="left"/>
        <w:rPr>
          <w:rFonts w:ascii="宋体" w:hAnsi="宋体"/>
          <w:sz w:val="24"/>
        </w:rPr>
      </w:pP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295A11" w:rsidRDefault="00295A11">
      <w:pPr>
        <w:spacing w:line="380" w:lineRule="exact"/>
        <w:rPr>
          <w:rFonts w:ascii="宋体" w:hAnsi="宋体"/>
          <w:b/>
          <w:sz w:val="24"/>
        </w:rPr>
      </w:pPr>
    </w:p>
    <w:p w:rsidR="00295A11" w:rsidRDefault="00295A11">
      <w:pPr>
        <w:spacing w:line="380" w:lineRule="exact"/>
        <w:rPr>
          <w:rFonts w:ascii="宋体" w:hAnsi="宋体"/>
          <w:b/>
          <w:sz w:val="24"/>
        </w:rPr>
      </w:pPr>
    </w:p>
    <w:p w:rsidR="00295A11" w:rsidRDefault="00295A11">
      <w:pPr>
        <w:spacing w:line="380" w:lineRule="exact"/>
        <w:rPr>
          <w:rFonts w:ascii="宋体" w:hAnsi="宋体"/>
          <w:b/>
          <w:sz w:val="24"/>
        </w:rPr>
        <w:sectPr w:rsidR="00295A11">
          <w:pgSz w:w="11906" w:h="16838"/>
          <w:pgMar w:top="1440" w:right="1800" w:bottom="1440" w:left="1800" w:header="851" w:footer="992" w:gutter="0"/>
          <w:cols w:space="425"/>
          <w:docGrid w:type="lines" w:linePitch="312"/>
        </w:sectPr>
      </w:pPr>
    </w:p>
    <w:p w:rsidR="00295A11" w:rsidRDefault="00DA528B">
      <w:pPr>
        <w:spacing w:line="380" w:lineRule="exact"/>
        <w:rPr>
          <w:rFonts w:ascii="宋体" w:hAnsi="宋体"/>
          <w:b/>
          <w:sz w:val="24"/>
        </w:rPr>
      </w:pPr>
      <w:r>
        <w:rPr>
          <w:rFonts w:ascii="宋体" w:hAnsi="宋体" w:hint="eastAsia"/>
          <w:b/>
          <w:sz w:val="24"/>
        </w:rPr>
        <w:lastRenderedPageBreak/>
        <w:t>一、</w:t>
      </w:r>
      <w:r>
        <w:rPr>
          <w:rFonts w:ascii="宋体" w:hAnsi="宋体"/>
          <w:b/>
          <w:sz w:val="24"/>
        </w:rPr>
        <w:t>投标</w:t>
      </w:r>
      <w:r>
        <w:rPr>
          <w:rFonts w:ascii="宋体" w:hAnsi="宋体" w:hint="eastAsia"/>
          <w:b/>
          <w:sz w:val="24"/>
        </w:rPr>
        <w:t>声明</w:t>
      </w:r>
    </w:p>
    <w:p w:rsidR="00295A11" w:rsidRDefault="00DA528B">
      <w:pPr>
        <w:spacing w:line="380" w:lineRule="exact"/>
        <w:rPr>
          <w:rFonts w:ascii="宋体" w:hAnsi="宋体"/>
          <w:sz w:val="24"/>
        </w:rPr>
      </w:pPr>
      <w:r>
        <w:rPr>
          <w:rFonts w:ascii="宋体" w:hAnsi="宋体" w:hint="eastAsia"/>
          <w:sz w:val="24"/>
        </w:rPr>
        <w:t>江苏航运</w:t>
      </w:r>
      <w:r>
        <w:rPr>
          <w:rFonts w:ascii="宋体" w:hAnsi="宋体"/>
          <w:sz w:val="24"/>
        </w:rPr>
        <w:t>职业</w:t>
      </w:r>
      <w:r>
        <w:rPr>
          <w:rFonts w:ascii="宋体" w:hAnsi="宋体" w:hint="eastAsia"/>
          <w:sz w:val="24"/>
        </w:rPr>
        <w:t>技术</w:t>
      </w:r>
      <w:r>
        <w:rPr>
          <w:rFonts w:ascii="宋体" w:hAnsi="宋体"/>
          <w:sz w:val="24"/>
        </w:rPr>
        <w:t>学院：</w:t>
      </w:r>
    </w:p>
    <w:p w:rsidR="00295A11" w:rsidRDefault="00DA528B">
      <w:pPr>
        <w:autoSpaceDE w:val="0"/>
        <w:autoSpaceDN w:val="0"/>
        <w:adjustRightInd w:val="0"/>
        <w:spacing w:line="380" w:lineRule="exact"/>
        <w:rPr>
          <w:rFonts w:ascii="宋体" w:hAnsi="宋体"/>
          <w:sz w:val="24"/>
        </w:rPr>
      </w:pPr>
      <w:r>
        <w:rPr>
          <w:rFonts w:ascii="宋体" w:hAnsi="宋体"/>
          <w:sz w:val="24"/>
        </w:rPr>
        <w:t xml:space="preserve">     (</w:t>
      </w:r>
      <w:r>
        <w:rPr>
          <w:rFonts w:ascii="宋体" w:hAnsi="宋体" w:hint="eastAsia"/>
          <w:sz w:val="24"/>
        </w:rPr>
        <w:t>供应商</w:t>
      </w:r>
      <w:r>
        <w:rPr>
          <w:rFonts w:ascii="宋体" w:hAnsi="宋体"/>
          <w:sz w:val="24"/>
        </w:rPr>
        <w:t>全称</w:t>
      </w:r>
      <w:r>
        <w:rPr>
          <w:rFonts w:ascii="宋体" w:hAnsi="宋体"/>
          <w:sz w:val="24"/>
        </w:rPr>
        <w:t>)</w:t>
      </w:r>
      <w:r>
        <w:rPr>
          <w:rFonts w:ascii="宋体" w:hAnsi="宋体"/>
          <w:sz w:val="24"/>
        </w:rPr>
        <w:t>授权</w:t>
      </w:r>
      <w:r>
        <w:rPr>
          <w:rFonts w:ascii="宋体" w:hAnsi="宋体"/>
          <w:sz w:val="24"/>
          <w:u w:val="single"/>
        </w:rPr>
        <w:t xml:space="preserve">    (</w:t>
      </w:r>
      <w:r>
        <w:rPr>
          <w:rFonts w:ascii="宋体" w:hAnsi="宋体"/>
          <w:sz w:val="24"/>
          <w:u w:val="single"/>
        </w:rPr>
        <w:t>姓名</w:t>
      </w:r>
      <w:r>
        <w:rPr>
          <w:rFonts w:ascii="宋体" w:hAnsi="宋体"/>
          <w:sz w:val="24"/>
          <w:u w:val="single"/>
        </w:rPr>
        <w:t>)    (</w:t>
      </w:r>
      <w:r>
        <w:rPr>
          <w:rFonts w:ascii="宋体" w:hAnsi="宋体"/>
          <w:sz w:val="24"/>
          <w:u w:val="single"/>
        </w:rPr>
        <w:t>职务</w:t>
      </w:r>
      <w:r>
        <w:rPr>
          <w:rFonts w:ascii="宋体" w:hAnsi="宋体"/>
          <w:sz w:val="24"/>
          <w:u w:val="single"/>
        </w:rPr>
        <w:t>)</w:t>
      </w:r>
      <w:r>
        <w:rPr>
          <w:rFonts w:ascii="宋体" w:hAnsi="宋体"/>
          <w:sz w:val="24"/>
        </w:rPr>
        <w:t>为全权代表，参加你</w:t>
      </w:r>
      <w:r>
        <w:rPr>
          <w:rFonts w:ascii="宋体" w:hAnsi="宋体" w:hint="eastAsia"/>
          <w:sz w:val="24"/>
        </w:rPr>
        <w:t>院</w:t>
      </w:r>
      <w:r>
        <w:rPr>
          <w:rFonts w:ascii="宋体" w:hAnsi="宋体" w:hint="eastAsia"/>
          <w:b/>
          <w:bCs/>
          <w:sz w:val="24"/>
          <w:u w:val="single"/>
        </w:rPr>
        <w:t>国有资产清查利用服务项目</w:t>
      </w:r>
      <w:r>
        <w:rPr>
          <w:rFonts w:ascii="宋体" w:hAnsi="宋体" w:hint="eastAsia"/>
          <w:sz w:val="24"/>
        </w:rPr>
        <w:t>采购</w:t>
      </w:r>
      <w:r>
        <w:rPr>
          <w:rFonts w:ascii="宋体" w:hAnsi="宋体"/>
          <w:sz w:val="24"/>
        </w:rPr>
        <w:t>的有关活动，并宣布同意如下：</w:t>
      </w:r>
    </w:p>
    <w:p w:rsidR="00295A11" w:rsidRDefault="00DA528B">
      <w:pPr>
        <w:spacing w:line="380" w:lineRule="exact"/>
        <w:rPr>
          <w:rFonts w:ascii="宋体" w:hAnsi="宋体"/>
          <w:sz w:val="24"/>
        </w:rPr>
      </w:pPr>
      <w:r>
        <w:rPr>
          <w:rFonts w:ascii="宋体" w:hAnsi="宋体"/>
          <w:sz w:val="24"/>
        </w:rPr>
        <w:t xml:space="preserve">    1</w:t>
      </w:r>
      <w:r>
        <w:rPr>
          <w:rFonts w:ascii="宋体" w:hAnsi="宋体" w:hint="eastAsia"/>
          <w:sz w:val="24"/>
        </w:rPr>
        <w:t>.</w:t>
      </w:r>
      <w:r>
        <w:rPr>
          <w:rFonts w:ascii="宋体" w:hAnsi="宋体"/>
          <w:sz w:val="24"/>
        </w:rPr>
        <w:t>我方愿意按照</w:t>
      </w:r>
      <w:r>
        <w:rPr>
          <w:rFonts w:ascii="宋体" w:hAnsi="宋体" w:hint="eastAsia"/>
          <w:sz w:val="24"/>
        </w:rPr>
        <w:t>采购</w:t>
      </w:r>
      <w:r>
        <w:rPr>
          <w:rFonts w:ascii="宋体" w:hAnsi="宋体"/>
          <w:sz w:val="24"/>
        </w:rPr>
        <w:t>文件的全部要求进行</w:t>
      </w:r>
      <w:r>
        <w:rPr>
          <w:rFonts w:ascii="宋体" w:hAnsi="宋体" w:hint="eastAsia"/>
          <w:sz w:val="24"/>
        </w:rPr>
        <w:t>响应</w:t>
      </w:r>
      <w:r>
        <w:rPr>
          <w:rFonts w:ascii="宋体" w:hAnsi="宋体"/>
          <w:sz w:val="24"/>
        </w:rPr>
        <w:t>(</w:t>
      </w:r>
      <w:r>
        <w:rPr>
          <w:rFonts w:ascii="宋体" w:hAnsi="宋体" w:hint="eastAsia"/>
          <w:sz w:val="24"/>
        </w:rPr>
        <w:t>响应</w:t>
      </w:r>
      <w:r>
        <w:rPr>
          <w:rFonts w:ascii="宋体" w:hAnsi="宋体"/>
          <w:sz w:val="24"/>
        </w:rPr>
        <w:t>内容及价格以</w:t>
      </w:r>
      <w:r>
        <w:rPr>
          <w:rFonts w:ascii="宋体" w:hAnsi="宋体" w:hint="eastAsia"/>
          <w:sz w:val="24"/>
        </w:rPr>
        <w:t>响应</w:t>
      </w:r>
      <w:r>
        <w:rPr>
          <w:rFonts w:ascii="宋体" w:hAnsi="宋体"/>
          <w:sz w:val="24"/>
        </w:rPr>
        <w:t>文件为准</w:t>
      </w:r>
      <w:r>
        <w:rPr>
          <w:rFonts w:ascii="宋体" w:hAnsi="宋体"/>
          <w:sz w:val="24"/>
        </w:rPr>
        <w:t>)</w:t>
      </w:r>
      <w:r>
        <w:rPr>
          <w:rFonts w:ascii="宋体" w:hAnsi="宋体"/>
          <w:sz w:val="24"/>
        </w:rPr>
        <w:t>；</w:t>
      </w:r>
    </w:p>
    <w:p w:rsidR="00295A11" w:rsidRDefault="00DA528B">
      <w:pPr>
        <w:spacing w:line="380" w:lineRule="exact"/>
        <w:rPr>
          <w:rFonts w:ascii="宋体" w:hAnsi="宋体"/>
          <w:sz w:val="24"/>
        </w:rPr>
      </w:pPr>
      <w:r>
        <w:rPr>
          <w:rFonts w:ascii="宋体" w:hAnsi="宋体"/>
          <w:sz w:val="24"/>
        </w:rPr>
        <w:t xml:space="preserve">    2</w:t>
      </w:r>
      <w:r>
        <w:rPr>
          <w:rFonts w:ascii="宋体" w:hAnsi="宋体" w:hint="eastAsia"/>
          <w:sz w:val="24"/>
        </w:rPr>
        <w:t>.</w:t>
      </w:r>
      <w:r>
        <w:rPr>
          <w:rFonts w:ascii="宋体" w:hAnsi="宋体"/>
          <w:sz w:val="24"/>
        </w:rPr>
        <w:t>我方完全同意放弃对</w:t>
      </w:r>
      <w:r>
        <w:rPr>
          <w:rFonts w:ascii="宋体" w:hAnsi="宋体" w:hint="eastAsia"/>
          <w:sz w:val="24"/>
        </w:rPr>
        <w:t>询价</w:t>
      </w:r>
      <w:r>
        <w:rPr>
          <w:rFonts w:ascii="宋体" w:hAnsi="宋体"/>
          <w:sz w:val="24"/>
        </w:rPr>
        <w:t>文件有误解的辩解权利；</w:t>
      </w:r>
    </w:p>
    <w:p w:rsidR="00295A11" w:rsidRDefault="00DA528B">
      <w:pPr>
        <w:spacing w:line="380" w:lineRule="exact"/>
        <w:rPr>
          <w:rFonts w:ascii="宋体" w:hAnsi="宋体"/>
          <w:sz w:val="24"/>
        </w:rPr>
      </w:pPr>
      <w:r>
        <w:rPr>
          <w:rFonts w:ascii="宋体" w:hAnsi="宋体"/>
          <w:sz w:val="24"/>
        </w:rPr>
        <w:t xml:space="preserve">    3</w:t>
      </w:r>
      <w:r>
        <w:rPr>
          <w:rFonts w:ascii="宋体" w:hAnsi="宋体" w:hint="eastAsia"/>
          <w:sz w:val="24"/>
        </w:rPr>
        <w:t>.</w:t>
      </w:r>
      <w:r>
        <w:rPr>
          <w:rFonts w:ascii="宋体" w:hAnsi="宋体"/>
          <w:sz w:val="24"/>
        </w:rPr>
        <w:t>我方将按</w:t>
      </w:r>
      <w:r>
        <w:rPr>
          <w:rFonts w:ascii="宋体" w:hAnsi="宋体" w:hint="eastAsia"/>
          <w:sz w:val="24"/>
        </w:rPr>
        <w:t>询价</w:t>
      </w:r>
      <w:r>
        <w:rPr>
          <w:rFonts w:ascii="宋体" w:hAnsi="宋体"/>
          <w:sz w:val="24"/>
        </w:rPr>
        <w:t>文件的规定履行合同责任和义务；</w:t>
      </w:r>
    </w:p>
    <w:p w:rsidR="00295A11" w:rsidRDefault="00DA528B">
      <w:pPr>
        <w:spacing w:line="380" w:lineRule="exact"/>
        <w:rPr>
          <w:rFonts w:ascii="宋体" w:hAnsi="宋体"/>
          <w:sz w:val="24"/>
        </w:rPr>
      </w:pPr>
      <w:r>
        <w:rPr>
          <w:rFonts w:ascii="宋体" w:hAnsi="宋体"/>
          <w:sz w:val="24"/>
        </w:rPr>
        <w:t xml:space="preserve">    4</w:t>
      </w:r>
      <w:r>
        <w:rPr>
          <w:rFonts w:ascii="宋体" w:hAnsi="宋体" w:hint="eastAsia"/>
          <w:sz w:val="24"/>
        </w:rPr>
        <w:t>.</w:t>
      </w:r>
      <w:r>
        <w:rPr>
          <w:rFonts w:ascii="宋体" w:hAnsi="宋体"/>
          <w:sz w:val="24"/>
        </w:rPr>
        <w:t>如果我方在</w:t>
      </w:r>
      <w:r>
        <w:rPr>
          <w:rFonts w:ascii="宋体" w:hAnsi="宋体" w:hint="eastAsia"/>
          <w:sz w:val="24"/>
        </w:rPr>
        <w:t>响应文件递交</w:t>
      </w:r>
      <w:r>
        <w:rPr>
          <w:rFonts w:ascii="宋体" w:hAnsi="宋体"/>
          <w:sz w:val="24"/>
        </w:rPr>
        <w:t>有效期内撤回</w:t>
      </w:r>
      <w:r>
        <w:rPr>
          <w:rFonts w:ascii="宋体" w:hAnsi="宋体" w:hint="eastAsia"/>
          <w:sz w:val="24"/>
        </w:rPr>
        <w:t>响应文件的</w:t>
      </w:r>
      <w:r>
        <w:rPr>
          <w:rFonts w:ascii="宋体" w:hAnsi="宋体"/>
          <w:sz w:val="24"/>
        </w:rPr>
        <w:t>，</w:t>
      </w:r>
      <w:r>
        <w:rPr>
          <w:rFonts w:ascii="宋体" w:hAnsi="宋体" w:hint="eastAsia"/>
          <w:sz w:val="24"/>
        </w:rPr>
        <w:t>相关责任我方承担</w:t>
      </w:r>
      <w:r>
        <w:rPr>
          <w:rFonts w:ascii="宋体" w:hAnsi="宋体"/>
          <w:sz w:val="24"/>
        </w:rPr>
        <w:t>；</w:t>
      </w:r>
    </w:p>
    <w:p w:rsidR="00295A11" w:rsidRDefault="00DA528B">
      <w:pPr>
        <w:spacing w:line="380" w:lineRule="exact"/>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我方同意提供按照贵方要求的与其</w:t>
      </w:r>
      <w:r>
        <w:rPr>
          <w:rFonts w:ascii="宋体" w:hAnsi="宋体" w:hint="eastAsia"/>
          <w:sz w:val="24"/>
        </w:rPr>
        <w:t>项目响应</w:t>
      </w:r>
      <w:r>
        <w:rPr>
          <w:rFonts w:ascii="宋体" w:hAnsi="宋体"/>
          <w:sz w:val="24"/>
        </w:rPr>
        <w:t>有关的一切数据或资料，理解贵方选择的</w:t>
      </w:r>
      <w:r>
        <w:rPr>
          <w:rFonts w:ascii="宋体" w:hAnsi="宋体" w:hint="eastAsia"/>
          <w:sz w:val="24"/>
        </w:rPr>
        <w:t>评审</w:t>
      </w:r>
      <w:r>
        <w:rPr>
          <w:rFonts w:ascii="宋体" w:hAnsi="宋体"/>
          <w:sz w:val="24"/>
        </w:rPr>
        <w:t>方法；</w:t>
      </w:r>
    </w:p>
    <w:p w:rsidR="00295A11" w:rsidRDefault="00DA528B">
      <w:pPr>
        <w:spacing w:line="380" w:lineRule="exact"/>
        <w:ind w:firstLineChars="200" w:firstLine="480"/>
        <w:rPr>
          <w:rFonts w:ascii="宋体" w:hAnsi="宋体"/>
          <w:sz w:val="24"/>
        </w:rPr>
      </w:pPr>
      <w:r>
        <w:rPr>
          <w:rFonts w:ascii="宋体" w:hAnsi="宋体"/>
          <w:sz w:val="24"/>
        </w:rPr>
        <w:t>6</w:t>
      </w:r>
      <w:r>
        <w:rPr>
          <w:rFonts w:ascii="宋体" w:hAnsi="宋体" w:hint="eastAsia"/>
          <w:sz w:val="24"/>
        </w:rPr>
        <w:t>.</w:t>
      </w:r>
      <w:r>
        <w:rPr>
          <w:rFonts w:ascii="宋体" w:hAnsi="宋体"/>
          <w:sz w:val="24"/>
        </w:rPr>
        <w:t>与本</w:t>
      </w:r>
      <w:r>
        <w:rPr>
          <w:rFonts w:ascii="宋体" w:hAnsi="宋体" w:hint="eastAsia"/>
          <w:sz w:val="24"/>
        </w:rPr>
        <w:t>项目</w:t>
      </w:r>
      <w:r>
        <w:rPr>
          <w:rFonts w:ascii="宋体" w:hAnsi="宋体"/>
          <w:sz w:val="24"/>
        </w:rPr>
        <w:t>有关的一切正式往来通讯请寄：</w:t>
      </w:r>
    </w:p>
    <w:p w:rsidR="00295A11" w:rsidRDefault="00295A11">
      <w:pPr>
        <w:spacing w:line="380" w:lineRule="exact"/>
        <w:ind w:firstLineChars="200" w:firstLine="480"/>
        <w:rPr>
          <w:rFonts w:ascii="宋体" w:hAnsi="宋体"/>
          <w:sz w:val="24"/>
        </w:rPr>
      </w:pPr>
    </w:p>
    <w:p w:rsidR="00295A11" w:rsidRDefault="00DA528B">
      <w:pPr>
        <w:spacing w:line="380" w:lineRule="exact"/>
        <w:rPr>
          <w:rFonts w:ascii="宋体" w:hAnsi="宋体"/>
          <w:sz w:val="24"/>
        </w:rPr>
      </w:pPr>
      <w:r>
        <w:rPr>
          <w:rFonts w:ascii="宋体" w:hAnsi="宋体"/>
          <w:sz w:val="24"/>
        </w:rPr>
        <w:t xml:space="preserve">    </w:t>
      </w:r>
      <w:r>
        <w:rPr>
          <w:rFonts w:ascii="宋体" w:hAnsi="宋体"/>
          <w:sz w:val="24"/>
        </w:rPr>
        <w:t>地址：</w:t>
      </w:r>
      <w:r>
        <w:rPr>
          <w:rFonts w:ascii="宋体" w:hAnsi="宋体"/>
          <w:sz w:val="24"/>
        </w:rPr>
        <w:t xml:space="preserve">                                       </w:t>
      </w:r>
      <w:r>
        <w:rPr>
          <w:rFonts w:ascii="宋体" w:hAnsi="宋体"/>
          <w:sz w:val="24"/>
        </w:rPr>
        <w:t>邮编：</w:t>
      </w:r>
    </w:p>
    <w:p w:rsidR="00295A11" w:rsidRDefault="00DA528B">
      <w:pPr>
        <w:spacing w:line="380" w:lineRule="exact"/>
        <w:rPr>
          <w:rFonts w:ascii="宋体" w:hAnsi="宋体"/>
          <w:sz w:val="24"/>
        </w:rPr>
      </w:pPr>
      <w:r>
        <w:rPr>
          <w:rFonts w:ascii="宋体" w:hAnsi="宋体"/>
          <w:sz w:val="24"/>
        </w:rPr>
        <w:t xml:space="preserve">    </w:t>
      </w:r>
      <w:r>
        <w:rPr>
          <w:rFonts w:ascii="宋体" w:hAnsi="宋体"/>
          <w:sz w:val="24"/>
        </w:rPr>
        <w:t>电话：</w:t>
      </w:r>
      <w:r>
        <w:rPr>
          <w:rFonts w:ascii="宋体" w:hAnsi="宋体"/>
          <w:sz w:val="24"/>
        </w:rPr>
        <w:t xml:space="preserve">                                       </w:t>
      </w:r>
      <w:r>
        <w:rPr>
          <w:rFonts w:ascii="宋体" w:hAnsi="宋体"/>
          <w:sz w:val="24"/>
        </w:rPr>
        <w:t>传真：</w:t>
      </w:r>
    </w:p>
    <w:p w:rsidR="00295A11" w:rsidRDefault="00DA528B">
      <w:pPr>
        <w:spacing w:line="380" w:lineRule="exact"/>
        <w:ind w:firstLine="480"/>
        <w:rPr>
          <w:rFonts w:ascii="宋体" w:hAnsi="宋体"/>
          <w:sz w:val="24"/>
        </w:rPr>
      </w:pPr>
      <w:r>
        <w:rPr>
          <w:rFonts w:ascii="宋体" w:hAnsi="宋体" w:hint="eastAsia"/>
          <w:sz w:val="24"/>
        </w:rPr>
        <w:t>供应商</w:t>
      </w:r>
      <w:r>
        <w:rPr>
          <w:rFonts w:ascii="宋体" w:hAnsi="宋体"/>
          <w:sz w:val="24"/>
        </w:rPr>
        <w:t>代表姓名、职务：</w:t>
      </w:r>
    </w:p>
    <w:p w:rsidR="00295A11" w:rsidRDefault="00295A11">
      <w:pPr>
        <w:spacing w:line="380" w:lineRule="exact"/>
        <w:ind w:firstLine="480"/>
        <w:rPr>
          <w:rFonts w:ascii="宋体" w:hAnsi="宋体"/>
          <w:sz w:val="24"/>
        </w:rPr>
      </w:pPr>
    </w:p>
    <w:p w:rsidR="00295A11" w:rsidRDefault="00295A11">
      <w:pPr>
        <w:spacing w:line="380" w:lineRule="exact"/>
        <w:ind w:firstLine="480"/>
        <w:rPr>
          <w:rFonts w:ascii="宋体" w:hAnsi="宋体"/>
          <w:sz w:val="24"/>
        </w:rPr>
      </w:pPr>
    </w:p>
    <w:p w:rsidR="00295A11" w:rsidRDefault="00DA528B">
      <w:pPr>
        <w:spacing w:line="380" w:lineRule="exact"/>
        <w:ind w:left="4560" w:hangingChars="1900" w:hanging="4560"/>
        <w:rPr>
          <w:rFonts w:ascii="宋体" w:hAnsi="宋体"/>
          <w:sz w:val="24"/>
        </w:rPr>
      </w:pPr>
      <w:r>
        <w:rPr>
          <w:rFonts w:ascii="宋体" w:hAnsi="宋体"/>
          <w:sz w:val="24"/>
        </w:rPr>
        <w:t xml:space="preserve">                                 </w:t>
      </w:r>
      <w:r>
        <w:rPr>
          <w:rFonts w:ascii="宋体" w:hAnsi="宋体" w:hint="eastAsia"/>
          <w:sz w:val="24"/>
        </w:rPr>
        <w:t>供应商</w:t>
      </w:r>
      <w:r>
        <w:rPr>
          <w:rFonts w:ascii="宋体" w:hAnsi="宋体"/>
          <w:sz w:val="24"/>
        </w:rPr>
        <w:t>单位名称</w:t>
      </w:r>
      <w:r>
        <w:rPr>
          <w:rFonts w:ascii="宋体" w:hAnsi="宋体"/>
          <w:sz w:val="24"/>
        </w:rPr>
        <w:t>(</w:t>
      </w:r>
      <w:r>
        <w:rPr>
          <w:rFonts w:ascii="宋体" w:hAnsi="宋体"/>
          <w:sz w:val="24"/>
        </w:rPr>
        <w:t>加盖单位公章</w:t>
      </w:r>
      <w:r>
        <w:rPr>
          <w:rFonts w:ascii="宋体" w:hAnsi="宋体"/>
          <w:sz w:val="24"/>
        </w:rPr>
        <w:t xml:space="preserve">)           </w:t>
      </w:r>
    </w:p>
    <w:p w:rsidR="00295A11" w:rsidRDefault="00DA528B">
      <w:pPr>
        <w:spacing w:line="380" w:lineRule="exact"/>
        <w:ind w:firstLineChars="1700" w:firstLine="4080"/>
        <w:rPr>
          <w:rFonts w:ascii="宋体" w:hAnsi="宋体"/>
          <w:sz w:val="24"/>
        </w:rPr>
      </w:pPr>
      <w:r>
        <w:rPr>
          <w:rFonts w:ascii="宋体" w:hAnsi="宋体"/>
          <w:sz w:val="24"/>
        </w:rPr>
        <w:t>日期：</w:t>
      </w:r>
      <w:r>
        <w:rPr>
          <w:rFonts w:ascii="宋体" w:hAnsi="宋体"/>
          <w:sz w:val="24"/>
        </w:rPr>
        <w:t xml:space="preserve">    </w:t>
      </w:r>
      <w:r>
        <w:rPr>
          <w:rFonts w:ascii="宋体" w:hAnsi="宋体"/>
          <w:sz w:val="24"/>
        </w:rPr>
        <w:t>年</w:t>
      </w:r>
      <w:r>
        <w:rPr>
          <w:rFonts w:ascii="宋体" w:hAnsi="宋体"/>
          <w:sz w:val="24"/>
        </w:rPr>
        <w:t xml:space="preserve">    </w:t>
      </w:r>
      <w:r>
        <w:rPr>
          <w:rFonts w:ascii="宋体" w:hAnsi="宋体"/>
          <w:sz w:val="24"/>
        </w:rPr>
        <w:t>月</w:t>
      </w:r>
      <w:r>
        <w:rPr>
          <w:rFonts w:ascii="宋体" w:hAnsi="宋体"/>
          <w:sz w:val="24"/>
        </w:rPr>
        <w:t xml:space="preserve">    </w:t>
      </w:r>
      <w:r>
        <w:rPr>
          <w:rFonts w:ascii="宋体" w:hAnsi="宋体"/>
          <w:sz w:val="24"/>
        </w:rPr>
        <w:t>日</w:t>
      </w:r>
    </w:p>
    <w:p w:rsidR="00295A11" w:rsidRDefault="00295A11">
      <w:pPr>
        <w:widowControl/>
        <w:spacing w:line="380" w:lineRule="exact"/>
        <w:jc w:val="left"/>
        <w:outlineLvl w:val="0"/>
        <w:rPr>
          <w:rFonts w:ascii="宋体" w:hAnsi="宋体"/>
          <w:sz w:val="24"/>
        </w:rPr>
        <w:sectPr w:rsidR="00295A11">
          <w:pgSz w:w="11906" w:h="16838"/>
          <w:pgMar w:top="1440" w:right="1800" w:bottom="1440" w:left="1800" w:header="851" w:footer="992" w:gutter="0"/>
          <w:cols w:space="425"/>
          <w:docGrid w:type="lines" w:linePitch="312"/>
        </w:sectPr>
      </w:pPr>
    </w:p>
    <w:p w:rsidR="00295A11" w:rsidRDefault="00DA528B">
      <w:pPr>
        <w:pStyle w:val="a0"/>
        <w:spacing w:line="380" w:lineRule="exact"/>
        <w:ind w:firstLine="482"/>
        <w:rPr>
          <w:rFonts w:ascii="宋体" w:hAnsi="宋体"/>
          <w:b/>
          <w:bCs/>
          <w:sz w:val="24"/>
        </w:rPr>
      </w:pPr>
      <w:r>
        <w:rPr>
          <w:rFonts w:ascii="宋体" w:hAnsi="宋体" w:hint="eastAsia"/>
          <w:b/>
          <w:bCs/>
          <w:sz w:val="24"/>
        </w:rPr>
        <w:lastRenderedPageBreak/>
        <w:t>二</w:t>
      </w:r>
      <w:r>
        <w:rPr>
          <w:rFonts w:ascii="宋体" w:hAnsi="宋体" w:hint="eastAsia"/>
          <w:b/>
          <w:bCs/>
          <w:sz w:val="24"/>
        </w:rPr>
        <w:t xml:space="preserve"> </w:t>
      </w:r>
      <w:r>
        <w:rPr>
          <w:rFonts w:ascii="宋体" w:hAnsi="宋体" w:hint="eastAsia"/>
          <w:b/>
          <w:bCs/>
          <w:sz w:val="24"/>
        </w:rPr>
        <w:t>、法定代表人身份证明</w:t>
      </w:r>
    </w:p>
    <w:p w:rsidR="00295A11" w:rsidRDefault="00DA528B">
      <w:pPr>
        <w:pStyle w:val="a0"/>
        <w:spacing w:line="380" w:lineRule="exact"/>
        <w:ind w:firstLine="480"/>
        <w:jc w:val="center"/>
        <w:rPr>
          <w:rFonts w:ascii="宋体" w:hAnsi="宋体"/>
          <w:sz w:val="24"/>
        </w:rPr>
      </w:pPr>
      <w:r>
        <w:rPr>
          <w:rFonts w:ascii="宋体" w:hAnsi="宋体" w:hint="eastAsia"/>
          <w:sz w:val="24"/>
        </w:rPr>
        <w:t> </w:t>
      </w:r>
    </w:p>
    <w:p w:rsidR="00295A11" w:rsidRDefault="00DA528B">
      <w:pPr>
        <w:pStyle w:val="a0"/>
        <w:spacing w:line="380" w:lineRule="exact"/>
        <w:ind w:firstLine="480"/>
        <w:rPr>
          <w:rFonts w:ascii="宋体" w:hAnsi="宋体"/>
          <w:sz w:val="24"/>
          <w:u w:val="single"/>
        </w:rPr>
      </w:pPr>
      <w:r>
        <w:rPr>
          <w:rFonts w:ascii="宋体" w:hAnsi="宋体" w:hint="eastAsia"/>
          <w:sz w:val="24"/>
        </w:rPr>
        <w:t>供应商</w:t>
      </w:r>
      <w:r>
        <w:rPr>
          <w:rFonts w:ascii="宋体" w:hAnsi="宋体" w:hint="eastAsia"/>
          <w:sz w:val="24"/>
        </w:rPr>
        <w:t>名称：</w:t>
      </w:r>
      <w:r>
        <w:rPr>
          <w:rFonts w:ascii="宋体" w:hAnsi="宋体" w:hint="eastAsia"/>
          <w:sz w:val="24"/>
        </w:rPr>
        <w:t>________________________________</w:t>
      </w:r>
    </w:p>
    <w:p w:rsidR="00295A11" w:rsidRDefault="00DA528B">
      <w:pPr>
        <w:pStyle w:val="a0"/>
        <w:spacing w:line="380" w:lineRule="exact"/>
        <w:ind w:firstLine="480"/>
        <w:rPr>
          <w:rFonts w:ascii="宋体" w:hAnsi="宋体"/>
          <w:sz w:val="24"/>
        </w:rPr>
      </w:pPr>
      <w:r>
        <w:rPr>
          <w:rFonts w:ascii="宋体" w:hAnsi="宋体" w:hint="eastAsia"/>
          <w:sz w:val="24"/>
        </w:rPr>
        <w:t>单位性质：</w:t>
      </w:r>
      <w:r>
        <w:rPr>
          <w:rFonts w:ascii="宋体" w:hAnsi="宋体" w:hint="eastAsia"/>
          <w:sz w:val="24"/>
        </w:rPr>
        <w:t>__________________________________</w:t>
      </w:r>
    </w:p>
    <w:p w:rsidR="00295A11" w:rsidRDefault="00DA528B">
      <w:pPr>
        <w:pStyle w:val="a0"/>
        <w:spacing w:line="380" w:lineRule="exact"/>
        <w:ind w:firstLine="480"/>
        <w:rPr>
          <w:rFonts w:ascii="宋体" w:hAnsi="宋体"/>
          <w:sz w:val="24"/>
        </w:rPr>
      </w:pPr>
      <w:r>
        <w:rPr>
          <w:rFonts w:ascii="宋体" w:hAnsi="宋体" w:hint="eastAsia"/>
          <w:sz w:val="24"/>
        </w:rPr>
        <w:t>地</w:t>
      </w:r>
      <w:r>
        <w:rPr>
          <w:rFonts w:ascii="宋体" w:hAnsi="宋体" w:hint="eastAsia"/>
          <w:sz w:val="24"/>
        </w:rPr>
        <w:t xml:space="preserve">    </w:t>
      </w:r>
      <w:r>
        <w:rPr>
          <w:rFonts w:ascii="宋体" w:hAnsi="宋体" w:hint="eastAsia"/>
          <w:sz w:val="24"/>
        </w:rPr>
        <w:t>址：</w:t>
      </w:r>
      <w:r>
        <w:rPr>
          <w:rFonts w:ascii="宋体" w:hAnsi="宋体" w:hint="eastAsia"/>
          <w:sz w:val="24"/>
        </w:rPr>
        <w:t>__________________________________</w:t>
      </w:r>
    </w:p>
    <w:p w:rsidR="00295A11" w:rsidRDefault="00DA528B">
      <w:pPr>
        <w:pStyle w:val="a0"/>
        <w:spacing w:line="380" w:lineRule="exact"/>
        <w:ind w:firstLine="480"/>
        <w:rPr>
          <w:rFonts w:ascii="宋体" w:hAnsi="宋体"/>
          <w:sz w:val="24"/>
        </w:rPr>
      </w:pPr>
      <w:r>
        <w:rPr>
          <w:rFonts w:ascii="宋体" w:hAnsi="宋体" w:hint="eastAsia"/>
          <w:sz w:val="24"/>
        </w:rPr>
        <w:t>成立时间：</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295A11" w:rsidRDefault="00DA528B">
      <w:pPr>
        <w:pStyle w:val="a0"/>
        <w:spacing w:line="380" w:lineRule="exact"/>
        <w:ind w:firstLine="480"/>
        <w:rPr>
          <w:rFonts w:ascii="宋体" w:hAnsi="宋体"/>
          <w:sz w:val="24"/>
        </w:rPr>
      </w:pPr>
      <w:r>
        <w:rPr>
          <w:rFonts w:ascii="宋体" w:hAnsi="宋体" w:hint="eastAsia"/>
          <w:sz w:val="24"/>
        </w:rPr>
        <w:t>经营期限：</w:t>
      </w:r>
      <w:r>
        <w:rPr>
          <w:rFonts w:ascii="宋体" w:hAnsi="宋体" w:hint="eastAsia"/>
          <w:sz w:val="24"/>
        </w:rPr>
        <w:t>__________________________________</w:t>
      </w:r>
    </w:p>
    <w:p w:rsidR="00295A11" w:rsidRDefault="00DA528B">
      <w:pPr>
        <w:pStyle w:val="a0"/>
        <w:spacing w:line="380" w:lineRule="exact"/>
        <w:ind w:firstLine="480"/>
        <w:rPr>
          <w:rFonts w:ascii="宋体" w:hAnsi="宋体"/>
          <w:sz w:val="24"/>
        </w:rPr>
      </w:pPr>
      <w:r>
        <w:rPr>
          <w:rFonts w:ascii="宋体" w:hAnsi="宋体" w:hint="eastAsia"/>
          <w:sz w:val="24"/>
        </w:rPr>
        <w:t>姓</w:t>
      </w:r>
      <w:r>
        <w:rPr>
          <w:rFonts w:ascii="宋体" w:hAnsi="宋体" w:hint="eastAsia"/>
          <w:sz w:val="24"/>
        </w:rPr>
        <w:t xml:space="preserve">    </w:t>
      </w:r>
      <w:r>
        <w:rPr>
          <w:rFonts w:ascii="宋体" w:hAnsi="宋体" w:hint="eastAsia"/>
          <w:sz w:val="24"/>
        </w:rPr>
        <w:t>名：性别：年龄：</w:t>
      </w:r>
      <w:r>
        <w:rPr>
          <w:rFonts w:ascii="宋体" w:hAnsi="宋体" w:hint="eastAsia"/>
          <w:sz w:val="24"/>
        </w:rPr>
        <w:t>______</w:t>
      </w:r>
    </w:p>
    <w:p w:rsidR="00295A11" w:rsidRDefault="00DA528B">
      <w:pPr>
        <w:pStyle w:val="a0"/>
        <w:spacing w:line="380" w:lineRule="exact"/>
        <w:ind w:firstLine="480"/>
        <w:rPr>
          <w:rFonts w:ascii="宋体" w:hAnsi="宋体"/>
          <w:sz w:val="24"/>
        </w:rPr>
      </w:pPr>
      <w:r>
        <w:rPr>
          <w:rFonts w:ascii="宋体" w:hAnsi="宋体" w:hint="eastAsia"/>
          <w:sz w:val="24"/>
        </w:rPr>
        <w:t>职务：系：</w:t>
      </w:r>
      <w:r>
        <w:rPr>
          <w:rFonts w:ascii="宋体" w:hAnsi="宋体" w:hint="eastAsia"/>
          <w:sz w:val="24"/>
          <w:u w:val="single"/>
        </w:rPr>
        <w:t xml:space="preserve">          (</w:t>
      </w:r>
      <w:r>
        <w:rPr>
          <w:rFonts w:ascii="宋体" w:hAnsi="宋体" w:hint="eastAsia"/>
          <w:sz w:val="24"/>
        </w:rPr>
        <w:t>供应商</w:t>
      </w:r>
      <w:r>
        <w:rPr>
          <w:rFonts w:ascii="宋体" w:hAnsi="宋体" w:hint="eastAsia"/>
          <w:sz w:val="24"/>
          <w:u w:val="single"/>
        </w:rPr>
        <w:t>单位名称</w:t>
      </w:r>
      <w:r>
        <w:rPr>
          <w:rFonts w:ascii="宋体" w:hAnsi="宋体" w:hint="eastAsia"/>
          <w:sz w:val="24"/>
          <w:u w:val="single"/>
        </w:rPr>
        <w:t xml:space="preserve">)            </w:t>
      </w:r>
      <w:r>
        <w:rPr>
          <w:rFonts w:ascii="宋体" w:hAnsi="宋体" w:hint="eastAsia"/>
          <w:sz w:val="24"/>
        </w:rPr>
        <w:t>的法定代表人。</w:t>
      </w:r>
    </w:p>
    <w:p w:rsidR="00295A11" w:rsidRDefault="00295A11">
      <w:pPr>
        <w:pStyle w:val="a0"/>
        <w:spacing w:line="380" w:lineRule="exact"/>
        <w:ind w:firstLine="480"/>
        <w:rPr>
          <w:rFonts w:ascii="宋体" w:hAnsi="宋体"/>
          <w:sz w:val="24"/>
        </w:rPr>
      </w:pPr>
    </w:p>
    <w:p w:rsidR="00295A11" w:rsidRDefault="00DA528B">
      <w:pPr>
        <w:pStyle w:val="a0"/>
        <w:spacing w:line="380" w:lineRule="exact"/>
        <w:ind w:firstLine="480"/>
        <w:rPr>
          <w:rFonts w:ascii="宋体" w:hAnsi="宋体"/>
          <w:sz w:val="24"/>
        </w:rPr>
      </w:pPr>
      <w:r>
        <w:rPr>
          <w:rFonts w:ascii="宋体" w:hAnsi="宋体" w:hint="eastAsia"/>
          <w:sz w:val="24"/>
        </w:rPr>
        <w:t>特此证明</w:t>
      </w:r>
    </w:p>
    <w:p w:rsidR="00295A11" w:rsidRDefault="00295A11">
      <w:pPr>
        <w:pStyle w:val="a0"/>
        <w:spacing w:line="380" w:lineRule="exact"/>
        <w:ind w:firstLine="480"/>
        <w:rPr>
          <w:rFonts w:ascii="宋体" w:hAnsi="宋体"/>
          <w:sz w:val="24"/>
        </w:rPr>
      </w:pPr>
    </w:p>
    <w:p w:rsidR="00295A11" w:rsidRDefault="00DA528B">
      <w:pPr>
        <w:pStyle w:val="a0"/>
        <w:spacing w:line="380" w:lineRule="exact"/>
        <w:ind w:firstLineChars="1542" w:firstLine="3701"/>
        <w:rPr>
          <w:rFonts w:ascii="宋体" w:hAnsi="宋体"/>
          <w:sz w:val="24"/>
        </w:rPr>
      </w:pPr>
      <w:r>
        <w:rPr>
          <w:rFonts w:ascii="宋体" w:hAnsi="宋体" w:hint="eastAsia"/>
          <w:sz w:val="24"/>
        </w:rPr>
        <w:t>供应商名称</w:t>
      </w:r>
      <w:r>
        <w:rPr>
          <w:rFonts w:ascii="宋体" w:hAnsi="宋体" w:hint="eastAsia"/>
          <w:sz w:val="24"/>
        </w:rPr>
        <w:t>(</w:t>
      </w:r>
      <w:r>
        <w:rPr>
          <w:rFonts w:ascii="宋体" w:hAnsi="宋体" w:hint="eastAsia"/>
          <w:sz w:val="24"/>
        </w:rPr>
        <w:t>盖</w:t>
      </w:r>
      <w:r>
        <w:rPr>
          <w:rFonts w:ascii="宋体" w:hAnsi="宋体" w:hint="eastAsia"/>
          <w:sz w:val="24"/>
        </w:rPr>
        <w:t>法人章</w:t>
      </w:r>
      <w:r>
        <w:rPr>
          <w:rFonts w:ascii="宋体" w:hAnsi="宋体" w:hint="eastAsia"/>
          <w:sz w:val="24"/>
        </w:rPr>
        <w:t>)</w:t>
      </w:r>
      <w:r>
        <w:rPr>
          <w:rFonts w:ascii="宋体" w:hAnsi="宋体" w:hint="eastAsia"/>
          <w:sz w:val="24"/>
        </w:rPr>
        <w:t>：</w:t>
      </w:r>
    </w:p>
    <w:p w:rsidR="00295A11" w:rsidRDefault="00DA528B">
      <w:pPr>
        <w:pStyle w:val="a0"/>
        <w:spacing w:line="380" w:lineRule="exact"/>
        <w:ind w:firstLineChars="1550" w:firstLine="3720"/>
        <w:rPr>
          <w:rFonts w:ascii="宋体" w:hAnsi="宋体"/>
          <w:sz w:val="24"/>
        </w:rPr>
      </w:pPr>
      <w:r>
        <w:rPr>
          <w:rFonts w:ascii="宋体" w:hAnsi="宋体" w:hint="eastAsia"/>
          <w:sz w:val="24"/>
        </w:rPr>
        <w:t>日</w:t>
      </w:r>
      <w:r>
        <w:rPr>
          <w:rFonts w:ascii="宋体" w:hAnsi="宋体" w:hint="eastAsia"/>
          <w:sz w:val="24"/>
        </w:rPr>
        <w:t xml:space="preserve">   </w:t>
      </w:r>
      <w:r>
        <w:rPr>
          <w:rFonts w:ascii="宋体" w:hAnsi="宋体" w:hint="eastAsia"/>
          <w:sz w:val="24"/>
        </w:rPr>
        <w:t>期：年月日</w:t>
      </w:r>
    </w:p>
    <w:p w:rsidR="00295A11" w:rsidRDefault="00DA528B">
      <w:pPr>
        <w:pStyle w:val="a0"/>
        <w:kinsoku w:val="0"/>
        <w:topLinePunct/>
        <w:autoSpaceDE w:val="0"/>
        <w:autoSpaceDN w:val="0"/>
        <w:snapToGrid w:val="0"/>
        <w:spacing w:before="100" w:beforeAutospacing="1" w:after="100" w:afterAutospacing="1" w:line="380" w:lineRule="exact"/>
        <w:ind w:right="210" w:firstLine="482"/>
        <w:rPr>
          <w:rFonts w:ascii="宋体" w:hAnsi="宋体"/>
          <w:b/>
          <w:sz w:val="24"/>
        </w:rPr>
      </w:pPr>
      <w:r>
        <w:rPr>
          <w:rFonts w:ascii="宋体" w:hAnsi="宋体" w:hint="eastAsia"/>
          <w:b/>
          <w:sz w:val="24"/>
        </w:rPr>
        <w:t>（粘身份证复印件）</w:t>
      </w:r>
    </w:p>
    <w:p w:rsidR="00295A11" w:rsidRDefault="00295A11">
      <w:pPr>
        <w:pStyle w:val="a0"/>
        <w:kinsoku w:val="0"/>
        <w:topLinePunct/>
        <w:autoSpaceDE w:val="0"/>
        <w:autoSpaceDN w:val="0"/>
        <w:snapToGrid w:val="0"/>
        <w:spacing w:before="100" w:beforeAutospacing="1" w:after="100" w:afterAutospacing="1" w:line="380" w:lineRule="exact"/>
        <w:ind w:right="210" w:firstLine="482"/>
        <w:rPr>
          <w:rFonts w:ascii="宋体" w:hAnsi="宋体"/>
          <w:b/>
          <w:sz w:val="24"/>
        </w:rPr>
        <w:sectPr w:rsidR="00295A11">
          <w:pgSz w:w="11906" w:h="16838"/>
          <w:pgMar w:top="1440" w:right="1800" w:bottom="1440" w:left="1800" w:header="851" w:footer="992" w:gutter="0"/>
          <w:cols w:space="425"/>
          <w:docGrid w:type="lines" w:linePitch="312"/>
        </w:sectPr>
      </w:pPr>
    </w:p>
    <w:p w:rsidR="00295A11" w:rsidRDefault="00DA528B">
      <w:pPr>
        <w:widowControl/>
        <w:numPr>
          <w:ilvl w:val="0"/>
          <w:numId w:val="3"/>
        </w:numPr>
        <w:spacing w:line="380" w:lineRule="exact"/>
        <w:outlineLvl w:val="0"/>
        <w:rPr>
          <w:rFonts w:ascii="宋体" w:hAnsi="宋体"/>
          <w:sz w:val="24"/>
        </w:rPr>
      </w:pPr>
      <w:r>
        <w:rPr>
          <w:rFonts w:ascii="宋体" w:hAnsi="宋体"/>
          <w:b/>
          <w:sz w:val="24"/>
        </w:rPr>
        <w:lastRenderedPageBreak/>
        <w:t>法定代表人委托书</w:t>
      </w:r>
      <w:r>
        <w:rPr>
          <w:rFonts w:ascii="宋体" w:hAnsi="宋体"/>
          <w:sz w:val="24"/>
        </w:rPr>
        <w:t>(</w:t>
      </w:r>
      <w:r>
        <w:rPr>
          <w:rFonts w:ascii="宋体" w:hAnsi="宋体"/>
          <w:sz w:val="24"/>
        </w:rPr>
        <w:t>说明：法定代表人参加</w:t>
      </w:r>
      <w:r>
        <w:rPr>
          <w:rFonts w:ascii="宋体" w:hAnsi="宋体" w:hint="eastAsia"/>
          <w:sz w:val="24"/>
        </w:rPr>
        <w:t>响应文件递交的</w:t>
      </w:r>
      <w:r>
        <w:rPr>
          <w:rFonts w:ascii="宋体" w:hAnsi="宋体"/>
          <w:sz w:val="24"/>
        </w:rPr>
        <w:t>，不用此委托书</w:t>
      </w:r>
      <w:r>
        <w:rPr>
          <w:rFonts w:ascii="宋体" w:hAnsi="宋体"/>
          <w:sz w:val="24"/>
        </w:rPr>
        <w:t>)</w:t>
      </w:r>
      <w:r>
        <w:rPr>
          <w:rFonts w:ascii="宋体" w:hAnsi="宋体" w:hint="eastAsia"/>
          <w:sz w:val="24"/>
        </w:rPr>
        <w:t xml:space="preserve">  </w:t>
      </w:r>
    </w:p>
    <w:p w:rsidR="00295A11" w:rsidRDefault="00295A11">
      <w:pPr>
        <w:widowControl/>
        <w:spacing w:line="380" w:lineRule="exact"/>
        <w:outlineLvl w:val="0"/>
        <w:rPr>
          <w:rFonts w:ascii="宋体" w:hAnsi="宋体"/>
          <w:sz w:val="24"/>
        </w:rPr>
      </w:pPr>
    </w:p>
    <w:p w:rsidR="00295A11" w:rsidRDefault="00DA528B">
      <w:pPr>
        <w:spacing w:line="380" w:lineRule="exact"/>
        <w:rPr>
          <w:rFonts w:ascii="宋体" w:hAnsi="宋体"/>
          <w:sz w:val="24"/>
        </w:rPr>
      </w:pPr>
      <w:r>
        <w:rPr>
          <w:rFonts w:ascii="宋体" w:hAnsi="宋体" w:hint="eastAsia"/>
          <w:sz w:val="24"/>
        </w:rPr>
        <w:t>江苏航运</w:t>
      </w:r>
      <w:r>
        <w:rPr>
          <w:rFonts w:ascii="宋体" w:hAnsi="宋体"/>
          <w:sz w:val="24"/>
        </w:rPr>
        <w:t>职业</w:t>
      </w:r>
      <w:r>
        <w:rPr>
          <w:rFonts w:ascii="宋体" w:hAnsi="宋体" w:hint="eastAsia"/>
          <w:sz w:val="24"/>
        </w:rPr>
        <w:t>技术</w:t>
      </w:r>
      <w:r>
        <w:rPr>
          <w:rFonts w:ascii="宋体" w:hAnsi="宋体"/>
          <w:sz w:val="24"/>
        </w:rPr>
        <w:t>学院：</w:t>
      </w:r>
    </w:p>
    <w:p w:rsidR="00295A11" w:rsidRDefault="00DA528B">
      <w:pPr>
        <w:spacing w:line="380" w:lineRule="exact"/>
        <w:ind w:firstLine="480"/>
        <w:rPr>
          <w:rFonts w:ascii="宋体" w:hAnsi="宋体"/>
          <w:sz w:val="24"/>
        </w:rPr>
      </w:pPr>
      <w:r>
        <w:rPr>
          <w:rFonts w:ascii="宋体" w:hAnsi="宋体"/>
          <w:sz w:val="24"/>
        </w:rPr>
        <w:t>兹委托</w:t>
      </w:r>
      <w:r>
        <w:rPr>
          <w:rFonts w:ascii="宋体" w:hAnsi="宋体"/>
          <w:sz w:val="24"/>
        </w:rPr>
        <w:t xml:space="preserve">            </w:t>
      </w:r>
      <w:r>
        <w:rPr>
          <w:rFonts w:ascii="宋体" w:hAnsi="宋体"/>
          <w:sz w:val="24"/>
        </w:rPr>
        <w:t>参加贵单位组织的</w:t>
      </w:r>
      <w:r>
        <w:rPr>
          <w:rFonts w:ascii="宋体" w:hAnsi="宋体" w:hint="eastAsia"/>
          <w:sz w:val="24"/>
          <w:u w:val="single"/>
        </w:rPr>
        <w:t xml:space="preserve">  </w:t>
      </w:r>
      <w:r>
        <w:rPr>
          <w:rFonts w:ascii="宋体" w:hAnsi="宋体" w:hint="eastAsia"/>
          <w:b/>
          <w:bCs/>
          <w:sz w:val="24"/>
          <w:u w:val="single"/>
        </w:rPr>
        <w:t>国有资产清查利用服务项目</w:t>
      </w:r>
      <w:r>
        <w:rPr>
          <w:rFonts w:ascii="宋体" w:hAnsi="宋体" w:hint="eastAsia"/>
          <w:b/>
          <w:bCs/>
          <w:sz w:val="24"/>
          <w:u w:val="single"/>
        </w:rPr>
        <w:t xml:space="preserve">  </w:t>
      </w:r>
      <w:r>
        <w:rPr>
          <w:rFonts w:ascii="宋体" w:hAnsi="宋体" w:hint="eastAsia"/>
          <w:sz w:val="24"/>
        </w:rPr>
        <w:t>采购</w:t>
      </w:r>
      <w:r>
        <w:rPr>
          <w:rFonts w:ascii="宋体" w:hAnsi="宋体"/>
          <w:sz w:val="24"/>
        </w:rPr>
        <w:t>活动，全权代表我单位处理有关事宜。附全权代表情况：</w:t>
      </w:r>
    </w:p>
    <w:p w:rsidR="00295A11" w:rsidRDefault="00DA528B">
      <w:pPr>
        <w:spacing w:line="380" w:lineRule="exact"/>
        <w:ind w:firstLineChars="200" w:firstLine="480"/>
        <w:rPr>
          <w:rFonts w:ascii="宋体" w:hAnsi="宋体"/>
          <w:sz w:val="24"/>
        </w:rPr>
      </w:pPr>
      <w:r>
        <w:rPr>
          <w:rFonts w:ascii="宋体" w:hAnsi="宋体"/>
          <w:sz w:val="24"/>
        </w:rPr>
        <w:t>姓名：</w:t>
      </w:r>
      <w:r>
        <w:rPr>
          <w:rFonts w:ascii="宋体" w:hAnsi="宋体"/>
          <w:sz w:val="24"/>
        </w:rPr>
        <w:t xml:space="preserve">       </w:t>
      </w:r>
      <w:r>
        <w:rPr>
          <w:rFonts w:ascii="宋体" w:hAnsi="宋体"/>
          <w:sz w:val="24"/>
        </w:rPr>
        <w:t>性别：</w:t>
      </w:r>
      <w:r>
        <w:rPr>
          <w:rFonts w:ascii="宋体" w:hAnsi="宋体"/>
          <w:sz w:val="24"/>
        </w:rPr>
        <w:t xml:space="preserve">        </w:t>
      </w:r>
      <w:r>
        <w:rPr>
          <w:rFonts w:ascii="宋体" w:hAnsi="宋体"/>
          <w:sz w:val="24"/>
        </w:rPr>
        <w:t>年龄：</w:t>
      </w:r>
      <w:r>
        <w:rPr>
          <w:rFonts w:ascii="宋体" w:hAnsi="宋体"/>
          <w:sz w:val="24"/>
        </w:rPr>
        <w:t xml:space="preserve">        </w:t>
      </w:r>
      <w:r>
        <w:rPr>
          <w:rFonts w:ascii="宋体" w:hAnsi="宋体"/>
          <w:sz w:val="24"/>
        </w:rPr>
        <w:t>职务：</w:t>
      </w:r>
      <w:r>
        <w:rPr>
          <w:rFonts w:ascii="宋体" w:hAnsi="宋体"/>
          <w:sz w:val="24"/>
        </w:rPr>
        <w:t xml:space="preserve">        </w:t>
      </w:r>
    </w:p>
    <w:p w:rsidR="00295A11" w:rsidRDefault="00DA528B">
      <w:pPr>
        <w:spacing w:line="380" w:lineRule="exact"/>
        <w:ind w:firstLineChars="200" w:firstLine="480"/>
        <w:rPr>
          <w:rFonts w:ascii="宋体" w:hAnsi="宋体"/>
          <w:sz w:val="24"/>
        </w:rPr>
      </w:pPr>
      <w:r>
        <w:rPr>
          <w:rFonts w:ascii="宋体" w:hAnsi="宋体"/>
          <w:sz w:val="24"/>
        </w:rPr>
        <w:t>电话：</w:t>
      </w:r>
      <w:r>
        <w:rPr>
          <w:rFonts w:ascii="宋体" w:hAnsi="宋体"/>
          <w:sz w:val="24"/>
        </w:rPr>
        <w:t xml:space="preserve">       </w:t>
      </w:r>
      <w:r>
        <w:rPr>
          <w:rFonts w:ascii="宋体" w:hAnsi="宋体"/>
          <w:sz w:val="24"/>
        </w:rPr>
        <w:t>传真：</w:t>
      </w:r>
      <w:r>
        <w:rPr>
          <w:rFonts w:ascii="宋体" w:hAnsi="宋体"/>
          <w:sz w:val="24"/>
        </w:rPr>
        <w:t xml:space="preserve">        </w:t>
      </w:r>
      <w:r>
        <w:rPr>
          <w:rFonts w:ascii="宋体" w:hAnsi="宋体"/>
          <w:sz w:val="24"/>
        </w:rPr>
        <w:t>邮政编码：</w:t>
      </w:r>
      <w:r>
        <w:rPr>
          <w:rFonts w:ascii="宋体" w:hAnsi="宋体"/>
          <w:sz w:val="24"/>
        </w:rPr>
        <w:t xml:space="preserve">   </w:t>
      </w:r>
    </w:p>
    <w:p w:rsidR="00295A11" w:rsidRDefault="00DA528B">
      <w:pPr>
        <w:spacing w:line="380" w:lineRule="exact"/>
        <w:ind w:firstLine="480"/>
        <w:rPr>
          <w:rFonts w:ascii="宋体" w:hAnsi="宋体"/>
          <w:sz w:val="24"/>
        </w:rPr>
      </w:pPr>
      <w:r>
        <w:rPr>
          <w:rFonts w:ascii="宋体" w:hAnsi="宋体"/>
          <w:sz w:val="24"/>
        </w:rPr>
        <w:t>身份证号码：</w:t>
      </w:r>
      <w:r>
        <w:rPr>
          <w:rFonts w:ascii="宋体" w:hAnsi="宋体"/>
          <w:sz w:val="24"/>
        </w:rPr>
        <w:t xml:space="preserve">               </w:t>
      </w:r>
      <w:r>
        <w:rPr>
          <w:rFonts w:ascii="宋体" w:hAnsi="宋体"/>
          <w:sz w:val="24"/>
        </w:rPr>
        <w:t>详细通讯地址：</w:t>
      </w:r>
    </w:p>
    <w:p w:rsidR="00295A11" w:rsidRDefault="00295A11">
      <w:pPr>
        <w:spacing w:line="380" w:lineRule="exact"/>
        <w:ind w:firstLine="480"/>
        <w:rPr>
          <w:rFonts w:ascii="宋体" w:hAnsi="宋体"/>
          <w:sz w:val="24"/>
        </w:rPr>
      </w:pPr>
    </w:p>
    <w:p w:rsidR="00295A11" w:rsidRDefault="00295A11">
      <w:pPr>
        <w:spacing w:line="380" w:lineRule="exact"/>
        <w:ind w:firstLine="480"/>
        <w:rPr>
          <w:rFonts w:ascii="宋体" w:hAnsi="宋体"/>
          <w:sz w:val="24"/>
        </w:rPr>
      </w:pPr>
    </w:p>
    <w:p w:rsidR="00295A11" w:rsidRDefault="00DA528B">
      <w:pPr>
        <w:spacing w:line="380" w:lineRule="exact"/>
        <w:ind w:leftChars="2600" w:left="6540" w:hangingChars="450" w:hanging="1080"/>
        <w:rPr>
          <w:rFonts w:ascii="宋体" w:hAnsi="宋体"/>
          <w:sz w:val="24"/>
        </w:rPr>
      </w:pPr>
      <w:r>
        <w:rPr>
          <w:rFonts w:ascii="宋体" w:hAnsi="宋体"/>
          <w:sz w:val="24"/>
        </w:rPr>
        <w:t>单位名称</w:t>
      </w:r>
      <w:r>
        <w:rPr>
          <w:rFonts w:ascii="宋体" w:hAnsi="宋体"/>
          <w:sz w:val="24"/>
        </w:rPr>
        <w:t>(</w:t>
      </w:r>
      <w:r>
        <w:rPr>
          <w:rFonts w:ascii="宋体" w:hAnsi="宋体"/>
          <w:sz w:val="24"/>
        </w:rPr>
        <w:t>公章</w:t>
      </w:r>
      <w:r>
        <w:rPr>
          <w:rFonts w:ascii="宋体" w:hAnsi="宋体"/>
          <w:sz w:val="24"/>
        </w:rPr>
        <w:t>)</w:t>
      </w:r>
    </w:p>
    <w:p w:rsidR="00295A11" w:rsidRDefault="00DA528B">
      <w:pPr>
        <w:spacing w:line="380" w:lineRule="exact"/>
        <w:ind w:leftChars="2600" w:left="6540" w:hangingChars="450" w:hanging="1080"/>
        <w:rPr>
          <w:rFonts w:ascii="宋体" w:hAnsi="宋体"/>
          <w:sz w:val="24"/>
        </w:rPr>
      </w:pPr>
      <w:r>
        <w:rPr>
          <w:rFonts w:ascii="宋体" w:hAnsi="宋体"/>
          <w:sz w:val="24"/>
        </w:rPr>
        <w:t>法定代表人</w:t>
      </w:r>
      <w:r>
        <w:rPr>
          <w:rFonts w:ascii="宋体" w:hAnsi="宋体"/>
          <w:sz w:val="24"/>
        </w:rPr>
        <w:t>(</w:t>
      </w:r>
      <w:r>
        <w:rPr>
          <w:rFonts w:ascii="宋体" w:hAnsi="宋体"/>
          <w:sz w:val="24"/>
        </w:rPr>
        <w:t>签字</w:t>
      </w:r>
      <w:r>
        <w:rPr>
          <w:rFonts w:ascii="宋体" w:hAnsi="宋体"/>
          <w:sz w:val="24"/>
        </w:rPr>
        <w:t>)</w:t>
      </w:r>
    </w:p>
    <w:p w:rsidR="00295A11" w:rsidRDefault="00DA528B">
      <w:pPr>
        <w:spacing w:line="380" w:lineRule="exact"/>
        <w:ind w:leftChars="2667" w:left="5601"/>
        <w:rPr>
          <w:rFonts w:ascii="宋体" w:hAnsi="宋体"/>
          <w:sz w:val="24"/>
        </w:rPr>
      </w:pPr>
      <w:r>
        <w:rPr>
          <w:rFonts w:ascii="宋体" w:hAnsi="宋体"/>
          <w:sz w:val="24"/>
        </w:rPr>
        <w:t>年</w:t>
      </w:r>
      <w:r>
        <w:rPr>
          <w:rFonts w:ascii="宋体" w:hAnsi="宋体"/>
          <w:sz w:val="24"/>
        </w:rPr>
        <w:t xml:space="preserve">     </w:t>
      </w:r>
      <w:r>
        <w:rPr>
          <w:rFonts w:ascii="宋体" w:hAnsi="宋体"/>
          <w:sz w:val="24"/>
        </w:rPr>
        <w:t>月</w:t>
      </w:r>
      <w:r>
        <w:rPr>
          <w:rFonts w:ascii="宋体" w:hAnsi="宋体"/>
          <w:sz w:val="24"/>
        </w:rPr>
        <w:t xml:space="preserve">     </w:t>
      </w:r>
      <w:r>
        <w:rPr>
          <w:rFonts w:ascii="宋体" w:hAnsi="宋体"/>
          <w:sz w:val="24"/>
        </w:rPr>
        <w:t>日</w:t>
      </w:r>
    </w:p>
    <w:p w:rsidR="00295A11" w:rsidRDefault="00DA528B">
      <w:pPr>
        <w:pStyle w:val="a0"/>
        <w:kinsoku w:val="0"/>
        <w:topLinePunct/>
        <w:autoSpaceDE w:val="0"/>
        <w:autoSpaceDN w:val="0"/>
        <w:snapToGrid w:val="0"/>
        <w:spacing w:before="100" w:beforeAutospacing="1" w:after="100" w:afterAutospacing="1" w:line="380" w:lineRule="exact"/>
        <w:ind w:right="210" w:firstLine="482"/>
        <w:rPr>
          <w:rFonts w:ascii="宋体" w:hAnsi="宋体"/>
          <w:b/>
          <w:sz w:val="24"/>
        </w:rPr>
      </w:pPr>
      <w:r>
        <w:rPr>
          <w:rFonts w:ascii="宋体" w:hAnsi="宋体" w:hint="eastAsia"/>
          <w:b/>
          <w:sz w:val="24"/>
        </w:rPr>
        <w:t>（粘身份证复印件）</w:t>
      </w:r>
    </w:p>
    <w:p w:rsidR="00295A11" w:rsidRDefault="00295A11">
      <w:pPr>
        <w:pStyle w:val="a0"/>
        <w:kinsoku w:val="0"/>
        <w:topLinePunct/>
        <w:autoSpaceDE w:val="0"/>
        <w:autoSpaceDN w:val="0"/>
        <w:snapToGrid w:val="0"/>
        <w:spacing w:before="100" w:beforeAutospacing="1" w:after="100" w:afterAutospacing="1" w:line="380" w:lineRule="exact"/>
        <w:ind w:right="210" w:firstLine="482"/>
        <w:rPr>
          <w:rFonts w:ascii="宋体" w:hAnsi="宋体"/>
          <w:b/>
          <w:sz w:val="24"/>
        </w:rPr>
        <w:sectPr w:rsidR="00295A11">
          <w:pgSz w:w="11906" w:h="16838"/>
          <w:pgMar w:top="1440" w:right="1800" w:bottom="1440" w:left="1800" w:header="851" w:footer="992" w:gutter="0"/>
          <w:cols w:space="425"/>
          <w:docGrid w:type="lines" w:linePitch="312"/>
        </w:sectPr>
      </w:pPr>
    </w:p>
    <w:p w:rsidR="00295A11" w:rsidRDefault="00DA528B">
      <w:pPr>
        <w:pStyle w:val="a0"/>
        <w:kinsoku w:val="0"/>
        <w:topLinePunct/>
        <w:autoSpaceDE w:val="0"/>
        <w:autoSpaceDN w:val="0"/>
        <w:snapToGrid w:val="0"/>
        <w:spacing w:before="100" w:beforeAutospacing="1" w:after="100" w:afterAutospacing="1" w:line="380" w:lineRule="exact"/>
        <w:ind w:right="210" w:firstLine="482"/>
        <w:rPr>
          <w:rFonts w:ascii="宋体" w:hAnsi="宋体"/>
          <w:b/>
          <w:sz w:val="24"/>
        </w:rPr>
      </w:pPr>
      <w:r>
        <w:rPr>
          <w:rFonts w:ascii="宋体" w:hAnsi="宋体" w:hint="eastAsia"/>
          <w:b/>
          <w:sz w:val="24"/>
        </w:rPr>
        <w:lastRenderedPageBreak/>
        <w:t>四、廉政承诺书</w:t>
      </w:r>
    </w:p>
    <w:p w:rsidR="00295A11" w:rsidRDefault="00DA528B">
      <w:pPr>
        <w:spacing w:line="380" w:lineRule="exact"/>
        <w:ind w:firstLineChars="200" w:firstLine="480"/>
        <w:rPr>
          <w:rFonts w:ascii="宋体" w:hAnsi="宋体"/>
          <w:sz w:val="24"/>
        </w:rPr>
      </w:pPr>
      <w:r>
        <w:rPr>
          <w:rFonts w:ascii="宋体" w:hAnsi="宋体" w:hint="eastAsia"/>
          <w:sz w:val="24"/>
        </w:rPr>
        <w:t>一、为了保证江苏航运职业技术学院</w:t>
      </w:r>
      <w:r>
        <w:rPr>
          <w:rFonts w:ascii="宋体" w:hAnsi="宋体" w:hint="eastAsia"/>
          <w:sz w:val="24"/>
        </w:rPr>
        <w:t>采购</w:t>
      </w:r>
      <w:r>
        <w:rPr>
          <w:rFonts w:ascii="宋体" w:hAnsi="宋体" w:hint="eastAsia"/>
          <w:sz w:val="24"/>
        </w:rPr>
        <w:t>活动的公平竞争，促进廉政建设，我公司承诺在参加学院采购活动时做到遵守法纪、法规和廉政建设各项规定，诚实守信，坚决拒绝商业贿赂，不发生如下不当行为：</w:t>
      </w:r>
    </w:p>
    <w:p w:rsidR="00295A11" w:rsidRDefault="00DA528B">
      <w:pPr>
        <w:spacing w:line="380" w:lineRule="exact"/>
        <w:rPr>
          <w:rFonts w:ascii="宋体" w:hAnsi="宋体"/>
          <w:sz w:val="24"/>
        </w:rPr>
      </w:pPr>
      <w:r>
        <w:rPr>
          <w:rFonts w:ascii="宋体" w:hAnsi="宋体" w:hint="eastAsia"/>
          <w:sz w:val="24"/>
        </w:rPr>
        <w:t xml:space="preserve">  </w:t>
      </w:r>
      <w:r>
        <w:rPr>
          <w:rFonts w:ascii="宋体" w:hAnsi="宋体" w:hint="eastAsia"/>
          <w:sz w:val="24"/>
        </w:rPr>
        <w:t>（一）不向采购组织方工作人员及其家庭成员提供以下不正当利益：</w:t>
      </w:r>
    </w:p>
    <w:p w:rsidR="00295A11" w:rsidRDefault="00DA528B">
      <w:pPr>
        <w:spacing w:line="380" w:lineRule="exact"/>
        <w:ind w:firstLineChars="200" w:firstLine="480"/>
        <w:rPr>
          <w:rFonts w:ascii="宋体" w:hAnsi="宋体"/>
          <w:sz w:val="24"/>
        </w:rPr>
      </w:pPr>
      <w:r>
        <w:rPr>
          <w:rFonts w:ascii="宋体" w:hAnsi="宋体" w:hint="eastAsia"/>
          <w:sz w:val="24"/>
        </w:rPr>
        <w:t>1.</w:t>
      </w:r>
      <w:r>
        <w:rPr>
          <w:rFonts w:ascii="宋体" w:hAnsi="宋体" w:hint="eastAsia"/>
          <w:sz w:val="24"/>
        </w:rPr>
        <w:t>以任何理由送给现金、有价证券、支付凭证和高档礼品；</w:t>
      </w:r>
    </w:p>
    <w:p w:rsidR="00295A11" w:rsidRDefault="00DA528B">
      <w:pPr>
        <w:spacing w:line="380" w:lineRule="exact"/>
        <w:ind w:firstLineChars="200" w:firstLine="480"/>
        <w:rPr>
          <w:rFonts w:ascii="宋体" w:hAnsi="宋体"/>
          <w:sz w:val="24"/>
        </w:rPr>
      </w:pPr>
      <w:r>
        <w:rPr>
          <w:rFonts w:ascii="宋体" w:hAnsi="宋体" w:hint="eastAsia"/>
          <w:sz w:val="24"/>
        </w:rPr>
        <w:t>2.</w:t>
      </w:r>
      <w:r>
        <w:rPr>
          <w:rFonts w:ascii="宋体" w:hAnsi="宋体" w:hint="eastAsia"/>
          <w:sz w:val="24"/>
        </w:rPr>
        <w:t>报销或支付应由其个人负担的费用；</w:t>
      </w:r>
    </w:p>
    <w:p w:rsidR="00295A11" w:rsidRDefault="00DA528B">
      <w:pPr>
        <w:spacing w:line="380" w:lineRule="exact"/>
        <w:ind w:firstLineChars="200" w:firstLine="480"/>
        <w:rPr>
          <w:rFonts w:ascii="宋体" w:hAnsi="宋体"/>
          <w:sz w:val="24"/>
        </w:rPr>
      </w:pPr>
      <w:r>
        <w:rPr>
          <w:rFonts w:ascii="宋体" w:hAnsi="宋体" w:hint="eastAsia"/>
          <w:sz w:val="24"/>
        </w:rPr>
        <w:t>3.</w:t>
      </w:r>
      <w:r>
        <w:rPr>
          <w:rFonts w:ascii="宋体" w:hAnsi="宋体" w:hint="eastAsia"/>
          <w:sz w:val="24"/>
        </w:rPr>
        <w:t>宴请或邀请</w:t>
      </w:r>
      <w:r>
        <w:rPr>
          <w:rFonts w:ascii="宋体" w:hAnsi="宋体" w:hint="eastAsia"/>
          <w:sz w:val="24"/>
        </w:rPr>
        <w:t>去营业性娱乐场所活动；</w:t>
      </w:r>
      <w:r>
        <w:rPr>
          <w:rFonts w:ascii="宋体" w:hAnsi="宋体" w:hint="eastAsia"/>
          <w:sz w:val="24"/>
        </w:rPr>
        <w:t> </w:t>
      </w:r>
    </w:p>
    <w:p w:rsidR="00295A11" w:rsidRDefault="00DA528B">
      <w:pPr>
        <w:spacing w:line="380" w:lineRule="exact"/>
        <w:ind w:firstLineChars="200" w:firstLine="480"/>
        <w:rPr>
          <w:rFonts w:ascii="宋体" w:hAnsi="宋体"/>
          <w:sz w:val="24"/>
        </w:rPr>
      </w:pPr>
      <w:r>
        <w:rPr>
          <w:rFonts w:ascii="宋体" w:hAnsi="宋体" w:hint="eastAsia"/>
          <w:sz w:val="24"/>
        </w:rPr>
        <w:t>4.</w:t>
      </w:r>
      <w:r>
        <w:rPr>
          <w:rFonts w:ascii="宋体" w:hAnsi="宋体" w:hint="eastAsia"/>
          <w:sz w:val="24"/>
        </w:rPr>
        <w:t>其它行贿及提供不正当利益的行为。</w:t>
      </w:r>
    </w:p>
    <w:p w:rsidR="00295A11" w:rsidRDefault="00DA528B">
      <w:pPr>
        <w:spacing w:line="380" w:lineRule="exact"/>
        <w:rPr>
          <w:rFonts w:ascii="宋体" w:hAnsi="宋体"/>
          <w:sz w:val="24"/>
        </w:rPr>
      </w:pPr>
      <w:r>
        <w:rPr>
          <w:rFonts w:ascii="宋体" w:hAnsi="宋体" w:hint="eastAsia"/>
          <w:sz w:val="24"/>
        </w:rPr>
        <w:t xml:space="preserve">  </w:t>
      </w:r>
      <w:r>
        <w:rPr>
          <w:rFonts w:ascii="宋体" w:hAnsi="宋体" w:hint="eastAsia"/>
          <w:sz w:val="24"/>
        </w:rPr>
        <w:t>（二）不和他人串通，或者利用不正当手段谋求中标。</w:t>
      </w:r>
      <w:r>
        <w:rPr>
          <w:rFonts w:ascii="宋体" w:hAnsi="宋体" w:hint="eastAsia"/>
          <w:sz w:val="24"/>
        </w:rPr>
        <w:t xml:space="preserve"> </w:t>
      </w:r>
    </w:p>
    <w:p w:rsidR="00295A11" w:rsidRDefault="00DA528B">
      <w:pPr>
        <w:spacing w:line="380" w:lineRule="exact"/>
        <w:rPr>
          <w:rFonts w:ascii="宋体" w:hAnsi="宋体"/>
          <w:sz w:val="24"/>
        </w:rPr>
      </w:pPr>
      <w:r>
        <w:rPr>
          <w:rFonts w:ascii="宋体" w:hAnsi="宋体" w:hint="eastAsia"/>
          <w:sz w:val="24"/>
        </w:rPr>
        <w:t xml:space="preserve">  </w:t>
      </w:r>
      <w:r>
        <w:rPr>
          <w:rFonts w:ascii="宋体" w:hAnsi="宋体" w:hint="eastAsia"/>
          <w:sz w:val="24"/>
        </w:rPr>
        <w:t>（三）违反法律、法规和廉政规定，影响工程质量和供应质量</w:t>
      </w:r>
    </w:p>
    <w:p w:rsidR="00295A11" w:rsidRDefault="00DA528B">
      <w:pPr>
        <w:spacing w:line="380" w:lineRule="exact"/>
        <w:ind w:firstLineChars="200" w:firstLine="480"/>
        <w:rPr>
          <w:rFonts w:ascii="宋体" w:hAnsi="宋体"/>
          <w:sz w:val="24"/>
        </w:rPr>
      </w:pPr>
      <w:r>
        <w:rPr>
          <w:rFonts w:ascii="宋体" w:hAnsi="宋体" w:hint="eastAsia"/>
          <w:sz w:val="24"/>
        </w:rPr>
        <w:t>二、我公司如实施了上述行为之一，自愿接受学院采购部门根据《政府采购法》及其相关法规和《南通市市场廉政准入暂行规定》</w:t>
      </w:r>
      <w:r>
        <w:rPr>
          <w:rFonts w:ascii="宋体" w:hAnsi="宋体" w:hint="eastAsia"/>
          <w:sz w:val="24"/>
        </w:rPr>
        <w:t>(</w:t>
      </w:r>
      <w:r>
        <w:rPr>
          <w:rFonts w:ascii="宋体" w:hAnsi="宋体" w:hint="eastAsia"/>
          <w:sz w:val="24"/>
        </w:rPr>
        <w:t>通纪发〔</w:t>
      </w:r>
      <w:r>
        <w:rPr>
          <w:rFonts w:ascii="宋体" w:hAnsi="宋体" w:hint="eastAsia"/>
          <w:sz w:val="24"/>
        </w:rPr>
        <w:t>2005</w:t>
      </w:r>
      <w:r>
        <w:rPr>
          <w:rFonts w:ascii="宋体" w:hAnsi="宋体" w:hint="eastAsia"/>
          <w:sz w:val="24"/>
        </w:rPr>
        <w:t>〕</w:t>
      </w:r>
      <w:r>
        <w:rPr>
          <w:rFonts w:ascii="宋体" w:hAnsi="宋体" w:hint="eastAsia"/>
          <w:sz w:val="24"/>
        </w:rPr>
        <w:t>28</w:t>
      </w:r>
      <w:r>
        <w:rPr>
          <w:rFonts w:ascii="宋体" w:hAnsi="宋体" w:hint="eastAsia"/>
          <w:sz w:val="24"/>
        </w:rPr>
        <w:t>号</w:t>
      </w:r>
      <w:r>
        <w:rPr>
          <w:rFonts w:ascii="宋体" w:hAnsi="宋体" w:hint="eastAsia"/>
          <w:sz w:val="24"/>
        </w:rPr>
        <w:t>)</w:t>
      </w:r>
      <w:r>
        <w:rPr>
          <w:rFonts w:ascii="宋体" w:hAnsi="宋体" w:hint="eastAsia"/>
          <w:sz w:val="24"/>
        </w:rPr>
        <w:t>给予的如下处罚：</w:t>
      </w:r>
    </w:p>
    <w:p w:rsidR="00295A11" w:rsidRDefault="00DA528B">
      <w:pPr>
        <w:spacing w:line="380" w:lineRule="exact"/>
        <w:ind w:firstLineChars="200" w:firstLine="480"/>
        <w:rPr>
          <w:rFonts w:ascii="宋体" w:hAnsi="宋体"/>
          <w:sz w:val="24"/>
        </w:rPr>
      </w:pPr>
      <w:r>
        <w:rPr>
          <w:rFonts w:ascii="宋体" w:hAnsi="宋体" w:hint="eastAsia"/>
          <w:sz w:val="24"/>
        </w:rPr>
        <w:t>1.</w:t>
      </w:r>
      <w:r>
        <w:rPr>
          <w:rFonts w:ascii="宋体" w:hAnsi="宋体" w:hint="eastAsia"/>
          <w:sz w:val="24"/>
        </w:rPr>
        <w:t>参加采购的成交无效；</w:t>
      </w:r>
    </w:p>
    <w:p w:rsidR="00295A11" w:rsidRDefault="00DA528B">
      <w:pPr>
        <w:spacing w:line="380" w:lineRule="exact"/>
        <w:ind w:firstLineChars="200" w:firstLine="480"/>
        <w:rPr>
          <w:rFonts w:ascii="宋体" w:hAnsi="宋体"/>
          <w:sz w:val="24"/>
        </w:rPr>
      </w:pPr>
      <w:r>
        <w:rPr>
          <w:rFonts w:ascii="宋体" w:hAnsi="宋体" w:hint="eastAsia"/>
          <w:sz w:val="24"/>
        </w:rPr>
        <w:t>2.</w:t>
      </w:r>
      <w:r>
        <w:rPr>
          <w:rFonts w:ascii="宋体" w:hAnsi="宋体" w:hint="eastAsia"/>
          <w:sz w:val="24"/>
        </w:rPr>
        <w:t>处以采购金额千分之五以上千分之十以下的罚款；</w:t>
      </w:r>
    </w:p>
    <w:p w:rsidR="00295A11" w:rsidRDefault="00DA528B">
      <w:pPr>
        <w:spacing w:line="380" w:lineRule="exact"/>
        <w:ind w:firstLineChars="200" w:firstLine="480"/>
        <w:rPr>
          <w:rFonts w:ascii="宋体" w:hAnsi="宋体"/>
          <w:sz w:val="24"/>
        </w:rPr>
      </w:pPr>
      <w:r>
        <w:rPr>
          <w:rFonts w:ascii="宋体" w:hAnsi="宋体" w:hint="eastAsia"/>
          <w:sz w:val="24"/>
        </w:rPr>
        <w:t>3.</w:t>
      </w:r>
      <w:r>
        <w:rPr>
          <w:rFonts w:ascii="宋体" w:hAnsi="宋体" w:hint="eastAsia"/>
          <w:sz w:val="24"/>
        </w:rPr>
        <w:t>对不良行为予以记录并公告；</w:t>
      </w:r>
    </w:p>
    <w:p w:rsidR="00295A11" w:rsidRDefault="00DA528B">
      <w:pPr>
        <w:spacing w:line="380" w:lineRule="exact"/>
        <w:ind w:firstLineChars="200" w:firstLine="480"/>
        <w:rPr>
          <w:rFonts w:ascii="宋体" w:hAnsi="宋体"/>
          <w:sz w:val="24"/>
        </w:rPr>
      </w:pPr>
      <w:r>
        <w:rPr>
          <w:rFonts w:ascii="宋体" w:hAnsi="宋体" w:hint="eastAsia"/>
          <w:sz w:val="24"/>
        </w:rPr>
        <w:t>4.</w:t>
      </w:r>
      <w:r>
        <w:rPr>
          <w:rFonts w:ascii="宋体" w:hAnsi="宋体" w:hint="eastAsia"/>
          <w:sz w:val="24"/>
        </w:rPr>
        <w:t>三年内禁止参加江苏航运职业技术学院集中采购活动；</w:t>
      </w:r>
    </w:p>
    <w:p w:rsidR="00295A11" w:rsidRDefault="00DA528B">
      <w:pPr>
        <w:spacing w:line="380" w:lineRule="exact"/>
        <w:ind w:firstLineChars="200" w:firstLine="480"/>
        <w:rPr>
          <w:rFonts w:ascii="宋体" w:hAnsi="宋体"/>
          <w:sz w:val="24"/>
        </w:rPr>
      </w:pPr>
      <w:r>
        <w:rPr>
          <w:rFonts w:ascii="宋体" w:hAnsi="宋体" w:hint="eastAsia"/>
          <w:sz w:val="24"/>
        </w:rPr>
        <w:t>5.</w:t>
      </w:r>
      <w:r>
        <w:rPr>
          <w:rFonts w:ascii="宋体" w:hAnsi="宋体" w:hint="eastAsia"/>
          <w:sz w:val="24"/>
        </w:rPr>
        <w:t>情节严重的，报请有关部门依法追究相关责任。</w:t>
      </w:r>
    </w:p>
    <w:p w:rsidR="00295A11" w:rsidRDefault="00DA528B">
      <w:pPr>
        <w:spacing w:line="380" w:lineRule="exact"/>
        <w:ind w:firstLineChars="2700" w:firstLine="6480"/>
        <w:rPr>
          <w:rFonts w:ascii="宋体" w:hAnsi="宋体"/>
          <w:sz w:val="24"/>
        </w:rPr>
      </w:pPr>
      <w:r>
        <w:rPr>
          <w:rFonts w:ascii="宋体" w:hAnsi="宋体" w:hint="eastAsia"/>
          <w:sz w:val="24"/>
        </w:rPr>
        <w:t>承</w:t>
      </w:r>
      <w:r>
        <w:rPr>
          <w:rFonts w:ascii="宋体" w:hAnsi="宋体" w:hint="eastAsia"/>
          <w:sz w:val="24"/>
        </w:rPr>
        <w:t xml:space="preserve"> </w:t>
      </w:r>
      <w:r>
        <w:rPr>
          <w:rFonts w:ascii="宋体" w:hAnsi="宋体" w:hint="eastAsia"/>
          <w:sz w:val="24"/>
        </w:rPr>
        <w:t>诺</w:t>
      </w:r>
      <w:r>
        <w:rPr>
          <w:rFonts w:ascii="宋体" w:hAnsi="宋体" w:hint="eastAsia"/>
          <w:sz w:val="24"/>
        </w:rPr>
        <w:t xml:space="preserve"> </w:t>
      </w:r>
      <w:r>
        <w:rPr>
          <w:rFonts w:ascii="宋体" w:hAnsi="宋体" w:hint="eastAsia"/>
          <w:sz w:val="24"/>
        </w:rPr>
        <w:t>人：</w:t>
      </w:r>
    </w:p>
    <w:p w:rsidR="00295A11" w:rsidRDefault="00DA528B">
      <w:pPr>
        <w:spacing w:line="380" w:lineRule="exact"/>
        <w:ind w:firstLineChars="2700" w:firstLine="6480"/>
        <w:rPr>
          <w:rFonts w:ascii="宋体" w:hAnsi="宋体"/>
          <w:sz w:val="24"/>
        </w:rPr>
        <w:sectPr w:rsidR="00295A11">
          <w:pgSz w:w="11906" w:h="16838"/>
          <w:pgMar w:top="1440" w:right="1800" w:bottom="1440" w:left="1800" w:header="851" w:footer="992" w:gutter="0"/>
          <w:cols w:space="425"/>
          <w:docGrid w:type="lines" w:linePitch="312"/>
        </w:sectPr>
      </w:pPr>
      <w:r>
        <w:rPr>
          <w:rFonts w:ascii="宋体" w:hAnsi="宋体" w:hint="eastAsia"/>
          <w:sz w:val="24"/>
        </w:rPr>
        <w:t>承诺单位（盖章）：</w:t>
      </w:r>
    </w:p>
    <w:p w:rsidR="00295A11" w:rsidRDefault="00295A11">
      <w:pPr>
        <w:spacing w:line="380" w:lineRule="exact"/>
        <w:ind w:firstLineChars="2700" w:firstLine="6480"/>
        <w:rPr>
          <w:rFonts w:ascii="宋体" w:hAnsi="宋体"/>
          <w:sz w:val="24"/>
        </w:rPr>
      </w:pPr>
    </w:p>
    <w:p w:rsidR="00295A11" w:rsidRDefault="00DA528B">
      <w:pPr>
        <w:spacing w:line="380" w:lineRule="exact"/>
        <w:rPr>
          <w:rFonts w:ascii="宋体" w:hAnsi="宋体"/>
          <w:b/>
          <w:sz w:val="24"/>
        </w:rPr>
      </w:pPr>
      <w:r>
        <w:rPr>
          <w:rFonts w:ascii="宋体" w:hAnsi="宋体" w:hint="eastAsia"/>
          <w:b/>
          <w:sz w:val="24"/>
        </w:rPr>
        <w:t>五、</w:t>
      </w:r>
      <w:r>
        <w:rPr>
          <w:rFonts w:ascii="宋体" w:hAnsi="宋体" w:hint="eastAsia"/>
          <w:b/>
          <w:sz w:val="24"/>
        </w:rPr>
        <w:t>供应商</w:t>
      </w:r>
      <w:r>
        <w:rPr>
          <w:rFonts w:ascii="宋体" w:hAnsi="宋体" w:hint="eastAsia"/>
          <w:b/>
          <w:sz w:val="24"/>
        </w:rPr>
        <w:t>资质材料</w:t>
      </w:r>
    </w:p>
    <w:p w:rsidR="00295A11" w:rsidRDefault="00DA528B">
      <w:pPr>
        <w:spacing w:line="380" w:lineRule="exact"/>
        <w:ind w:firstLineChars="200" w:firstLine="480"/>
        <w:rPr>
          <w:rFonts w:ascii="宋体" w:hAnsi="宋体"/>
          <w:sz w:val="24"/>
        </w:rPr>
      </w:pPr>
      <w:r>
        <w:rPr>
          <w:rFonts w:ascii="宋体" w:hAnsi="宋体" w:hint="eastAsia"/>
          <w:sz w:val="24"/>
        </w:rPr>
        <w:t>注：</w:t>
      </w:r>
      <w:r>
        <w:rPr>
          <w:rFonts w:ascii="宋体" w:hAnsi="宋体" w:hint="eastAsia"/>
          <w:sz w:val="24"/>
        </w:rPr>
        <w:t>响应</w:t>
      </w:r>
      <w:r>
        <w:rPr>
          <w:rFonts w:ascii="宋体" w:hAnsi="宋体" w:hint="eastAsia"/>
          <w:sz w:val="24"/>
        </w:rPr>
        <w:t>文件清单及页码索引，投标声明、廉政承诺书、法人身份证明及身份证复印件、法人委托书及受委托人身份证复印件（如是法人</w:t>
      </w:r>
      <w:r>
        <w:rPr>
          <w:rFonts w:ascii="宋体" w:hAnsi="宋体" w:hint="eastAsia"/>
          <w:sz w:val="24"/>
        </w:rPr>
        <w:t>参与响应</w:t>
      </w:r>
      <w:r>
        <w:rPr>
          <w:rFonts w:ascii="宋体" w:hAnsi="宋体" w:hint="eastAsia"/>
          <w:sz w:val="24"/>
        </w:rPr>
        <w:t>，不用此委托书）、企业营业执照或其他许可证复印件和“投标人资质要求”中要求提供的佐证材料。</w:t>
      </w:r>
    </w:p>
    <w:p w:rsidR="00295A11" w:rsidRDefault="00295A11">
      <w:pPr>
        <w:widowControl/>
        <w:spacing w:line="380" w:lineRule="exact"/>
        <w:outlineLvl w:val="0"/>
        <w:rPr>
          <w:rFonts w:ascii="宋体" w:hAnsi="宋体"/>
          <w:b/>
          <w:sz w:val="24"/>
        </w:rPr>
      </w:pPr>
    </w:p>
    <w:p w:rsidR="00295A11" w:rsidRDefault="00DA528B">
      <w:pPr>
        <w:widowControl/>
        <w:numPr>
          <w:ilvl w:val="0"/>
          <w:numId w:val="4"/>
        </w:numPr>
        <w:spacing w:line="380" w:lineRule="exact"/>
        <w:outlineLvl w:val="0"/>
        <w:rPr>
          <w:rFonts w:ascii="宋体" w:hAnsi="宋体"/>
          <w:b/>
          <w:sz w:val="24"/>
        </w:rPr>
      </w:pPr>
      <w:r>
        <w:rPr>
          <w:rFonts w:ascii="宋体" w:hAnsi="宋体" w:hint="eastAsia"/>
          <w:b/>
          <w:sz w:val="24"/>
        </w:rPr>
        <w:t>类似业绩</w:t>
      </w:r>
    </w:p>
    <w:p w:rsidR="00295A11" w:rsidRDefault="00DA528B">
      <w:pPr>
        <w:widowControl/>
        <w:spacing w:line="380" w:lineRule="exact"/>
        <w:ind w:firstLineChars="200" w:firstLine="480"/>
        <w:outlineLvl w:val="0"/>
        <w:rPr>
          <w:rFonts w:ascii="宋体" w:hAnsi="宋体"/>
          <w:sz w:val="24"/>
        </w:rPr>
      </w:pPr>
      <w:r>
        <w:rPr>
          <w:rFonts w:ascii="宋体" w:hAnsi="宋体" w:hint="eastAsia"/>
          <w:sz w:val="24"/>
        </w:rPr>
        <w:t>注：</w:t>
      </w:r>
      <w:r>
        <w:rPr>
          <w:rFonts w:ascii="宋体" w:hAnsi="宋体" w:hint="eastAsia"/>
          <w:sz w:val="24"/>
        </w:rPr>
        <w:t>综合实力（说明社会信誉及业内影响、企业规模、履约能力等）、业绩合同（列出使用单位联系人、联系电话、合同等）、各种证书及主要详细描述</w:t>
      </w:r>
    </w:p>
    <w:p w:rsidR="00295A11" w:rsidRDefault="00295A11">
      <w:pPr>
        <w:widowControl/>
        <w:spacing w:line="380" w:lineRule="exact"/>
        <w:ind w:firstLineChars="200" w:firstLine="480"/>
        <w:outlineLvl w:val="0"/>
        <w:rPr>
          <w:rFonts w:ascii="宋体" w:hAnsi="宋体"/>
          <w:sz w:val="24"/>
        </w:rPr>
      </w:pPr>
    </w:p>
    <w:p w:rsidR="00295A11" w:rsidRDefault="00DA528B">
      <w:pPr>
        <w:widowControl/>
        <w:numPr>
          <w:ilvl w:val="0"/>
          <w:numId w:val="4"/>
        </w:numPr>
        <w:spacing w:line="380" w:lineRule="exact"/>
        <w:outlineLvl w:val="0"/>
        <w:rPr>
          <w:rFonts w:ascii="宋体" w:hAnsi="宋体"/>
          <w:b/>
          <w:sz w:val="24"/>
        </w:rPr>
      </w:pPr>
      <w:r>
        <w:rPr>
          <w:rFonts w:ascii="宋体" w:hAnsi="宋体" w:hint="eastAsia"/>
          <w:b/>
          <w:sz w:val="24"/>
        </w:rPr>
        <w:t>实施</w:t>
      </w:r>
      <w:r>
        <w:rPr>
          <w:rFonts w:ascii="宋体" w:hAnsi="宋体" w:hint="eastAsia"/>
          <w:b/>
          <w:sz w:val="24"/>
        </w:rPr>
        <w:t>方案</w:t>
      </w:r>
    </w:p>
    <w:p w:rsidR="00295A11" w:rsidRDefault="00DA528B">
      <w:pPr>
        <w:widowControl/>
        <w:spacing w:line="380" w:lineRule="exact"/>
        <w:outlineLvl w:val="0"/>
        <w:rPr>
          <w:rFonts w:ascii="宋体" w:hAnsi="宋体"/>
          <w:sz w:val="24"/>
        </w:rPr>
      </w:pPr>
      <w:r>
        <w:rPr>
          <w:rFonts w:ascii="宋体" w:hAnsi="宋体" w:hint="eastAsia"/>
          <w:sz w:val="24"/>
        </w:rPr>
        <w:t>（</w:t>
      </w:r>
      <w:r>
        <w:rPr>
          <w:rFonts w:ascii="宋体" w:hAnsi="宋体" w:hint="eastAsia"/>
          <w:sz w:val="24"/>
        </w:rPr>
        <w:t>包含但不限于以下内容，须有方案</w:t>
      </w:r>
      <w:r>
        <w:rPr>
          <w:rFonts w:ascii="宋体" w:hAnsi="宋体" w:hint="eastAsia"/>
          <w:sz w:val="24"/>
        </w:rPr>
        <w:t>清单及页码索引</w:t>
      </w:r>
      <w:r>
        <w:rPr>
          <w:rFonts w:ascii="宋体" w:hAnsi="宋体" w:hint="eastAsia"/>
          <w:sz w:val="24"/>
        </w:rPr>
        <w:t>，</w:t>
      </w:r>
      <w:r>
        <w:rPr>
          <w:rFonts w:ascii="宋体" w:hAnsi="宋体" w:hint="eastAsia"/>
          <w:sz w:val="24"/>
        </w:rPr>
        <w:t>格式自拟</w:t>
      </w:r>
      <w:r>
        <w:rPr>
          <w:rFonts w:ascii="宋体" w:hAnsi="宋体" w:hint="eastAsia"/>
          <w:sz w:val="24"/>
        </w:rPr>
        <w:t>）</w:t>
      </w:r>
    </w:p>
    <w:p w:rsidR="00295A11" w:rsidRDefault="00DA528B">
      <w:pPr>
        <w:spacing w:line="380" w:lineRule="exact"/>
        <w:ind w:firstLineChars="200" w:firstLine="480"/>
        <w:rPr>
          <w:rFonts w:ascii="宋体" w:hAnsi="宋体"/>
          <w:sz w:val="24"/>
        </w:rPr>
      </w:pPr>
      <w:r>
        <w:rPr>
          <w:rFonts w:ascii="宋体" w:hAnsi="宋体" w:hint="eastAsia"/>
          <w:sz w:val="24"/>
        </w:rPr>
        <w:t>（</w:t>
      </w:r>
      <w:r>
        <w:rPr>
          <w:rFonts w:ascii="宋体" w:hAnsi="宋体" w:hint="eastAsia"/>
          <w:sz w:val="24"/>
        </w:rPr>
        <w:t>一</w:t>
      </w:r>
      <w:r>
        <w:rPr>
          <w:rFonts w:ascii="宋体" w:hAnsi="宋体" w:hint="eastAsia"/>
          <w:sz w:val="24"/>
        </w:rPr>
        <w:t>）</w:t>
      </w:r>
      <w:r>
        <w:rPr>
          <w:rFonts w:ascii="宋体" w:hAnsi="宋体" w:hint="eastAsia"/>
          <w:sz w:val="24"/>
        </w:rPr>
        <w:t>审计服务方案</w:t>
      </w:r>
    </w:p>
    <w:p w:rsidR="00295A11" w:rsidRDefault="00DA528B">
      <w:pPr>
        <w:spacing w:line="380" w:lineRule="exact"/>
        <w:ind w:firstLineChars="200" w:firstLine="480"/>
        <w:rPr>
          <w:rFonts w:ascii="宋体" w:hAnsi="宋体"/>
          <w:sz w:val="24"/>
        </w:rPr>
      </w:pPr>
      <w:r>
        <w:rPr>
          <w:rFonts w:ascii="宋体" w:hAnsi="宋体" w:hint="eastAsia"/>
          <w:sz w:val="24"/>
        </w:rPr>
        <w:t>（一）人员配备方案</w:t>
      </w:r>
    </w:p>
    <w:p w:rsidR="00295A11" w:rsidRDefault="00DA528B">
      <w:pPr>
        <w:spacing w:line="380" w:lineRule="exact"/>
        <w:ind w:firstLineChars="200" w:firstLine="480"/>
        <w:rPr>
          <w:rFonts w:ascii="宋体" w:hAnsi="宋体"/>
          <w:sz w:val="24"/>
        </w:rPr>
      </w:pPr>
      <w:r>
        <w:rPr>
          <w:rFonts w:ascii="宋体" w:hAnsi="宋体" w:hint="eastAsia"/>
          <w:sz w:val="24"/>
        </w:rPr>
        <w:t>（二）项目实施进度方案</w:t>
      </w:r>
    </w:p>
    <w:p w:rsidR="00295A11" w:rsidRDefault="00DA528B">
      <w:pPr>
        <w:spacing w:line="380" w:lineRule="exact"/>
        <w:ind w:firstLineChars="200" w:firstLine="480"/>
        <w:rPr>
          <w:rFonts w:ascii="宋体" w:hAnsi="宋体"/>
          <w:sz w:val="24"/>
        </w:rPr>
      </w:pPr>
      <w:r>
        <w:rPr>
          <w:rFonts w:ascii="宋体" w:hAnsi="宋体" w:hint="eastAsia"/>
          <w:sz w:val="24"/>
        </w:rPr>
        <w:t>（</w:t>
      </w:r>
      <w:r>
        <w:rPr>
          <w:rFonts w:ascii="宋体" w:hAnsi="宋体" w:hint="eastAsia"/>
          <w:sz w:val="24"/>
        </w:rPr>
        <w:t>三</w:t>
      </w:r>
      <w:r>
        <w:rPr>
          <w:rFonts w:ascii="宋体" w:hAnsi="宋体" w:hint="eastAsia"/>
          <w:sz w:val="24"/>
        </w:rPr>
        <w:t>）内部管理制度</w:t>
      </w:r>
    </w:p>
    <w:p w:rsidR="00295A11" w:rsidRDefault="00DA528B">
      <w:pPr>
        <w:spacing w:line="380" w:lineRule="exact"/>
        <w:ind w:firstLineChars="200" w:firstLine="480"/>
        <w:rPr>
          <w:rFonts w:ascii="宋体" w:hAnsi="宋体"/>
          <w:sz w:val="24"/>
        </w:rPr>
      </w:pPr>
      <w:r>
        <w:rPr>
          <w:rFonts w:ascii="宋体" w:hAnsi="宋体" w:hint="eastAsia"/>
          <w:sz w:val="24"/>
        </w:rPr>
        <w:t>（四）服务</w:t>
      </w:r>
      <w:r>
        <w:rPr>
          <w:rFonts w:ascii="宋体" w:hAnsi="宋体" w:hint="eastAsia"/>
          <w:sz w:val="24"/>
        </w:rPr>
        <w:t>质量保证和售后服务承诺</w:t>
      </w:r>
      <w:r>
        <w:rPr>
          <w:rFonts w:ascii="宋体" w:hAnsi="宋体" w:hint="eastAsia"/>
          <w:sz w:val="24"/>
        </w:rPr>
        <w:t>等</w:t>
      </w:r>
    </w:p>
    <w:p w:rsidR="00295A11" w:rsidRDefault="00DA528B">
      <w:pPr>
        <w:spacing w:line="380" w:lineRule="exact"/>
        <w:ind w:firstLineChars="200" w:firstLine="480"/>
        <w:rPr>
          <w:rFonts w:ascii="宋体" w:hAnsi="宋体"/>
          <w:sz w:val="24"/>
        </w:rPr>
      </w:pPr>
      <w:r>
        <w:rPr>
          <w:rFonts w:ascii="宋体" w:hAnsi="宋体" w:hint="eastAsia"/>
          <w:sz w:val="24"/>
        </w:rPr>
        <w:t>（</w:t>
      </w:r>
      <w:r>
        <w:rPr>
          <w:rFonts w:ascii="宋体" w:hAnsi="宋体" w:hint="eastAsia"/>
          <w:sz w:val="24"/>
        </w:rPr>
        <w:t>五</w:t>
      </w:r>
      <w:r>
        <w:rPr>
          <w:rFonts w:ascii="宋体" w:hAnsi="宋体" w:hint="eastAsia"/>
          <w:sz w:val="24"/>
        </w:rPr>
        <w:t>）其他能够</w:t>
      </w:r>
      <w:r>
        <w:rPr>
          <w:rFonts w:ascii="宋体" w:hAnsi="宋体" w:hint="eastAsia"/>
          <w:sz w:val="24"/>
        </w:rPr>
        <w:t>保证服务</w:t>
      </w:r>
      <w:r>
        <w:rPr>
          <w:rFonts w:ascii="宋体" w:hAnsi="宋体" w:hint="eastAsia"/>
          <w:sz w:val="24"/>
        </w:rPr>
        <w:t>响应能力的材料</w:t>
      </w:r>
      <w:r>
        <w:rPr>
          <w:rFonts w:ascii="宋体" w:hAnsi="宋体" w:hint="eastAsia"/>
          <w:sz w:val="24"/>
        </w:rPr>
        <w:t>等</w:t>
      </w:r>
    </w:p>
    <w:p w:rsidR="00295A11" w:rsidRDefault="00295A11">
      <w:pPr>
        <w:spacing w:line="380" w:lineRule="exact"/>
        <w:ind w:leftChars="271" w:left="569" w:firstLineChars="1650" w:firstLine="3960"/>
        <w:rPr>
          <w:rFonts w:ascii="宋体" w:hAnsi="宋体"/>
          <w:sz w:val="24"/>
        </w:rPr>
      </w:pPr>
    </w:p>
    <w:p w:rsidR="00295A11" w:rsidRDefault="00DA528B">
      <w:pPr>
        <w:widowControl/>
        <w:spacing w:line="380" w:lineRule="exact"/>
        <w:outlineLvl w:val="0"/>
        <w:rPr>
          <w:rFonts w:ascii="宋体" w:hAnsi="宋体"/>
          <w:b/>
          <w:sz w:val="24"/>
        </w:rPr>
      </w:pPr>
      <w:r>
        <w:rPr>
          <w:rFonts w:ascii="宋体" w:hAnsi="宋体" w:hint="eastAsia"/>
          <w:b/>
          <w:sz w:val="24"/>
        </w:rPr>
        <w:t>八、其他材料</w:t>
      </w:r>
    </w:p>
    <w:p w:rsidR="00295A11" w:rsidRDefault="00DA528B">
      <w:pPr>
        <w:pStyle w:val="a5"/>
        <w:spacing w:line="380" w:lineRule="exact"/>
        <w:ind w:leftChars="0" w:left="0" w:firstLineChars="0" w:firstLine="0"/>
        <w:jc w:val="both"/>
        <w:rPr>
          <w:rFonts w:ascii="宋体" w:hAnsi="宋体"/>
          <w:sz w:val="24"/>
          <w:szCs w:val="32"/>
        </w:rPr>
      </w:pPr>
      <w:r>
        <w:rPr>
          <w:rFonts w:ascii="宋体" w:hAnsi="宋体" w:hint="eastAsia"/>
          <w:sz w:val="24"/>
          <w:szCs w:val="32"/>
        </w:rPr>
        <w:t>（与项目相关的其他文件）</w:t>
      </w:r>
    </w:p>
    <w:p w:rsidR="00295A11" w:rsidRDefault="00DA528B">
      <w:pPr>
        <w:pStyle w:val="2"/>
        <w:jc w:val="left"/>
        <w:rPr>
          <w:rFonts w:ascii="宋体" w:eastAsia="宋体" w:hAnsi="宋体" w:cs="Times New Roman"/>
          <w:b w:val="0"/>
          <w:bCs w:val="0"/>
          <w:sz w:val="24"/>
          <w:szCs w:val="32"/>
        </w:rPr>
      </w:pPr>
      <w:r>
        <w:rPr>
          <w:rFonts w:ascii="宋体" w:eastAsia="宋体" w:hAnsi="宋体" w:cs="Times New Roman" w:hint="eastAsia"/>
          <w:b w:val="0"/>
          <w:bCs w:val="0"/>
          <w:sz w:val="24"/>
          <w:szCs w:val="32"/>
        </w:rPr>
        <w:br w:type="page"/>
      </w:r>
    </w:p>
    <w:p w:rsidR="00295A11" w:rsidRDefault="00DA528B">
      <w:pPr>
        <w:pStyle w:val="a5"/>
        <w:spacing w:line="380" w:lineRule="exact"/>
        <w:ind w:leftChars="0" w:left="0" w:firstLineChars="0" w:firstLine="0"/>
        <w:jc w:val="both"/>
        <w:rPr>
          <w:rFonts w:ascii="宋体" w:hAnsi="宋体"/>
          <w:sz w:val="24"/>
          <w:szCs w:val="32"/>
        </w:rPr>
      </w:pPr>
      <w:r>
        <w:rPr>
          <w:rFonts w:ascii="宋体" w:hAnsi="宋体" w:hint="eastAsia"/>
          <w:sz w:val="24"/>
          <w:szCs w:val="32"/>
        </w:rPr>
        <w:lastRenderedPageBreak/>
        <w:t>附件</w:t>
      </w:r>
      <w:r>
        <w:rPr>
          <w:rFonts w:ascii="宋体" w:hAnsi="宋体" w:hint="eastAsia"/>
          <w:sz w:val="24"/>
          <w:szCs w:val="32"/>
        </w:rPr>
        <w:t>1</w:t>
      </w:r>
      <w:r>
        <w:rPr>
          <w:rFonts w:ascii="宋体" w:hAnsi="宋体" w:hint="eastAsia"/>
          <w:sz w:val="24"/>
          <w:szCs w:val="32"/>
        </w:rPr>
        <w:t>：报价单</w:t>
      </w:r>
    </w:p>
    <w:p w:rsidR="00295A11" w:rsidRDefault="00295A11">
      <w:pPr>
        <w:pStyle w:val="a5"/>
        <w:spacing w:line="380" w:lineRule="exact"/>
        <w:ind w:firstLine="241"/>
        <w:jc w:val="center"/>
        <w:rPr>
          <w:rFonts w:ascii="宋体" w:hAnsi="宋体" w:cs="宋体"/>
          <w:b/>
          <w:bCs/>
          <w:sz w:val="32"/>
          <w:szCs w:val="32"/>
        </w:rPr>
      </w:pPr>
    </w:p>
    <w:p w:rsidR="00295A11" w:rsidRDefault="00295A11">
      <w:pPr>
        <w:pStyle w:val="a5"/>
        <w:spacing w:line="380" w:lineRule="exact"/>
        <w:ind w:firstLine="241"/>
        <w:jc w:val="center"/>
        <w:rPr>
          <w:rFonts w:ascii="宋体" w:hAnsi="宋体" w:cs="宋体"/>
          <w:b/>
          <w:bCs/>
          <w:sz w:val="32"/>
          <w:szCs w:val="32"/>
        </w:rPr>
      </w:pPr>
    </w:p>
    <w:p w:rsidR="00295A11" w:rsidRDefault="00DA528B">
      <w:pPr>
        <w:pStyle w:val="a5"/>
        <w:spacing w:line="380" w:lineRule="exact"/>
        <w:ind w:firstLine="241"/>
        <w:jc w:val="center"/>
        <w:rPr>
          <w:rFonts w:ascii="宋体" w:hAnsi="宋体" w:cs="宋体"/>
          <w:b/>
          <w:bCs/>
          <w:sz w:val="32"/>
          <w:szCs w:val="32"/>
        </w:rPr>
      </w:pPr>
      <w:r>
        <w:rPr>
          <w:rFonts w:ascii="宋体" w:hAnsi="宋体" w:cs="宋体" w:hint="eastAsia"/>
          <w:b/>
          <w:bCs/>
          <w:sz w:val="32"/>
          <w:szCs w:val="32"/>
        </w:rPr>
        <w:t>报价</w:t>
      </w:r>
      <w:r>
        <w:rPr>
          <w:rFonts w:ascii="宋体" w:hAnsi="宋体" w:cs="宋体" w:hint="eastAsia"/>
          <w:b/>
          <w:bCs/>
          <w:sz w:val="32"/>
          <w:szCs w:val="32"/>
        </w:rPr>
        <w:t>单</w:t>
      </w:r>
    </w:p>
    <w:p w:rsidR="00295A11" w:rsidRDefault="00295A11">
      <w:pPr>
        <w:pStyle w:val="a5"/>
        <w:spacing w:line="380" w:lineRule="exact"/>
        <w:ind w:firstLine="181"/>
        <w:jc w:val="both"/>
        <w:rPr>
          <w:rFonts w:ascii="宋体" w:hAnsi="宋体" w:cs="宋体"/>
          <w:b/>
          <w:bCs/>
          <w:sz w:val="24"/>
          <w:szCs w:val="24"/>
        </w:rPr>
      </w:pPr>
    </w:p>
    <w:p w:rsidR="00295A11" w:rsidRDefault="00DA528B">
      <w:pPr>
        <w:pStyle w:val="a5"/>
        <w:spacing w:line="500" w:lineRule="exact"/>
        <w:ind w:firstLine="180"/>
        <w:jc w:val="both"/>
        <w:rPr>
          <w:rFonts w:ascii="宋体" w:hAnsi="宋体" w:cs="宋体"/>
          <w:sz w:val="24"/>
          <w:szCs w:val="24"/>
        </w:rPr>
      </w:pPr>
      <w:r>
        <w:rPr>
          <w:rFonts w:ascii="宋体" w:hAnsi="宋体" w:cs="宋体" w:hint="eastAsia"/>
          <w:sz w:val="24"/>
          <w:szCs w:val="24"/>
        </w:rPr>
        <w:t>江苏航运职业技术学院：</w:t>
      </w:r>
    </w:p>
    <w:p w:rsidR="00295A11" w:rsidRDefault="00DA528B">
      <w:pPr>
        <w:pStyle w:val="a5"/>
        <w:spacing w:line="500" w:lineRule="exact"/>
        <w:ind w:firstLine="180"/>
        <w:jc w:val="both"/>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我方郑重承诺：我方</w:t>
      </w:r>
      <w:r>
        <w:rPr>
          <w:rFonts w:ascii="宋体" w:hAnsi="宋体" w:cs="宋体" w:hint="eastAsia"/>
          <w:b/>
          <w:bCs/>
          <w:sz w:val="24"/>
          <w:szCs w:val="24"/>
          <w:u w:val="single"/>
        </w:rPr>
        <w:t>完全响应</w:t>
      </w:r>
      <w:r>
        <w:rPr>
          <w:rFonts w:ascii="宋体" w:hAnsi="宋体" w:cs="宋体" w:hint="eastAsia"/>
          <w:sz w:val="24"/>
          <w:szCs w:val="24"/>
        </w:rPr>
        <w:t>你方</w:t>
      </w:r>
      <w:r>
        <w:rPr>
          <w:rFonts w:ascii="宋体" w:hAnsi="宋体" w:cs="宋体" w:hint="eastAsia"/>
          <w:sz w:val="24"/>
          <w:szCs w:val="24"/>
        </w:rPr>
        <w:t xml:space="preserve">         </w:t>
      </w:r>
      <w:r>
        <w:rPr>
          <w:rFonts w:ascii="宋体" w:hAnsi="宋体" w:cs="宋体" w:hint="eastAsia"/>
          <w:sz w:val="24"/>
          <w:szCs w:val="24"/>
        </w:rPr>
        <w:t>号询价内容，并确保相关服务满足要求。</w:t>
      </w:r>
    </w:p>
    <w:p w:rsidR="00295A11" w:rsidRDefault="00DA528B">
      <w:pPr>
        <w:pStyle w:val="a5"/>
        <w:spacing w:line="500" w:lineRule="exact"/>
        <w:ind w:firstLineChars="275" w:firstLine="660"/>
        <w:jc w:val="both"/>
        <w:rPr>
          <w:rFonts w:ascii="宋体" w:hAnsi="宋体" w:cs="宋体"/>
          <w:sz w:val="24"/>
          <w:szCs w:val="24"/>
        </w:rPr>
      </w:pPr>
      <w:r>
        <w:rPr>
          <w:rFonts w:ascii="宋体" w:hAnsi="宋体" w:cs="宋体" w:hint="eastAsia"/>
          <w:sz w:val="24"/>
          <w:szCs w:val="24"/>
        </w:rPr>
        <w:t>报价如下：</w:t>
      </w:r>
    </w:p>
    <w:p w:rsidR="00295A11" w:rsidRDefault="00295A11">
      <w:pPr>
        <w:pStyle w:val="a0"/>
        <w:spacing w:line="500" w:lineRule="exact"/>
        <w:ind w:firstLineChars="0" w:firstLine="0"/>
        <w:rPr>
          <w:rFonts w:ascii="方正仿宋_GBK" w:eastAsia="方正仿宋_GBK" w:hAnsi="宋体" w:cs="宋体"/>
          <w:b/>
          <w:bCs/>
          <w:szCs w:val="21"/>
        </w:rPr>
      </w:pPr>
    </w:p>
    <w:tbl>
      <w:tblPr>
        <w:tblW w:w="8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8"/>
        <w:gridCol w:w="968"/>
        <w:gridCol w:w="4163"/>
        <w:gridCol w:w="1639"/>
      </w:tblGrid>
      <w:tr w:rsidR="00295A11">
        <w:trPr>
          <w:cantSplit/>
          <w:trHeight w:val="2734"/>
          <w:jc w:val="center"/>
        </w:trPr>
        <w:tc>
          <w:tcPr>
            <w:tcW w:w="2048" w:type="dxa"/>
            <w:vAlign w:val="center"/>
          </w:tcPr>
          <w:p w:rsidR="00295A11" w:rsidRDefault="00DA528B">
            <w:pPr>
              <w:pStyle w:val="a0"/>
              <w:spacing w:line="500" w:lineRule="exact"/>
              <w:rPr>
                <w:rFonts w:ascii="宋体" w:hAnsi="宋体" w:cs="宋体"/>
                <w:b/>
                <w:bCs/>
                <w:szCs w:val="21"/>
              </w:rPr>
            </w:pPr>
            <w:r>
              <w:rPr>
                <w:rFonts w:ascii="宋体" w:hAnsi="宋体" w:cs="宋体" w:hint="eastAsia"/>
                <w:bCs/>
                <w:szCs w:val="21"/>
              </w:rPr>
              <w:t>投标报价</w:t>
            </w:r>
          </w:p>
        </w:tc>
        <w:tc>
          <w:tcPr>
            <w:tcW w:w="968" w:type="dxa"/>
            <w:vAlign w:val="center"/>
          </w:tcPr>
          <w:p w:rsidR="00295A11" w:rsidRDefault="00DA528B">
            <w:pPr>
              <w:pStyle w:val="a0"/>
              <w:spacing w:line="500" w:lineRule="exact"/>
              <w:ind w:firstLineChars="0" w:firstLine="0"/>
              <w:rPr>
                <w:rFonts w:ascii="宋体" w:hAnsi="宋体" w:cs="宋体"/>
                <w:b/>
                <w:bCs/>
                <w:szCs w:val="21"/>
              </w:rPr>
            </w:pPr>
            <w:r>
              <w:rPr>
                <w:rFonts w:ascii="宋体" w:hAnsi="宋体" w:cs="宋体" w:hint="eastAsia"/>
                <w:bCs/>
                <w:szCs w:val="21"/>
              </w:rPr>
              <w:t>合计</w:t>
            </w:r>
          </w:p>
        </w:tc>
        <w:tc>
          <w:tcPr>
            <w:tcW w:w="4163" w:type="dxa"/>
            <w:vAlign w:val="center"/>
          </w:tcPr>
          <w:p w:rsidR="00295A11" w:rsidRDefault="00DA528B">
            <w:pPr>
              <w:pStyle w:val="a0"/>
              <w:spacing w:line="500" w:lineRule="exact"/>
              <w:rPr>
                <w:rFonts w:ascii="宋体" w:hAnsi="宋体" w:cs="宋体"/>
                <w:b/>
                <w:bCs/>
                <w:szCs w:val="21"/>
              </w:rPr>
            </w:pPr>
            <w:r>
              <w:rPr>
                <w:rFonts w:ascii="宋体" w:hAnsi="宋体" w:cs="宋体" w:hint="eastAsia"/>
                <w:bCs/>
                <w:szCs w:val="21"/>
              </w:rPr>
              <w:t>小写：</w:t>
            </w:r>
            <w:r>
              <w:rPr>
                <w:rFonts w:ascii="宋体" w:hAnsi="宋体" w:cs="宋体" w:hint="eastAsia"/>
                <w:bCs/>
                <w:szCs w:val="21"/>
              </w:rPr>
              <w:t>¥</w:t>
            </w:r>
            <w:r>
              <w:rPr>
                <w:rFonts w:ascii="宋体" w:hAnsi="宋体" w:cs="宋体" w:hint="eastAsia"/>
                <w:bCs/>
                <w:szCs w:val="21"/>
                <w:u w:val="single"/>
              </w:rPr>
              <w:t xml:space="preserve">        </w:t>
            </w:r>
            <w:r>
              <w:rPr>
                <w:rFonts w:ascii="宋体" w:hAnsi="宋体" w:cs="宋体" w:hint="eastAsia"/>
                <w:bCs/>
                <w:szCs w:val="21"/>
              </w:rPr>
              <w:t>万元</w:t>
            </w:r>
          </w:p>
          <w:p w:rsidR="00295A11" w:rsidRDefault="00DA528B">
            <w:pPr>
              <w:pStyle w:val="a0"/>
              <w:spacing w:line="500" w:lineRule="exact"/>
              <w:rPr>
                <w:rFonts w:ascii="宋体" w:hAnsi="宋体" w:cs="宋体"/>
                <w:b/>
                <w:bCs/>
                <w:szCs w:val="21"/>
              </w:rPr>
            </w:pPr>
            <w:r>
              <w:rPr>
                <w:rFonts w:ascii="宋体" w:hAnsi="宋体" w:cs="宋体" w:hint="eastAsia"/>
                <w:bCs/>
                <w:szCs w:val="21"/>
              </w:rPr>
              <w:t>大写：人民币</w:t>
            </w:r>
          </w:p>
        </w:tc>
        <w:tc>
          <w:tcPr>
            <w:tcW w:w="1639" w:type="dxa"/>
            <w:vAlign w:val="center"/>
          </w:tcPr>
          <w:p w:rsidR="00295A11" w:rsidRDefault="00DA528B">
            <w:pPr>
              <w:pStyle w:val="a0"/>
              <w:spacing w:line="500" w:lineRule="exact"/>
              <w:rPr>
                <w:rFonts w:ascii="宋体" w:hAnsi="宋体" w:cs="宋体"/>
                <w:b/>
                <w:bCs/>
                <w:szCs w:val="21"/>
              </w:rPr>
            </w:pPr>
            <w:r>
              <w:rPr>
                <w:rFonts w:ascii="宋体" w:hAnsi="宋体" w:cs="宋体" w:hint="eastAsia"/>
                <w:bCs/>
                <w:szCs w:val="21"/>
              </w:rPr>
              <w:t>备注</w:t>
            </w:r>
          </w:p>
          <w:p w:rsidR="00295A11" w:rsidRDefault="00295A11">
            <w:pPr>
              <w:pStyle w:val="a0"/>
              <w:spacing w:line="500" w:lineRule="exact"/>
              <w:ind w:right="840" w:firstLine="422"/>
              <w:jc w:val="center"/>
              <w:rPr>
                <w:rFonts w:ascii="宋体" w:hAnsi="宋体" w:cs="宋体"/>
                <w:b/>
                <w:bCs/>
                <w:szCs w:val="21"/>
              </w:rPr>
            </w:pPr>
          </w:p>
        </w:tc>
      </w:tr>
    </w:tbl>
    <w:p w:rsidR="00295A11" w:rsidRDefault="00295A11">
      <w:pPr>
        <w:widowControl/>
        <w:shd w:val="clear" w:color="auto" w:fill="FFFFFF"/>
        <w:spacing w:line="500" w:lineRule="exact"/>
        <w:jc w:val="left"/>
        <w:rPr>
          <w:rFonts w:ascii="方正仿宋_GBK" w:eastAsia="方正仿宋_GBK" w:hAnsi="宋体" w:cs="宋体"/>
          <w:kern w:val="0"/>
          <w:szCs w:val="21"/>
        </w:rPr>
      </w:pPr>
    </w:p>
    <w:p w:rsidR="00295A11" w:rsidRDefault="00DA528B">
      <w:pPr>
        <w:spacing w:line="500" w:lineRule="exact"/>
        <w:rPr>
          <w:rFonts w:ascii="宋体" w:hAnsi="宋体" w:cs="宋体"/>
          <w:sz w:val="24"/>
        </w:rPr>
      </w:pPr>
      <w:r>
        <w:rPr>
          <w:rFonts w:ascii="宋体" w:hAnsi="宋体" w:cs="宋体" w:hint="eastAsia"/>
          <w:sz w:val="24"/>
        </w:rPr>
        <w:t>报价人名称：</w:t>
      </w:r>
      <w:r>
        <w:rPr>
          <w:rFonts w:ascii="宋体" w:hAnsi="宋体" w:cs="宋体" w:hint="eastAsia"/>
          <w:sz w:val="24"/>
          <w:u w:val="single"/>
        </w:rPr>
        <w:t xml:space="preserve">     </w:t>
      </w:r>
      <w:r>
        <w:rPr>
          <w:rFonts w:ascii="宋体" w:hAnsi="宋体" w:cs="宋体" w:hint="eastAsia"/>
          <w:sz w:val="24"/>
        </w:rPr>
        <w:t>（盖章）</w:t>
      </w:r>
      <w:r>
        <w:rPr>
          <w:rFonts w:ascii="宋体" w:hAnsi="宋体" w:cs="宋体" w:hint="eastAsia"/>
          <w:sz w:val="24"/>
        </w:rPr>
        <w:t xml:space="preserve"> </w:t>
      </w:r>
    </w:p>
    <w:p w:rsidR="00295A11" w:rsidRDefault="00DA528B">
      <w:pPr>
        <w:spacing w:line="500" w:lineRule="exact"/>
        <w:rPr>
          <w:rFonts w:ascii="宋体" w:hAnsi="宋体" w:cs="宋体"/>
          <w:sz w:val="24"/>
        </w:rPr>
      </w:pPr>
      <w:r>
        <w:rPr>
          <w:rFonts w:ascii="宋体" w:hAnsi="宋体" w:cs="宋体" w:hint="eastAsia"/>
          <w:sz w:val="24"/>
        </w:rPr>
        <w:t>法定代表人（或授权委托人）签字或签章：</w:t>
      </w:r>
    </w:p>
    <w:p w:rsidR="00295A11" w:rsidRDefault="00DA528B">
      <w:pPr>
        <w:spacing w:line="500" w:lineRule="exact"/>
        <w:rPr>
          <w:rFonts w:ascii="宋体" w:hAnsi="宋体" w:cs="宋体"/>
          <w:sz w:val="24"/>
          <w:u w:val="single"/>
        </w:rPr>
      </w:pPr>
      <w:r>
        <w:rPr>
          <w:rFonts w:ascii="宋体" w:hAnsi="宋体" w:cs="宋体" w:hint="eastAsia"/>
          <w:sz w:val="24"/>
        </w:rPr>
        <w:t>时间：</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295A11" w:rsidRDefault="00DA528B">
      <w:pPr>
        <w:widowControl/>
        <w:shd w:val="clear" w:color="auto" w:fill="FFFFFF"/>
        <w:spacing w:line="500" w:lineRule="exact"/>
        <w:ind w:firstLineChars="200" w:firstLine="482"/>
        <w:jc w:val="left"/>
        <w:rPr>
          <w:rFonts w:ascii="宋体" w:hAnsi="宋体" w:cs="宋体"/>
          <w:b/>
          <w:kern w:val="0"/>
          <w:sz w:val="24"/>
        </w:rPr>
      </w:pPr>
      <w:r>
        <w:rPr>
          <w:rFonts w:ascii="宋体" w:hAnsi="宋体" w:cs="宋体" w:hint="eastAsia"/>
          <w:b/>
          <w:kern w:val="0"/>
          <w:sz w:val="24"/>
        </w:rPr>
        <w:t>注：</w:t>
      </w:r>
    </w:p>
    <w:p w:rsidR="00295A11" w:rsidRDefault="00DA528B">
      <w:pPr>
        <w:widowControl/>
        <w:shd w:val="clear" w:color="auto" w:fill="FFFFFF"/>
        <w:spacing w:line="500" w:lineRule="exact"/>
        <w:ind w:firstLineChars="200" w:firstLine="482"/>
        <w:jc w:val="left"/>
        <w:rPr>
          <w:rFonts w:ascii="宋体" w:hAnsi="宋体" w:cs="宋体"/>
          <w:b/>
          <w:kern w:val="0"/>
          <w:sz w:val="24"/>
        </w:rPr>
      </w:pPr>
      <w:r>
        <w:rPr>
          <w:rFonts w:ascii="宋体" w:hAnsi="宋体" w:cs="宋体" w:hint="eastAsia"/>
          <w:b/>
          <w:kern w:val="0"/>
          <w:sz w:val="24"/>
        </w:rPr>
        <w:t>本项目仅接受一个价格，不得填报有选择性报价方案。若有优惠条款须注明，但不得影响报价，影响服务质量及进度。</w:t>
      </w:r>
    </w:p>
    <w:p w:rsidR="00295A11" w:rsidRDefault="00DA528B">
      <w:pPr>
        <w:widowControl/>
        <w:shd w:val="clear" w:color="auto" w:fill="FFFFFF"/>
        <w:spacing w:line="500" w:lineRule="exact"/>
        <w:ind w:firstLineChars="200" w:firstLine="480"/>
        <w:jc w:val="left"/>
        <w:rPr>
          <w:rFonts w:ascii="宋体" w:hAnsi="宋体" w:cs="宋体"/>
          <w:b/>
          <w:kern w:val="0"/>
          <w:sz w:val="24"/>
        </w:rPr>
      </w:pPr>
      <w:r>
        <w:rPr>
          <w:rFonts w:ascii="宋体" w:hAnsi="宋体" w:hint="eastAsia"/>
          <w:color w:val="000000"/>
          <w:sz w:val="24"/>
        </w:rPr>
        <w:t>商务标报价清单须单独密封，不得出现于技术标中。</w:t>
      </w:r>
    </w:p>
    <w:p w:rsidR="00295A11" w:rsidRDefault="00295A11">
      <w:pPr>
        <w:spacing w:line="380" w:lineRule="exact"/>
        <w:rPr>
          <w:rFonts w:ascii="宋体" w:hAnsi="宋体" w:cs="宋体"/>
          <w:b/>
          <w:sz w:val="24"/>
        </w:rPr>
      </w:pPr>
    </w:p>
    <w:p w:rsidR="00295A11" w:rsidRDefault="00DA528B">
      <w:pPr>
        <w:widowControl/>
        <w:jc w:val="left"/>
        <w:rPr>
          <w:rFonts w:ascii="宋体" w:hAnsi="宋体" w:cs="宋体"/>
        </w:rPr>
      </w:pPr>
      <w:r>
        <w:rPr>
          <w:rFonts w:ascii="宋体" w:hAnsi="宋体" w:cs="宋体" w:hint="eastAsia"/>
        </w:rPr>
        <w:br w:type="page"/>
      </w:r>
    </w:p>
    <w:p w:rsidR="00295A11" w:rsidRDefault="00DA528B">
      <w:pPr>
        <w:pStyle w:val="2"/>
        <w:jc w:val="left"/>
        <w:rPr>
          <w:rFonts w:ascii="宋体" w:eastAsia="宋体" w:hAnsi="宋体" w:cs="Times New Roman"/>
          <w:b w:val="0"/>
          <w:bCs w:val="0"/>
          <w:sz w:val="24"/>
          <w:szCs w:val="32"/>
        </w:rPr>
      </w:pPr>
      <w:r>
        <w:rPr>
          <w:rFonts w:ascii="宋体" w:eastAsia="宋体" w:hAnsi="宋体" w:cs="Times New Roman" w:hint="eastAsia"/>
          <w:b w:val="0"/>
          <w:bCs w:val="0"/>
          <w:sz w:val="24"/>
          <w:szCs w:val="32"/>
        </w:rPr>
        <w:lastRenderedPageBreak/>
        <w:t>附件</w:t>
      </w:r>
      <w:r>
        <w:rPr>
          <w:rFonts w:ascii="宋体" w:eastAsia="宋体" w:hAnsi="宋体" w:cs="Times New Roman" w:hint="eastAsia"/>
          <w:b w:val="0"/>
          <w:bCs w:val="0"/>
          <w:sz w:val="24"/>
          <w:szCs w:val="32"/>
        </w:rPr>
        <w:t>2</w:t>
      </w:r>
      <w:r>
        <w:rPr>
          <w:rFonts w:ascii="宋体" w:eastAsia="宋体" w:hAnsi="宋体" w:cs="Times New Roman" w:hint="eastAsia"/>
          <w:b w:val="0"/>
          <w:bCs w:val="0"/>
          <w:sz w:val="24"/>
          <w:szCs w:val="32"/>
        </w:rPr>
        <w:t>：人员配备方案</w:t>
      </w:r>
    </w:p>
    <w:p w:rsidR="00295A11" w:rsidRDefault="00DA528B">
      <w:pPr>
        <w:widowControl/>
        <w:shd w:val="clear" w:color="auto" w:fill="FFFFFF"/>
        <w:spacing w:line="360" w:lineRule="auto"/>
        <w:ind w:left="420"/>
        <w:jc w:val="center"/>
        <w:rPr>
          <w:rFonts w:ascii="宋体" w:hAnsi="宋体" w:cs="宋体"/>
          <w:b/>
          <w:kern w:val="0"/>
          <w:sz w:val="30"/>
          <w:szCs w:val="30"/>
        </w:rPr>
      </w:pPr>
      <w:bookmarkStart w:id="1" w:name="_Hlk67995747"/>
      <w:r>
        <w:rPr>
          <w:rFonts w:ascii="宋体" w:hAnsi="宋体" w:cs="宋体" w:hint="eastAsia"/>
          <w:b/>
          <w:kern w:val="0"/>
          <w:sz w:val="32"/>
          <w:szCs w:val="32"/>
        </w:rPr>
        <w:t>拟参与本项目服务人员一览表</w:t>
      </w:r>
      <w:bookmarkStart w:id="2" w:name="_Hlk66378104"/>
      <w:bookmarkEnd w:id="1"/>
    </w:p>
    <w:bookmarkEnd w:id="2"/>
    <w:p w:rsidR="00295A11" w:rsidRDefault="00295A11">
      <w:pPr>
        <w:widowControl/>
        <w:adjustRightInd w:val="0"/>
        <w:jc w:val="center"/>
        <w:rPr>
          <w:rFonts w:ascii="宋体" w:hAnsi="宋体" w:cs="宋体"/>
          <w:b/>
          <w:bCs/>
          <w:kern w:val="0"/>
          <w:sz w:val="24"/>
        </w:rPr>
      </w:pPr>
    </w:p>
    <w:p w:rsidR="00295A11" w:rsidRDefault="00DA528B">
      <w:pPr>
        <w:widowControl/>
        <w:adjustRightInd w:val="0"/>
        <w:rPr>
          <w:rFonts w:ascii="宋体" w:hAnsi="宋体" w:cs="宋体"/>
          <w:kern w:val="0"/>
          <w:szCs w:val="21"/>
        </w:rPr>
      </w:pPr>
      <w:bookmarkStart w:id="3" w:name="_Hlk66784308"/>
      <w:r>
        <w:rPr>
          <w:rFonts w:ascii="宋体" w:hAnsi="宋体" w:cs="宋体" w:hint="eastAsia"/>
          <w:kern w:val="0"/>
          <w:szCs w:val="21"/>
        </w:rPr>
        <w:t>项目名称：</w:t>
      </w:r>
      <w:r>
        <w:rPr>
          <w:rFonts w:ascii="宋体" w:hAnsi="宋体" w:cs="宋体" w:hint="eastAsia"/>
          <w:kern w:val="0"/>
          <w:szCs w:val="21"/>
        </w:rPr>
        <w:t xml:space="preserve">                                 </w:t>
      </w:r>
      <w:r>
        <w:rPr>
          <w:rFonts w:ascii="宋体" w:hAnsi="宋体" w:cs="宋体" w:hint="eastAsia"/>
          <w:kern w:val="0"/>
          <w:szCs w:val="21"/>
        </w:rPr>
        <w:t>项目编号：</w:t>
      </w:r>
    </w:p>
    <w:tbl>
      <w:tblPr>
        <w:tblW w:w="9464" w:type="dxa"/>
        <w:jc w:val="center"/>
        <w:tblLayout w:type="fixed"/>
        <w:tblLook w:val="04A0" w:firstRow="1" w:lastRow="0" w:firstColumn="1" w:lastColumn="0" w:noHBand="0" w:noVBand="1"/>
      </w:tblPr>
      <w:tblGrid>
        <w:gridCol w:w="558"/>
        <w:gridCol w:w="890"/>
        <w:gridCol w:w="890"/>
        <w:gridCol w:w="890"/>
        <w:gridCol w:w="890"/>
        <w:gridCol w:w="891"/>
        <w:gridCol w:w="891"/>
        <w:gridCol w:w="891"/>
        <w:gridCol w:w="891"/>
        <w:gridCol w:w="891"/>
        <w:gridCol w:w="891"/>
      </w:tblGrid>
      <w:tr w:rsidR="00295A11">
        <w:trPr>
          <w:jc w:val="center"/>
        </w:trPr>
        <w:tc>
          <w:tcPr>
            <w:tcW w:w="534" w:type="dxa"/>
            <w:tcBorders>
              <w:top w:val="single" w:sz="4" w:space="0" w:color="000000"/>
              <w:left w:val="single" w:sz="4" w:space="0" w:color="000000"/>
              <w:bottom w:val="single" w:sz="4" w:space="0" w:color="000000"/>
              <w:right w:val="single" w:sz="4" w:space="0" w:color="000000"/>
            </w:tcBorders>
            <w:vAlign w:val="center"/>
          </w:tcPr>
          <w:bookmarkEnd w:id="3"/>
          <w:p w:rsidR="00295A11" w:rsidRDefault="00DA528B">
            <w:pPr>
              <w:widowControl/>
              <w:adjustRightInd w:val="0"/>
              <w:jc w:val="center"/>
              <w:rPr>
                <w:rFonts w:ascii="宋体" w:hAnsi="宋体" w:cs="宋体"/>
                <w:b/>
                <w:bCs/>
                <w:kern w:val="0"/>
                <w:szCs w:val="21"/>
              </w:rPr>
            </w:pPr>
            <w:r>
              <w:rPr>
                <w:rFonts w:ascii="宋体" w:hAnsi="宋体" w:cs="宋体" w:hint="eastAsia"/>
                <w:b/>
                <w:bCs/>
                <w:kern w:val="0"/>
                <w:szCs w:val="21"/>
              </w:rPr>
              <w:t>序号</w:t>
            </w:r>
          </w:p>
        </w:tc>
        <w:tc>
          <w:tcPr>
            <w:tcW w:w="851" w:type="dxa"/>
            <w:tcBorders>
              <w:top w:val="single" w:sz="4" w:space="0" w:color="000000"/>
              <w:left w:val="nil"/>
              <w:bottom w:val="single" w:sz="4" w:space="0" w:color="000000"/>
              <w:right w:val="single" w:sz="4" w:space="0" w:color="000000"/>
            </w:tcBorders>
            <w:vAlign w:val="center"/>
          </w:tcPr>
          <w:p w:rsidR="00295A11" w:rsidRDefault="00DA528B">
            <w:pPr>
              <w:widowControl/>
              <w:adjustRightInd w:val="0"/>
              <w:jc w:val="center"/>
              <w:rPr>
                <w:rFonts w:ascii="宋体" w:hAnsi="宋体" w:cs="宋体"/>
                <w:b/>
                <w:bCs/>
                <w:kern w:val="0"/>
                <w:szCs w:val="21"/>
              </w:rPr>
            </w:pPr>
            <w:r>
              <w:rPr>
                <w:rFonts w:ascii="宋体" w:hAnsi="宋体" w:cs="宋体" w:hint="eastAsia"/>
                <w:b/>
                <w:bCs/>
                <w:kern w:val="0"/>
                <w:szCs w:val="21"/>
              </w:rPr>
              <w:t>姓名</w:t>
            </w:r>
          </w:p>
        </w:tc>
        <w:tc>
          <w:tcPr>
            <w:tcW w:w="851" w:type="dxa"/>
            <w:tcBorders>
              <w:top w:val="single" w:sz="4" w:space="0" w:color="000000"/>
              <w:left w:val="nil"/>
              <w:bottom w:val="single" w:sz="4" w:space="0" w:color="000000"/>
              <w:right w:val="single" w:sz="4" w:space="0" w:color="000000"/>
            </w:tcBorders>
            <w:vAlign w:val="center"/>
          </w:tcPr>
          <w:p w:rsidR="00295A11" w:rsidRDefault="00DA528B">
            <w:pPr>
              <w:widowControl/>
              <w:adjustRightInd w:val="0"/>
              <w:jc w:val="center"/>
              <w:rPr>
                <w:rFonts w:ascii="宋体" w:hAnsi="宋体" w:cs="宋体"/>
                <w:b/>
                <w:bCs/>
                <w:kern w:val="0"/>
                <w:szCs w:val="21"/>
              </w:rPr>
            </w:pPr>
            <w:r>
              <w:rPr>
                <w:rFonts w:ascii="宋体" w:hAnsi="宋体" w:cs="宋体" w:hint="eastAsia"/>
                <w:b/>
                <w:bCs/>
                <w:kern w:val="0"/>
                <w:szCs w:val="21"/>
              </w:rPr>
              <w:t>性别</w:t>
            </w:r>
          </w:p>
        </w:tc>
        <w:tc>
          <w:tcPr>
            <w:tcW w:w="851" w:type="dxa"/>
            <w:tcBorders>
              <w:top w:val="single" w:sz="4" w:space="0" w:color="000000"/>
              <w:left w:val="nil"/>
              <w:bottom w:val="single" w:sz="4" w:space="0" w:color="000000"/>
              <w:right w:val="single" w:sz="4" w:space="0" w:color="000000"/>
            </w:tcBorders>
            <w:vAlign w:val="center"/>
          </w:tcPr>
          <w:p w:rsidR="00295A11" w:rsidRDefault="00DA528B">
            <w:pPr>
              <w:widowControl/>
              <w:adjustRightInd w:val="0"/>
              <w:jc w:val="center"/>
              <w:rPr>
                <w:rFonts w:ascii="宋体" w:hAnsi="宋体" w:cs="宋体"/>
                <w:b/>
                <w:bCs/>
                <w:kern w:val="0"/>
                <w:szCs w:val="21"/>
              </w:rPr>
            </w:pPr>
            <w:r>
              <w:rPr>
                <w:rFonts w:ascii="宋体" w:hAnsi="宋体" w:cs="宋体" w:hint="eastAsia"/>
                <w:b/>
                <w:bCs/>
                <w:kern w:val="0"/>
                <w:szCs w:val="21"/>
              </w:rPr>
              <w:t>年龄</w:t>
            </w:r>
          </w:p>
        </w:tc>
        <w:tc>
          <w:tcPr>
            <w:tcW w:w="851" w:type="dxa"/>
            <w:tcBorders>
              <w:top w:val="single" w:sz="4" w:space="0" w:color="000000"/>
              <w:left w:val="nil"/>
              <w:bottom w:val="single" w:sz="4" w:space="0" w:color="000000"/>
              <w:right w:val="single" w:sz="4" w:space="0" w:color="000000"/>
            </w:tcBorders>
            <w:vAlign w:val="center"/>
          </w:tcPr>
          <w:p w:rsidR="00295A11" w:rsidRDefault="00DA528B">
            <w:pPr>
              <w:widowControl/>
              <w:adjustRightInd w:val="0"/>
              <w:jc w:val="center"/>
              <w:rPr>
                <w:rFonts w:ascii="宋体" w:hAnsi="宋体" w:cs="宋体"/>
                <w:b/>
                <w:bCs/>
                <w:kern w:val="0"/>
                <w:szCs w:val="21"/>
              </w:rPr>
            </w:pPr>
            <w:r>
              <w:rPr>
                <w:rFonts w:ascii="宋体" w:hAnsi="宋体" w:cs="宋体" w:hint="eastAsia"/>
                <w:b/>
                <w:bCs/>
                <w:kern w:val="0"/>
                <w:szCs w:val="21"/>
              </w:rPr>
              <w:t>专业</w:t>
            </w:r>
          </w:p>
        </w:tc>
        <w:tc>
          <w:tcPr>
            <w:tcW w:w="851" w:type="dxa"/>
            <w:tcBorders>
              <w:top w:val="single" w:sz="4" w:space="0" w:color="000000"/>
              <w:left w:val="nil"/>
              <w:bottom w:val="single" w:sz="4" w:space="0" w:color="000000"/>
              <w:right w:val="single" w:sz="4" w:space="0" w:color="000000"/>
            </w:tcBorders>
            <w:vAlign w:val="center"/>
          </w:tcPr>
          <w:p w:rsidR="00295A11" w:rsidRDefault="00DA528B">
            <w:pPr>
              <w:widowControl/>
              <w:adjustRightInd w:val="0"/>
              <w:jc w:val="center"/>
              <w:rPr>
                <w:rFonts w:ascii="宋体" w:hAnsi="宋体" w:cs="宋体"/>
                <w:b/>
                <w:bCs/>
                <w:kern w:val="0"/>
                <w:szCs w:val="21"/>
              </w:rPr>
            </w:pPr>
            <w:r>
              <w:rPr>
                <w:rFonts w:ascii="宋体" w:hAnsi="宋体" w:cs="宋体" w:hint="eastAsia"/>
                <w:b/>
                <w:bCs/>
                <w:kern w:val="0"/>
                <w:szCs w:val="21"/>
              </w:rPr>
              <w:t>学历</w:t>
            </w:r>
          </w:p>
        </w:tc>
        <w:tc>
          <w:tcPr>
            <w:tcW w:w="851" w:type="dxa"/>
            <w:tcBorders>
              <w:top w:val="single" w:sz="4" w:space="0" w:color="000000"/>
              <w:left w:val="nil"/>
              <w:bottom w:val="single" w:sz="4" w:space="0" w:color="000000"/>
              <w:right w:val="single" w:sz="4" w:space="0" w:color="000000"/>
            </w:tcBorders>
            <w:vAlign w:val="center"/>
          </w:tcPr>
          <w:p w:rsidR="00295A11" w:rsidRDefault="00DA528B">
            <w:pPr>
              <w:widowControl/>
              <w:adjustRightInd w:val="0"/>
              <w:jc w:val="center"/>
              <w:rPr>
                <w:rFonts w:ascii="宋体" w:hAnsi="宋体" w:cs="宋体"/>
                <w:b/>
                <w:bCs/>
                <w:kern w:val="0"/>
                <w:szCs w:val="21"/>
              </w:rPr>
            </w:pPr>
            <w:r>
              <w:rPr>
                <w:rFonts w:ascii="宋体" w:hAnsi="宋体" w:cs="宋体" w:hint="eastAsia"/>
                <w:b/>
                <w:bCs/>
                <w:kern w:val="0"/>
                <w:szCs w:val="21"/>
              </w:rPr>
              <w:t>执业</w:t>
            </w:r>
          </w:p>
          <w:p w:rsidR="00295A11" w:rsidRDefault="00DA528B">
            <w:pPr>
              <w:widowControl/>
              <w:adjustRightInd w:val="0"/>
              <w:jc w:val="center"/>
              <w:rPr>
                <w:rFonts w:ascii="宋体" w:hAnsi="宋体" w:cs="宋体"/>
                <w:b/>
                <w:bCs/>
                <w:kern w:val="0"/>
                <w:szCs w:val="21"/>
              </w:rPr>
            </w:pPr>
            <w:r>
              <w:rPr>
                <w:rFonts w:ascii="宋体" w:hAnsi="宋体" w:cs="宋体" w:hint="eastAsia"/>
                <w:b/>
                <w:bCs/>
                <w:kern w:val="0"/>
                <w:szCs w:val="21"/>
              </w:rPr>
              <w:t>资格</w:t>
            </w:r>
          </w:p>
        </w:tc>
        <w:tc>
          <w:tcPr>
            <w:tcW w:w="851" w:type="dxa"/>
            <w:tcBorders>
              <w:top w:val="single" w:sz="4" w:space="0" w:color="000000"/>
              <w:left w:val="nil"/>
              <w:bottom w:val="single" w:sz="4" w:space="0" w:color="000000"/>
              <w:right w:val="single" w:sz="4" w:space="0" w:color="000000"/>
            </w:tcBorders>
            <w:vAlign w:val="center"/>
          </w:tcPr>
          <w:p w:rsidR="00295A11" w:rsidRDefault="00DA528B">
            <w:pPr>
              <w:widowControl/>
              <w:adjustRightInd w:val="0"/>
              <w:jc w:val="center"/>
              <w:rPr>
                <w:rFonts w:ascii="宋体" w:hAnsi="宋体" w:cs="宋体"/>
                <w:b/>
                <w:bCs/>
                <w:kern w:val="0"/>
                <w:szCs w:val="21"/>
              </w:rPr>
            </w:pPr>
            <w:r>
              <w:rPr>
                <w:rFonts w:ascii="宋体" w:hAnsi="宋体" w:cs="宋体" w:hint="eastAsia"/>
                <w:b/>
                <w:bCs/>
                <w:kern w:val="0"/>
                <w:szCs w:val="21"/>
              </w:rPr>
              <w:t>证书号</w:t>
            </w:r>
          </w:p>
        </w:tc>
        <w:tc>
          <w:tcPr>
            <w:tcW w:w="851" w:type="dxa"/>
            <w:tcBorders>
              <w:top w:val="single" w:sz="4" w:space="0" w:color="000000"/>
              <w:left w:val="nil"/>
              <w:bottom w:val="single" w:sz="4" w:space="0" w:color="000000"/>
              <w:right w:val="single" w:sz="4" w:space="0" w:color="000000"/>
            </w:tcBorders>
            <w:vAlign w:val="center"/>
          </w:tcPr>
          <w:p w:rsidR="00295A11" w:rsidRDefault="00DA528B">
            <w:pPr>
              <w:widowControl/>
              <w:adjustRightInd w:val="0"/>
              <w:jc w:val="center"/>
              <w:rPr>
                <w:rFonts w:ascii="宋体" w:hAnsi="宋体" w:cs="宋体"/>
                <w:b/>
                <w:bCs/>
                <w:kern w:val="0"/>
                <w:szCs w:val="21"/>
              </w:rPr>
            </w:pPr>
            <w:r>
              <w:rPr>
                <w:rFonts w:ascii="宋体" w:hAnsi="宋体" w:cs="宋体" w:hint="eastAsia"/>
                <w:b/>
                <w:bCs/>
                <w:kern w:val="0"/>
                <w:szCs w:val="21"/>
              </w:rPr>
              <w:t>技术职称</w:t>
            </w:r>
          </w:p>
        </w:tc>
        <w:tc>
          <w:tcPr>
            <w:tcW w:w="851" w:type="dxa"/>
            <w:tcBorders>
              <w:top w:val="single" w:sz="4" w:space="0" w:color="000000"/>
              <w:left w:val="nil"/>
              <w:bottom w:val="single" w:sz="4" w:space="0" w:color="000000"/>
              <w:right w:val="single" w:sz="4" w:space="0" w:color="000000"/>
            </w:tcBorders>
            <w:vAlign w:val="center"/>
          </w:tcPr>
          <w:p w:rsidR="00295A11" w:rsidRDefault="00DA528B">
            <w:pPr>
              <w:widowControl/>
              <w:adjustRightInd w:val="0"/>
              <w:jc w:val="center"/>
              <w:rPr>
                <w:rFonts w:ascii="宋体" w:hAnsi="宋体" w:cs="宋体"/>
                <w:b/>
                <w:bCs/>
                <w:kern w:val="0"/>
                <w:szCs w:val="21"/>
              </w:rPr>
            </w:pPr>
            <w:r>
              <w:rPr>
                <w:rFonts w:ascii="宋体" w:hAnsi="宋体" w:cs="宋体" w:hint="eastAsia"/>
                <w:b/>
                <w:bCs/>
                <w:kern w:val="0"/>
                <w:szCs w:val="21"/>
              </w:rPr>
              <w:t>相关工作年限</w:t>
            </w:r>
          </w:p>
        </w:tc>
        <w:tc>
          <w:tcPr>
            <w:tcW w:w="851" w:type="dxa"/>
            <w:tcBorders>
              <w:top w:val="single" w:sz="4" w:space="0" w:color="000000"/>
              <w:left w:val="nil"/>
              <w:bottom w:val="single" w:sz="4" w:space="0" w:color="000000"/>
              <w:right w:val="single" w:sz="4" w:space="0" w:color="000000"/>
            </w:tcBorders>
            <w:vAlign w:val="center"/>
          </w:tcPr>
          <w:p w:rsidR="00295A11" w:rsidRDefault="00DA528B">
            <w:pPr>
              <w:widowControl/>
              <w:adjustRightInd w:val="0"/>
              <w:jc w:val="center"/>
              <w:rPr>
                <w:rFonts w:ascii="宋体" w:hAnsi="宋体" w:cs="宋体"/>
                <w:b/>
                <w:bCs/>
                <w:kern w:val="0"/>
                <w:szCs w:val="21"/>
              </w:rPr>
            </w:pPr>
            <w:r>
              <w:rPr>
                <w:rFonts w:ascii="宋体" w:hAnsi="宋体" w:cs="宋体" w:hint="eastAsia"/>
                <w:b/>
                <w:bCs/>
                <w:kern w:val="0"/>
                <w:szCs w:val="21"/>
              </w:rPr>
              <w:t>备注</w:t>
            </w:r>
          </w:p>
        </w:tc>
      </w:tr>
      <w:tr w:rsidR="00295A11">
        <w:trPr>
          <w:jc w:val="center"/>
        </w:trPr>
        <w:tc>
          <w:tcPr>
            <w:tcW w:w="534" w:type="dxa"/>
            <w:tcBorders>
              <w:top w:val="single" w:sz="4" w:space="0" w:color="000000"/>
              <w:left w:val="single" w:sz="4" w:space="0" w:color="000000"/>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r>
      <w:tr w:rsidR="00295A11">
        <w:trPr>
          <w:jc w:val="center"/>
        </w:trPr>
        <w:tc>
          <w:tcPr>
            <w:tcW w:w="534" w:type="dxa"/>
            <w:tcBorders>
              <w:top w:val="single" w:sz="4" w:space="0" w:color="000000"/>
              <w:left w:val="single" w:sz="4" w:space="0" w:color="000000"/>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r>
      <w:tr w:rsidR="00295A11">
        <w:trPr>
          <w:jc w:val="center"/>
        </w:trPr>
        <w:tc>
          <w:tcPr>
            <w:tcW w:w="534" w:type="dxa"/>
            <w:tcBorders>
              <w:top w:val="single" w:sz="4" w:space="0" w:color="000000"/>
              <w:left w:val="single" w:sz="4" w:space="0" w:color="000000"/>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r>
      <w:tr w:rsidR="00295A11">
        <w:trPr>
          <w:jc w:val="center"/>
        </w:trPr>
        <w:tc>
          <w:tcPr>
            <w:tcW w:w="534" w:type="dxa"/>
            <w:tcBorders>
              <w:top w:val="single" w:sz="4" w:space="0" w:color="000000"/>
              <w:left w:val="single" w:sz="4" w:space="0" w:color="000000"/>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r>
      <w:tr w:rsidR="00295A11">
        <w:trPr>
          <w:jc w:val="center"/>
        </w:trPr>
        <w:tc>
          <w:tcPr>
            <w:tcW w:w="534" w:type="dxa"/>
            <w:tcBorders>
              <w:top w:val="single" w:sz="4" w:space="0" w:color="000000"/>
              <w:left w:val="single" w:sz="4" w:space="0" w:color="000000"/>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r>
      <w:tr w:rsidR="00295A11">
        <w:trPr>
          <w:jc w:val="center"/>
        </w:trPr>
        <w:tc>
          <w:tcPr>
            <w:tcW w:w="534" w:type="dxa"/>
            <w:tcBorders>
              <w:top w:val="single" w:sz="4" w:space="0" w:color="000000"/>
              <w:left w:val="single" w:sz="4" w:space="0" w:color="000000"/>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r>
      <w:tr w:rsidR="00295A11">
        <w:trPr>
          <w:jc w:val="center"/>
        </w:trPr>
        <w:tc>
          <w:tcPr>
            <w:tcW w:w="534" w:type="dxa"/>
            <w:tcBorders>
              <w:top w:val="single" w:sz="4" w:space="0" w:color="000000"/>
              <w:left w:val="single" w:sz="4" w:space="0" w:color="000000"/>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r>
      <w:tr w:rsidR="00295A11">
        <w:trPr>
          <w:jc w:val="center"/>
        </w:trPr>
        <w:tc>
          <w:tcPr>
            <w:tcW w:w="534" w:type="dxa"/>
            <w:tcBorders>
              <w:top w:val="single" w:sz="4" w:space="0" w:color="000000"/>
              <w:left w:val="single" w:sz="4" w:space="0" w:color="000000"/>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c>
          <w:tcPr>
            <w:tcW w:w="851" w:type="dxa"/>
            <w:tcBorders>
              <w:top w:val="single" w:sz="4" w:space="0" w:color="000000"/>
              <w:left w:val="nil"/>
              <w:bottom w:val="single" w:sz="4" w:space="0" w:color="000000"/>
              <w:right w:val="single" w:sz="4" w:space="0" w:color="000000"/>
            </w:tcBorders>
          </w:tcPr>
          <w:p w:rsidR="00295A11" w:rsidRDefault="00295A11">
            <w:pPr>
              <w:widowControl/>
              <w:adjustRightInd w:val="0"/>
              <w:rPr>
                <w:rFonts w:ascii="宋体" w:hAnsi="宋体" w:cs="宋体"/>
                <w:kern w:val="0"/>
                <w:szCs w:val="21"/>
              </w:rPr>
            </w:pPr>
          </w:p>
        </w:tc>
      </w:tr>
    </w:tbl>
    <w:p w:rsidR="00295A11" w:rsidRDefault="00295A11">
      <w:pPr>
        <w:widowControl/>
        <w:shd w:val="clear" w:color="auto" w:fill="FFFFFF"/>
        <w:spacing w:line="360" w:lineRule="auto"/>
        <w:jc w:val="left"/>
        <w:rPr>
          <w:rFonts w:ascii="宋体" w:hAnsi="宋体" w:cs="宋体"/>
          <w:kern w:val="0"/>
          <w:szCs w:val="21"/>
        </w:rPr>
      </w:pPr>
    </w:p>
    <w:p w:rsidR="00295A11" w:rsidRDefault="00DA528B">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说明：</w:t>
      </w:r>
      <w:r>
        <w:rPr>
          <w:rFonts w:ascii="宋体" w:hAnsi="宋体" w:cs="宋体" w:hint="eastAsia"/>
          <w:lang w:val="zh-CN"/>
        </w:rPr>
        <w:t>拟参与本项目服务人员一览表格式和内容自拟，上表可供参考，</w:t>
      </w:r>
      <w:r>
        <w:rPr>
          <w:rFonts w:ascii="宋体" w:hAnsi="宋体" w:cs="宋体" w:hint="eastAsia"/>
          <w:kern w:val="0"/>
          <w:szCs w:val="21"/>
        </w:rPr>
        <w:t>如果行数不够，请自行增加。</w:t>
      </w:r>
    </w:p>
    <w:p w:rsidR="00295A11" w:rsidRDefault="00295A11">
      <w:pPr>
        <w:widowControl/>
        <w:shd w:val="clear" w:color="auto" w:fill="FFFFFF"/>
        <w:spacing w:line="360" w:lineRule="auto"/>
        <w:jc w:val="left"/>
        <w:rPr>
          <w:rFonts w:ascii="宋体" w:hAnsi="宋体" w:cs="宋体"/>
          <w:kern w:val="0"/>
          <w:szCs w:val="21"/>
        </w:rPr>
      </w:pPr>
    </w:p>
    <w:p w:rsidR="00295A11" w:rsidRDefault="00295A11">
      <w:pPr>
        <w:widowControl/>
        <w:shd w:val="clear" w:color="auto" w:fill="FFFFFF"/>
        <w:spacing w:line="360" w:lineRule="auto"/>
        <w:jc w:val="left"/>
        <w:rPr>
          <w:rFonts w:ascii="宋体" w:hAnsi="宋体" w:cs="宋体"/>
          <w:kern w:val="0"/>
          <w:szCs w:val="21"/>
        </w:rPr>
      </w:pPr>
    </w:p>
    <w:p w:rsidR="00295A11" w:rsidRDefault="00DA528B">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供应商（盖章）：</w:t>
      </w:r>
      <w:r>
        <w:rPr>
          <w:rFonts w:ascii="宋体" w:hAnsi="宋体" w:cs="宋体" w:hint="eastAsia"/>
          <w:kern w:val="0"/>
          <w:szCs w:val="21"/>
          <w:u w:val="single"/>
        </w:rPr>
        <w:t>                              </w:t>
      </w:r>
    </w:p>
    <w:p w:rsidR="00295A11" w:rsidRDefault="00DA528B">
      <w:pPr>
        <w:widowControl/>
        <w:shd w:val="clear" w:color="auto" w:fill="FFFFFF"/>
        <w:spacing w:line="360" w:lineRule="auto"/>
        <w:jc w:val="left"/>
        <w:rPr>
          <w:rFonts w:ascii="宋体" w:hAnsi="宋体" w:cs="宋体"/>
          <w:kern w:val="0"/>
          <w:szCs w:val="21"/>
          <w:u w:val="single"/>
        </w:rPr>
      </w:pPr>
      <w:r>
        <w:rPr>
          <w:rFonts w:ascii="宋体" w:hAnsi="宋体" w:cs="宋体" w:hint="eastAsia"/>
          <w:kern w:val="0"/>
          <w:szCs w:val="21"/>
        </w:rPr>
        <w:t>委托代理人（签字或签章）：</w:t>
      </w:r>
      <w:r>
        <w:rPr>
          <w:rFonts w:ascii="宋体" w:hAnsi="宋体" w:cs="宋体" w:hint="eastAsia"/>
          <w:kern w:val="0"/>
          <w:szCs w:val="21"/>
          <w:u w:val="single"/>
        </w:rPr>
        <w:t>                         </w:t>
      </w:r>
    </w:p>
    <w:p w:rsidR="00295A11" w:rsidRDefault="00295A11">
      <w:pPr>
        <w:widowControl/>
        <w:adjustRightInd w:val="0"/>
        <w:rPr>
          <w:rFonts w:ascii="宋体" w:hAnsi="宋体" w:cs="宋体"/>
          <w:kern w:val="0"/>
          <w:szCs w:val="21"/>
        </w:rPr>
      </w:pPr>
    </w:p>
    <w:p w:rsidR="00295A11" w:rsidRDefault="00DA528B">
      <w:pPr>
        <w:widowControl/>
        <w:jc w:val="left"/>
      </w:pPr>
      <w:r>
        <w:br w:type="page"/>
      </w:r>
    </w:p>
    <w:p w:rsidR="00295A11" w:rsidRDefault="00DA528B">
      <w:pPr>
        <w:pStyle w:val="2"/>
        <w:jc w:val="left"/>
        <w:rPr>
          <w:rFonts w:ascii="宋体" w:eastAsia="宋体" w:hAnsi="宋体" w:cs="Times New Roman"/>
          <w:b w:val="0"/>
          <w:bCs w:val="0"/>
          <w:sz w:val="24"/>
          <w:szCs w:val="32"/>
        </w:rPr>
      </w:pPr>
      <w:r>
        <w:rPr>
          <w:rFonts w:ascii="宋体" w:eastAsia="宋体" w:hAnsi="宋体" w:cs="Times New Roman" w:hint="eastAsia"/>
          <w:b w:val="0"/>
          <w:bCs w:val="0"/>
          <w:sz w:val="24"/>
          <w:szCs w:val="32"/>
        </w:rPr>
        <w:lastRenderedPageBreak/>
        <w:t>附件</w:t>
      </w:r>
      <w:r>
        <w:rPr>
          <w:rFonts w:ascii="宋体" w:eastAsia="宋体" w:hAnsi="宋体" w:cs="Times New Roman" w:hint="eastAsia"/>
          <w:b w:val="0"/>
          <w:bCs w:val="0"/>
          <w:sz w:val="24"/>
          <w:szCs w:val="32"/>
        </w:rPr>
        <w:t>3</w:t>
      </w:r>
      <w:r>
        <w:rPr>
          <w:rFonts w:ascii="宋体" w:eastAsia="宋体" w:hAnsi="宋体" w:cs="Times New Roman" w:hint="eastAsia"/>
          <w:b w:val="0"/>
          <w:bCs w:val="0"/>
          <w:sz w:val="24"/>
          <w:szCs w:val="32"/>
        </w:rPr>
        <w:t>：项目实施进度方案（格式自拟）</w:t>
      </w:r>
    </w:p>
    <w:p w:rsidR="00295A11" w:rsidRDefault="00DA528B">
      <w:pPr>
        <w:pStyle w:val="a0"/>
        <w:ind w:firstLineChars="0" w:firstLine="0"/>
      </w:pPr>
      <w:r>
        <w:rPr>
          <w:rFonts w:ascii="宋体" w:hAnsi="宋体" w:hint="eastAsia"/>
          <w:sz w:val="24"/>
        </w:rPr>
        <w:t>附件</w:t>
      </w:r>
      <w:r>
        <w:rPr>
          <w:rFonts w:ascii="宋体" w:hAnsi="宋体" w:hint="eastAsia"/>
          <w:sz w:val="24"/>
        </w:rPr>
        <w:t>4</w:t>
      </w:r>
      <w:r>
        <w:rPr>
          <w:rFonts w:ascii="宋体" w:hAnsi="宋体" w:hint="eastAsia"/>
          <w:sz w:val="24"/>
        </w:rPr>
        <w:t>：</w:t>
      </w:r>
      <w:r>
        <w:rPr>
          <w:rFonts w:ascii="宋体" w:hAnsi="宋体" w:hint="eastAsia"/>
          <w:sz w:val="24"/>
        </w:rPr>
        <w:t>内部管理制度等其他能够证明响应能力的材料</w:t>
      </w:r>
      <w:r>
        <w:rPr>
          <w:rFonts w:ascii="宋体" w:hAnsi="宋体" w:hint="eastAsia"/>
          <w:sz w:val="24"/>
          <w:szCs w:val="32"/>
        </w:rPr>
        <w:t>（格式自拟）</w:t>
      </w:r>
    </w:p>
    <w:sectPr w:rsidR="00295A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28B" w:rsidRDefault="00DA528B">
      <w:r>
        <w:separator/>
      </w:r>
    </w:p>
  </w:endnote>
  <w:endnote w:type="continuationSeparator" w:id="0">
    <w:p w:rsidR="00DA528B" w:rsidRDefault="00DA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_GBK">
    <w:altName w:val="Arial Unicode MS"/>
    <w:charset w:val="86"/>
    <w:family w:val="script"/>
    <w:pitch w:val="default"/>
    <w:sig w:usb0="00000000" w:usb1="080E0000" w:usb2="00000000" w:usb3="00000000" w:csb0="00040000" w:csb1="00000000"/>
  </w:font>
  <w:font w:name="方正黑体_GBK">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A11" w:rsidRDefault="00DA528B">
    <w:pPr>
      <w:pStyle w:val="a8"/>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0" b="0"/>
              <wp:wrapNone/>
              <wp:docPr id="2" name="文本框 1"/>
              <wp:cNvGraphicFramePr/>
              <a:graphic xmlns:a="http://schemas.openxmlformats.org/drawingml/2006/main">
                <a:graphicData uri="http://schemas.microsoft.com/office/word/2010/wordprocessingShape">
                  <wps:wsp>
                    <wps:cNvSpPr txBox="1"/>
                    <wps:spPr>
                      <a:xfrm>
                        <a:off x="0" y="0"/>
                        <a:ext cx="859155" cy="147955"/>
                      </a:xfrm>
                      <a:prstGeom prst="rect">
                        <a:avLst/>
                      </a:prstGeom>
                      <a:noFill/>
                      <a:ln w="6350">
                        <a:noFill/>
                      </a:ln>
                    </wps:spPr>
                    <wps:txbx>
                      <w:txbxContent>
                        <w:p w:rsidR="00295A11" w:rsidRDefault="00DA528B">
                          <w:pPr>
                            <w:pStyle w:val="a8"/>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0349D6">
                            <w:rPr>
                              <w:noProof/>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fldChar w:fldCharType="begin"/>
                          </w:r>
                          <w:r>
                            <w:instrText xml:space="preserve"> NUMPAGES  \* MERGEFORMAT </w:instrText>
                          </w:r>
                          <w:r>
                            <w:fldChar w:fldCharType="separate"/>
                          </w:r>
                          <w:r w:rsidR="000349D6">
                            <w:rPr>
                              <w:noProof/>
                            </w:rPr>
                            <w:t>23</w:t>
                          </w:r>
                          <w: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67.65pt;height:11.6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" filled="f" stroked="f" strokeweight=".5pt">
              <v:textbox style="mso-fit-shape-to-text:t" inset="0,0,0,0">
                <w:txbxContent>
                  <w:p w:rsidR="00295A11" w:rsidRDefault="00DA528B">
                    <w:pPr>
                      <w:pStyle w:val="a8"/>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0349D6">
                      <w:rPr>
                        <w:noProof/>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fldChar w:fldCharType="begin"/>
                    </w:r>
                    <w:r>
                      <w:instrText xml:space="preserve"> NUMPAGES  \* MERGEFORMAT </w:instrText>
                    </w:r>
                    <w:r>
                      <w:fldChar w:fldCharType="separate"/>
                    </w:r>
                    <w:r w:rsidR="000349D6">
                      <w:rPr>
                        <w:noProof/>
                      </w:rPr>
                      <w:t>23</w:t>
                    </w:r>
                    <w:r>
                      <w:fldChar w:fldCharType="end"/>
                    </w:r>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28B" w:rsidRDefault="00DA528B">
      <w:r>
        <w:separator/>
      </w:r>
    </w:p>
  </w:footnote>
  <w:footnote w:type="continuationSeparator" w:id="0">
    <w:p w:rsidR="00DA528B" w:rsidRDefault="00DA52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2954580"/>
    <w:multiLevelType w:val="singleLevel"/>
    <w:tmpl w:val="82954580"/>
    <w:lvl w:ilvl="0">
      <w:start w:val="3"/>
      <w:numFmt w:val="chineseCounting"/>
      <w:suff w:val="nothing"/>
      <w:lvlText w:val="%1、"/>
      <w:lvlJc w:val="left"/>
      <w:rPr>
        <w:rFonts w:hint="eastAsia"/>
      </w:rPr>
    </w:lvl>
  </w:abstractNum>
  <w:abstractNum w:abstractNumId="1">
    <w:nsid w:val="D1C019EC"/>
    <w:multiLevelType w:val="singleLevel"/>
    <w:tmpl w:val="D1C019EC"/>
    <w:lvl w:ilvl="0">
      <w:start w:val="1"/>
      <w:numFmt w:val="decimal"/>
      <w:suff w:val="space"/>
      <w:lvlText w:val="%1."/>
      <w:lvlJc w:val="left"/>
    </w:lvl>
  </w:abstractNum>
  <w:abstractNum w:abstractNumId="2">
    <w:nsid w:val="10541F41"/>
    <w:multiLevelType w:val="singleLevel"/>
    <w:tmpl w:val="10541F41"/>
    <w:lvl w:ilvl="0">
      <w:start w:val="6"/>
      <w:numFmt w:val="chineseCounting"/>
      <w:suff w:val="nothing"/>
      <w:lvlText w:val="%1、"/>
      <w:lvlJc w:val="left"/>
      <w:rPr>
        <w:rFonts w:hint="eastAsia"/>
      </w:rPr>
    </w:lvl>
  </w:abstractNum>
  <w:abstractNum w:abstractNumId="3">
    <w:nsid w:val="3A4ED9DD"/>
    <w:multiLevelType w:val="singleLevel"/>
    <w:tmpl w:val="3A4ED9DD"/>
    <w:lvl w:ilvl="0">
      <w:start w:val="1"/>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xZTA1MjhkNDhjNmFjMTZmYzM4MzM4ZTBhOWU1ZTcifQ=="/>
  </w:docVars>
  <w:rsids>
    <w:rsidRoot w:val="003A1818"/>
    <w:rsid w:val="000261F0"/>
    <w:rsid w:val="00030C1D"/>
    <w:rsid w:val="000349D6"/>
    <w:rsid w:val="000374AC"/>
    <w:rsid w:val="00057431"/>
    <w:rsid w:val="00061505"/>
    <w:rsid w:val="00072887"/>
    <w:rsid w:val="00072A1B"/>
    <w:rsid w:val="000A0D50"/>
    <w:rsid w:val="000A5E1D"/>
    <w:rsid w:val="000D3916"/>
    <w:rsid w:val="000F2218"/>
    <w:rsid w:val="000F50EA"/>
    <w:rsid w:val="000F65D9"/>
    <w:rsid w:val="001058E2"/>
    <w:rsid w:val="0013108E"/>
    <w:rsid w:val="00133851"/>
    <w:rsid w:val="00154B51"/>
    <w:rsid w:val="001601A3"/>
    <w:rsid w:val="00163E05"/>
    <w:rsid w:val="00171A34"/>
    <w:rsid w:val="00190BA1"/>
    <w:rsid w:val="001E3A10"/>
    <w:rsid w:val="001E4620"/>
    <w:rsid w:val="00213A7E"/>
    <w:rsid w:val="00244073"/>
    <w:rsid w:val="00245C98"/>
    <w:rsid w:val="00257C16"/>
    <w:rsid w:val="0027609F"/>
    <w:rsid w:val="00295A11"/>
    <w:rsid w:val="002C2E8F"/>
    <w:rsid w:val="002F4998"/>
    <w:rsid w:val="002F49CD"/>
    <w:rsid w:val="002F57EC"/>
    <w:rsid w:val="002F7CCC"/>
    <w:rsid w:val="00315919"/>
    <w:rsid w:val="003220AE"/>
    <w:rsid w:val="00330505"/>
    <w:rsid w:val="00371E9E"/>
    <w:rsid w:val="00372639"/>
    <w:rsid w:val="003916CF"/>
    <w:rsid w:val="00392BA8"/>
    <w:rsid w:val="003943BF"/>
    <w:rsid w:val="00394C07"/>
    <w:rsid w:val="00395501"/>
    <w:rsid w:val="0039704C"/>
    <w:rsid w:val="003A1818"/>
    <w:rsid w:val="003D3E66"/>
    <w:rsid w:val="003E196F"/>
    <w:rsid w:val="00425E89"/>
    <w:rsid w:val="004667FB"/>
    <w:rsid w:val="004D1182"/>
    <w:rsid w:val="004E43BF"/>
    <w:rsid w:val="004F39A9"/>
    <w:rsid w:val="005466CC"/>
    <w:rsid w:val="0055262B"/>
    <w:rsid w:val="005565A1"/>
    <w:rsid w:val="0058342B"/>
    <w:rsid w:val="005B278B"/>
    <w:rsid w:val="005B3BA0"/>
    <w:rsid w:val="005B463C"/>
    <w:rsid w:val="005D40E2"/>
    <w:rsid w:val="00611BB4"/>
    <w:rsid w:val="0064098F"/>
    <w:rsid w:val="00644FB3"/>
    <w:rsid w:val="00645632"/>
    <w:rsid w:val="006777EF"/>
    <w:rsid w:val="006900EA"/>
    <w:rsid w:val="006D54EB"/>
    <w:rsid w:val="006D7378"/>
    <w:rsid w:val="006E04ED"/>
    <w:rsid w:val="006E1016"/>
    <w:rsid w:val="006F635C"/>
    <w:rsid w:val="007B21FB"/>
    <w:rsid w:val="007C11A2"/>
    <w:rsid w:val="007E2B6B"/>
    <w:rsid w:val="007E4B3F"/>
    <w:rsid w:val="008014DF"/>
    <w:rsid w:val="008159F4"/>
    <w:rsid w:val="00837BFC"/>
    <w:rsid w:val="008A6208"/>
    <w:rsid w:val="008A70B8"/>
    <w:rsid w:val="008B3884"/>
    <w:rsid w:val="008E7C87"/>
    <w:rsid w:val="008F4E20"/>
    <w:rsid w:val="00930E12"/>
    <w:rsid w:val="00933FF2"/>
    <w:rsid w:val="00966004"/>
    <w:rsid w:val="00990E18"/>
    <w:rsid w:val="00995F7D"/>
    <w:rsid w:val="00A01DD0"/>
    <w:rsid w:val="00A13C6E"/>
    <w:rsid w:val="00A15345"/>
    <w:rsid w:val="00A46119"/>
    <w:rsid w:val="00A54BC3"/>
    <w:rsid w:val="00A6302A"/>
    <w:rsid w:val="00AC20A4"/>
    <w:rsid w:val="00AF4128"/>
    <w:rsid w:val="00B119B7"/>
    <w:rsid w:val="00B27B9F"/>
    <w:rsid w:val="00B314A7"/>
    <w:rsid w:val="00B80E35"/>
    <w:rsid w:val="00BA39E1"/>
    <w:rsid w:val="00BB7C46"/>
    <w:rsid w:val="00BC4AF2"/>
    <w:rsid w:val="00BC7440"/>
    <w:rsid w:val="00C02004"/>
    <w:rsid w:val="00C1090B"/>
    <w:rsid w:val="00C36492"/>
    <w:rsid w:val="00C42DD6"/>
    <w:rsid w:val="00C82FD9"/>
    <w:rsid w:val="00CB57BB"/>
    <w:rsid w:val="00CE62DD"/>
    <w:rsid w:val="00CF774D"/>
    <w:rsid w:val="00D13FDE"/>
    <w:rsid w:val="00D17AF3"/>
    <w:rsid w:val="00D32E53"/>
    <w:rsid w:val="00D32FBB"/>
    <w:rsid w:val="00D54393"/>
    <w:rsid w:val="00D739F0"/>
    <w:rsid w:val="00DA528B"/>
    <w:rsid w:val="00DD4EC2"/>
    <w:rsid w:val="00E16EE1"/>
    <w:rsid w:val="00E2526F"/>
    <w:rsid w:val="00E458E0"/>
    <w:rsid w:val="00EA2FF7"/>
    <w:rsid w:val="00EB024F"/>
    <w:rsid w:val="00EC0313"/>
    <w:rsid w:val="00EC2768"/>
    <w:rsid w:val="00EC4D67"/>
    <w:rsid w:val="00EC6123"/>
    <w:rsid w:val="00EC622A"/>
    <w:rsid w:val="00ED47C9"/>
    <w:rsid w:val="00ED610D"/>
    <w:rsid w:val="00ED71C0"/>
    <w:rsid w:val="00EF64B2"/>
    <w:rsid w:val="00EF6C7C"/>
    <w:rsid w:val="00F17169"/>
    <w:rsid w:val="00FB16D5"/>
    <w:rsid w:val="00FF030E"/>
    <w:rsid w:val="0151542A"/>
    <w:rsid w:val="0194674A"/>
    <w:rsid w:val="02011BCE"/>
    <w:rsid w:val="02073223"/>
    <w:rsid w:val="02277A32"/>
    <w:rsid w:val="034D095E"/>
    <w:rsid w:val="03ED7CBD"/>
    <w:rsid w:val="045D383F"/>
    <w:rsid w:val="06CE1DB6"/>
    <w:rsid w:val="083E6999"/>
    <w:rsid w:val="08496932"/>
    <w:rsid w:val="09307DC8"/>
    <w:rsid w:val="09F565F5"/>
    <w:rsid w:val="10806817"/>
    <w:rsid w:val="10EC39C7"/>
    <w:rsid w:val="13552642"/>
    <w:rsid w:val="14314201"/>
    <w:rsid w:val="14E86739"/>
    <w:rsid w:val="164E6A70"/>
    <w:rsid w:val="16D2144F"/>
    <w:rsid w:val="1A273C8D"/>
    <w:rsid w:val="1B6C2652"/>
    <w:rsid w:val="1BC51582"/>
    <w:rsid w:val="1D4829AF"/>
    <w:rsid w:val="20CD18A3"/>
    <w:rsid w:val="21F85037"/>
    <w:rsid w:val="24DB3BC4"/>
    <w:rsid w:val="262B001B"/>
    <w:rsid w:val="27547C5E"/>
    <w:rsid w:val="28E44CB0"/>
    <w:rsid w:val="293D4EAC"/>
    <w:rsid w:val="29DE5930"/>
    <w:rsid w:val="2B21791A"/>
    <w:rsid w:val="2BEA51F6"/>
    <w:rsid w:val="2E4C3CF0"/>
    <w:rsid w:val="2EBF55A0"/>
    <w:rsid w:val="2FC811E9"/>
    <w:rsid w:val="308456BC"/>
    <w:rsid w:val="31552225"/>
    <w:rsid w:val="32CD75AD"/>
    <w:rsid w:val="33785CFA"/>
    <w:rsid w:val="33A13DE6"/>
    <w:rsid w:val="3532426D"/>
    <w:rsid w:val="35666459"/>
    <w:rsid w:val="36376F4A"/>
    <w:rsid w:val="37DF5322"/>
    <w:rsid w:val="3819684E"/>
    <w:rsid w:val="38E95E02"/>
    <w:rsid w:val="3CFD4BC8"/>
    <w:rsid w:val="3E100412"/>
    <w:rsid w:val="3F28582E"/>
    <w:rsid w:val="40E2536C"/>
    <w:rsid w:val="40FE2793"/>
    <w:rsid w:val="41AF44CE"/>
    <w:rsid w:val="42F6458E"/>
    <w:rsid w:val="434314DF"/>
    <w:rsid w:val="44D53D34"/>
    <w:rsid w:val="48174664"/>
    <w:rsid w:val="496833C9"/>
    <w:rsid w:val="498C5765"/>
    <w:rsid w:val="4AAB5F38"/>
    <w:rsid w:val="4AF10480"/>
    <w:rsid w:val="4E2C1EC9"/>
    <w:rsid w:val="4E623651"/>
    <w:rsid w:val="4ECC61A8"/>
    <w:rsid w:val="4F1308F2"/>
    <w:rsid w:val="4FFF6B7F"/>
    <w:rsid w:val="51452242"/>
    <w:rsid w:val="517174DB"/>
    <w:rsid w:val="51A17569"/>
    <w:rsid w:val="52140608"/>
    <w:rsid w:val="526D464E"/>
    <w:rsid w:val="529202DB"/>
    <w:rsid w:val="53E45D42"/>
    <w:rsid w:val="56C134B9"/>
    <w:rsid w:val="5B304E27"/>
    <w:rsid w:val="5C294286"/>
    <w:rsid w:val="5CCB7EF1"/>
    <w:rsid w:val="5CCE7329"/>
    <w:rsid w:val="5DBB7DB5"/>
    <w:rsid w:val="5E410BF9"/>
    <w:rsid w:val="63776FB0"/>
    <w:rsid w:val="63D731CD"/>
    <w:rsid w:val="66676269"/>
    <w:rsid w:val="68CA5872"/>
    <w:rsid w:val="69AE3CF0"/>
    <w:rsid w:val="6A0166F1"/>
    <w:rsid w:val="6C040AF5"/>
    <w:rsid w:val="6C5F1FB2"/>
    <w:rsid w:val="705B6F34"/>
    <w:rsid w:val="716A5681"/>
    <w:rsid w:val="74571FA8"/>
    <w:rsid w:val="75C17839"/>
    <w:rsid w:val="77814479"/>
    <w:rsid w:val="77D61B29"/>
    <w:rsid w:val="783A38D3"/>
    <w:rsid w:val="7BB01368"/>
    <w:rsid w:val="7C0B3F04"/>
    <w:rsid w:val="7CF84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8080C3F-DDFA-451F-9BFF-E2E29A872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Indent" w:qFormat="1"/>
    <w:lsdException w:name="Subtitle"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paragraph" w:styleId="2">
    <w:name w:val="heading 2"/>
    <w:basedOn w:val="a"/>
    <w:next w:val="a0"/>
    <w:link w:val="2Char"/>
    <w:qFormat/>
    <w:pPr>
      <w:keepNext/>
      <w:keepLines/>
      <w:spacing w:before="260" w:after="260" w:line="416" w:lineRule="auto"/>
      <w:jc w:val="center"/>
      <w:outlineLvl w:val="1"/>
    </w:pPr>
    <w:rPr>
      <w:rFonts w:ascii="Arial" w:eastAsia="幼圆" w:hAnsi="Arial" w:cs="Arial"/>
      <w:b/>
      <w:bCs/>
      <w:sz w:val="44"/>
      <w:szCs w:val="44"/>
    </w:rPr>
  </w:style>
  <w:style w:type="paragraph" w:styleId="4">
    <w:name w:val="heading 4"/>
    <w:basedOn w:val="a"/>
    <w:next w:val="a"/>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ind w:firstLineChars="200" w:firstLine="420"/>
    </w:pPr>
  </w:style>
  <w:style w:type="paragraph" w:styleId="a4">
    <w:name w:val="annotation text"/>
    <w:basedOn w:val="a"/>
    <w:link w:val="Char0"/>
    <w:qFormat/>
    <w:pPr>
      <w:jc w:val="left"/>
    </w:pPr>
  </w:style>
  <w:style w:type="paragraph" w:styleId="a5">
    <w:name w:val="Body Text Indent"/>
    <w:basedOn w:val="a"/>
    <w:qFormat/>
    <w:pPr>
      <w:spacing w:line="360" w:lineRule="exact"/>
      <w:ind w:leftChars="-100" w:left="-210" w:firstLineChars="75" w:firstLine="210"/>
      <w:jc w:val="left"/>
    </w:pPr>
    <w:rPr>
      <w:sz w:val="28"/>
      <w:szCs w:val="28"/>
    </w:rPr>
  </w:style>
  <w:style w:type="paragraph" w:styleId="a6">
    <w:name w:val="Plain Text"/>
    <w:basedOn w:val="a"/>
    <w:qFormat/>
    <w:rPr>
      <w:rFonts w:ascii="宋体" w:hAnsi="Courier New"/>
      <w:sz w:val="24"/>
      <w:szCs w:val="20"/>
    </w:rPr>
  </w:style>
  <w:style w:type="paragraph" w:styleId="a7">
    <w:name w:val="Balloon Text"/>
    <w:basedOn w:val="a"/>
    <w:link w:val="Char1"/>
    <w:qFormat/>
    <w:rPr>
      <w:sz w:val="18"/>
      <w:szCs w:val="18"/>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annotation subject"/>
    <w:basedOn w:val="a4"/>
    <w:next w:val="a4"/>
    <w:link w:val="Char2"/>
    <w:qFormat/>
    <w:rPr>
      <w:b/>
      <w:bCs/>
    </w:rPr>
  </w:style>
  <w:style w:type="table" w:styleId="a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qFormat/>
    <w:rPr>
      <w:rFonts w:ascii="Times New Roman" w:eastAsia="宋体" w:hAnsi="Times New Roman" w:cs="Times New Roman"/>
      <w:color w:val="505050"/>
      <w:u w:val="none"/>
    </w:rPr>
  </w:style>
  <w:style w:type="character" w:styleId="ad">
    <w:name w:val="annotation reference"/>
    <w:basedOn w:val="a1"/>
    <w:qFormat/>
    <w:rPr>
      <w:sz w:val="21"/>
      <w:szCs w:val="21"/>
    </w:rPr>
  </w:style>
  <w:style w:type="character" w:customStyle="1" w:styleId="apple-converted-space">
    <w:name w:val="apple-converted-space"/>
    <w:basedOn w:val="a1"/>
    <w:qFormat/>
  </w:style>
  <w:style w:type="paragraph" w:styleId="ae">
    <w:name w:val="List Paragraph"/>
    <w:basedOn w:val="a"/>
    <w:uiPriority w:val="34"/>
    <w:qFormat/>
    <w:pPr>
      <w:ind w:firstLineChars="200" w:firstLine="420"/>
    </w:pPr>
    <w:rPr>
      <w:szCs w:val="22"/>
    </w:rPr>
  </w:style>
  <w:style w:type="character" w:customStyle="1" w:styleId="Char0">
    <w:name w:val="批注文字 Char"/>
    <w:basedOn w:val="a1"/>
    <w:link w:val="a4"/>
    <w:qFormat/>
    <w:rPr>
      <w:rFonts w:ascii="Calibri" w:hAnsi="Calibri"/>
      <w:kern w:val="2"/>
      <w:sz w:val="21"/>
      <w:szCs w:val="24"/>
    </w:rPr>
  </w:style>
  <w:style w:type="character" w:customStyle="1" w:styleId="Char2">
    <w:name w:val="批注主题 Char"/>
    <w:basedOn w:val="Char0"/>
    <w:link w:val="aa"/>
    <w:qFormat/>
    <w:rPr>
      <w:rFonts w:ascii="Calibri" w:hAnsi="Calibri"/>
      <w:b/>
      <w:bCs/>
      <w:kern w:val="2"/>
      <w:sz w:val="21"/>
      <w:szCs w:val="24"/>
    </w:rPr>
  </w:style>
  <w:style w:type="character" w:customStyle="1" w:styleId="Char1">
    <w:name w:val="批注框文本 Char"/>
    <w:basedOn w:val="a1"/>
    <w:link w:val="a7"/>
    <w:qFormat/>
    <w:rPr>
      <w:rFonts w:ascii="Calibri" w:hAnsi="Calibri"/>
      <w:kern w:val="2"/>
      <w:sz w:val="18"/>
      <w:szCs w:val="18"/>
    </w:rPr>
  </w:style>
  <w:style w:type="character" w:customStyle="1" w:styleId="20">
    <w:name w:val="标题 2 字符"/>
    <w:basedOn w:val="a1"/>
    <w:semiHidden/>
    <w:qFormat/>
    <w:rPr>
      <w:rFonts w:asciiTheme="majorHAnsi" w:eastAsiaTheme="majorEastAsia" w:hAnsiTheme="majorHAnsi" w:cstheme="majorBidi"/>
      <w:b/>
      <w:bCs/>
      <w:kern w:val="2"/>
      <w:sz w:val="32"/>
      <w:szCs w:val="32"/>
    </w:rPr>
  </w:style>
  <w:style w:type="character" w:customStyle="1" w:styleId="2Char">
    <w:name w:val="标题 2 Char"/>
    <w:link w:val="2"/>
    <w:qFormat/>
    <w:rPr>
      <w:rFonts w:ascii="Arial" w:eastAsia="幼圆" w:hAnsi="Arial" w:cs="Arial"/>
      <w:b/>
      <w:bCs/>
      <w:kern w:val="2"/>
      <w:sz w:val="44"/>
      <w:szCs w:val="44"/>
    </w:rPr>
  </w:style>
  <w:style w:type="character" w:customStyle="1" w:styleId="4Char">
    <w:name w:val="标题 4 Char"/>
    <w:basedOn w:val="a1"/>
    <w:link w:val="4"/>
    <w:semiHidden/>
    <w:qFormat/>
    <w:rPr>
      <w:rFonts w:asciiTheme="majorHAnsi" w:eastAsiaTheme="majorEastAsia" w:hAnsiTheme="majorHAnsi" w:cstheme="majorBidi"/>
      <w:b/>
      <w:bCs/>
      <w:kern w:val="2"/>
      <w:sz w:val="28"/>
      <w:szCs w:val="28"/>
    </w:rPr>
  </w:style>
  <w:style w:type="character" w:customStyle="1" w:styleId="Char">
    <w:name w:val="正文缩进 Char"/>
    <w:link w:val="a0"/>
    <w:qFormat/>
    <w:locked/>
    <w:rPr>
      <w:rFonts w:ascii="Calibri" w:hAnsi="Calibri"/>
      <w:kern w:val="2"/>
      <w:sz w:val="21"/>
      <w:szCs w:val="24"/>
    </w:rPr>
  </w:style>
  <w:style w:type="character" w:customStyle="1" w:styleId="Hyperlink0">
    <w:name w:val="Hyperlink.0"/>
    <w:qFormat/>
    <w:rPr>
      <w:rFonts w:ascii="宋体" w:eastAsia="宋体" w:hAnsi="宋体" w:cs="宋体"/>
      <w:sz w:val="24"/>
      <w:szCs w:val="24"/>
      <w:lang w:val="zh-TW" w:eastAsia="zh-TW"/>
    </w:rPr>
  </w:style>
  <w:style w:type="paragraph" w:customStyle="1" w:styleId="New">
    <w:name w:val="正文 New"/>
    <w:qFormat/>
    <w:pPr>
      <w:widowControl w:val="0"/>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jjjc@jssc.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1961</Words>
  <Characters>11181</Characters>
  <Application>Microsoft Office Word</Application>
  <DocSecurity>0</DocSecurity>
  <Lines>93</Lines>
  <Paragraphs>26</Paragraphs>
  <ScaleCrop>false</ScaleCrop>
  <Company>HP Inc.</Company>
  <LinksUpToDate>false</LinksUpToDate>
  <CharactersWithSpaces>13116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朱魁武</dc:creator>
  <cp:lastModifiedBy>Lenovo</cp:lastModifiedBy>
  <cp:revision>2</cp:revision>
  <cp:lastPrinted>2024-12-26T01:03:00Z</cp:lastPrinted>
  <dcterms:created xsi:type="dcterms:W3CDTF">2024-12-27T12:30:00Z</dcterms:created>
  <dcterms:modified xsi:type="dcterms:W3CDTF">2024-12-27T12:30:00Z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88A5344EEA5644248A724E346890F0CC_13</vt:lpwstr>
  </property>
  <property fmtid="{D5CDD505-2E9C-101B-9397-08002B2CF9AE}" pid="4" name="KSOTemplateDocerSaveRecord">
    <vt:lpwstr>eyJoZGlkIjoiNTU1MWVmZTg4MzZhZGE0OWI1YjYyZWI1NGE3YjVlYTEiLCJ1c2VySWQiOiI1Mzk3MTI1NDUifQ==</vt:lpwstr>
  </property>
</Properties>
</file>