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3C" w:rsidRPr="008A5BC6" w:rsidRDefault="00D02472" w:rsidP="00D711D1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noProof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2.15pt;margin-top:-21.4pt;width:94.5pt;height:21pt;z-index:1" stroked="f">
            <v:textbox>
              <w:txbxContent>
                <w:p w:rsidR="00D02472" w:rsidRDefault="00D02472">
                  <w:r>
                    <w:rPr>
                      <w:rFonts w:hint="eastAsia"/>
                    </w:rPr>
                    <w:t>HY/</w:t>
                  </w:r>
                  <w:proofErr w:type="gramStart"/>
                  <w:r>
                    <w:t>1</w:t>
                  </w:r>
                  <w:r>
                    <w:rPr>
                      <w:rFonts w:hint="eastAsia"/>
                    </w:rPr>
                    <w:t>4CZ07</w:t>
                  </w:r>
                  <w:r>
                    <w:t xml:space="preserve">  5.1</w:t>
                  </w:r>
                  <w:proofErr w:type="gramEnd"/>
                </w:p>
              </w:txbxContent>
            </v:textbox>
          </v:shape>
        </w:pict>
      </w:r>
      <w:r>
        <w:rPr>
          <w:rFonts w:cs="宋体" w:hint="eastAsia"/>
          <w:b/>
          <w:bCs/>
          <w:sz w:val="30"/>
          <w:szCs w:val="30"/>
        </w:rPr>
        <w:t>江苏</w:t>
      </w:r>
      <w:r w:rsidR="000C103C" w:rsidRPr="008A5BC6">
        <w:rPr>
          <w:rFonts w:cs="宋体" w:hint="eastAsia"/>
          <w:b/>
          <w:bCs/>
          <w:sz w:val="30"/>
          <w:szCs w:val="30"/>
        </w:rPr>
        <w:t>航运职业技术学</w:t>
      </w:r>
      <w:r w:rsidR="00E366A1" w:rsidRPr="00D02472">
        <w:rPr>
          <w:rFonts w:cs="宋体" w:hint="eastAsia"/>
          <w:b/>
          <w:bCs/>
          <w:sz w:val="30"/>
          <w:szCs w:val="30"/>
        </w:rPr>
        <w:t>院</w:t>
      </w:r>
      <w:r w:rsidR="000C103C" w:rsidRPr="008A5BC6">
        <w:rPr>
          <w:rFonts w:cs="宋体" w:hint="eastAsia"/>
          <w:b/>
          <w:bCs/>
          <w:sz w:val="30"/>
          <w:szCs w:val="30"/>
        </w:rPr>
        <w:t>科研项目经费预算表（科技类）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440"/>
        <w:gridCol w:w="1080"/>
        <w:gridCol w:w="1080"/>
        <w:gridCol w:w="1170"/>
        <w:gridCol w:w="809"/>
        <w:gridCol w:w="1620"/>
        <w:gridCol w:w="2112"/>
      </w:tblGrid>
      <w:tr w:rsidR="000C103C" w:rsidRPr="008A5BC6" w:rsidTr="004503A8">
        <w:trPr>
          <w:trHeight w:hRule="exact" w:val="340"/>
          <w:jc w:val="center"/>
        </w:trPr>
        <w:tc>
          <w:tcPr>
            <w:tcW w:w="10031" w:type="dxa"/>
            <w:gridSpan w:val="8"/>
            <w:vAlign w:val="center"/>
          </w:tcPr>
          <w:p w:rsidR="000C103C" w:rsidRPr="008A5BC6" w:rsidRDefault="000C103C" w:rsidP="00DC624A">
            <w:pPr>
              <w:jc w:val="center"/>
            </w:pPr>
            <w:r w:rsidRPr="008A5BC6">
              <w:rPr>
                <w:rFonts w:cs="宋体" w:hint="eastAsia"/>
              </w:rPr>
              <w:t>一、基本信息</w:t>
            </w:r>
          </w:p>
        </w:tc>
      </w:tr>
      <w:tr w:rsidR="000C103C" w:rsidRPr="008A5BC6" w:rsidTr="004503A8">
        <w:trPr>
          <w:trHeight w:hRule="exact" w:val="340"/>
          <w:jc w:val="center"/>
        </w:trPr>
        <w:tc>
          <w:tcPr>
            <w:tcW w:w="2160" w:type="dxa"/>
            <w:gridSpan w:val="2"/>
            <w:vAlign w:val="center"/>
          </w:tcPr>
          <w:p w:rsidR="000C103C" w:rsidRPr="008A5BC6" w:rsidRDefault="000C103C" w:rsidP="00DC624A">
            <w:pPr>
              <w:jc w:val="center"/>
            </w:pPr>
            <w:r w:rsidRPr="008A5BC6">
              <w:rPr>
                <w:rFonts w:cs="宋体" w:hint="eastAsia"/>
              </w:rPr>
              <w:t>项目名称和编号</w:t>
            </w:r>
          </w:p>
        </w:tc>
        <w:tc>
          <w:tcPr>
            <w:tcW w:w="7871" w:type="dxa"/>
            <w:gridSpan w:val="6"/>
            <w:vAlign w:val="center"/>
          </w:tcPr>
          <w:p w:rsidR="000C103C" w:rsidRPr="008A5BC6" w:rsidRDefault="000C103C" w:rsidP="00DC624A">
            <w:pPr>
              <w:jc w:val="center"/>
            </w:pPr>
          </w:p>
        </w:tc>
      </w:tr>
      <w:tr w:rsidR="000C103C" w:rsidRPr="008A5BC6" w:rsidTr="004503A8">
        <w:trPr>
          <w:trHeight w:hRule="exact" w:val="340"/>
          <w:jc w:val="center"/>
        </w:trPr>
        <w:tc>
          <w:tcPr>
            <w:tcW w:w="2160" w:type="dxa"/>
            <w:gridSpan w:val="2"/>
            <w:vAlign w:val="center"/>
          </w:tcPr>
          <w:p w:rsidR="000C103C" w:rsidRPr="008A5BC6" w:rsidRDefault="000C103C" w:rsidP="00DC624A">
            <w:pPr>
              <w:jc w:val="center"/>
            </w:pPr>
            <w:r w:rsidRPr="008A5BC6">
              <w:rPr>
                <w:rFonts w:cs="宋体" w:hint="eastAsia"/>
              </w:rPr>
              <w:t>立项单位</w:t>
            </w:r>
          </w:p>
        </w:tc>
        <w:tc>
          <w:tcPr>
            <w:tcW w:w="4139" w:type="dxa"/>
            <w:gridSpan w:val="4"/>
            <w:vAlign w:val="center"/>
          </w:tcPr>
          <w:p w:rsidR="000C103C" w:rsidRPr="008A5BC6" w:rsidRDefault="000C103C" w:rsidP="00DC624A">
            <w:pPr>
              <w:jc w:val="center"/>
            </w:pPr>
          </w:p>
        </w:tc>
        <w:tc>
          <w:tcPr>
            <w:tcW w:w="1620" w:type="dxa"/>
            <w:vAlign w:val="center"/>
          </w:tcPr>
          <w:p w:rsidR="000C103C" w:rsidRPr="008A5BC6" w:rsidRDefault="000C103C" w:rsidP="00DC624A">
            <w:pPr>
              <w:jc w:val="center"/>
            </w:pPr>
            <w:r w:rsidRPr="008A5BC6">
              <w:rPr>
                <w:rFonts w:cs="宋体" w:hint="eastAsia"/>
              </w:rPr>
              <w:t>立项时间</w:t>
            </w:r>
          </w:p>
        </w:tc>
        <w:tc>
          <w:tcPr>
            <w:tcW w:w="2112" w:type="dxa"/>
            <w:vAlign w:val="center"/>
          </w:tcPr>
          <w:p w:rsidR="000C103C" w:rsidRPr="008A5BC6" w:rsidRDefault="000C103C" w:rsidP="00DC624A">
            <w:pPr>
              <w:jc w:val="center"/>
            </w:pPr>
          </w:p>
        </w:tc>
      </w:tr>
      <w:tr w:rsidR="000C103C" w:rsidRPr="008A5BC6" w:rsidTr="004503A8">
        <w:trPr>
          <w:trHeight w:hRule="exact" w:val="340"/>
          <w:jc w:val="center"/>
        </w:trPr>
        <w:tc>
          <w:tcPr>
            <w:tcW w:w="2160" w:type="dxa"/>
            <w:gridSpan w:val="2"/>
            <w:vAlign w:val="center"/>
          </w:tcPr>
          <w:p w:rsidR="000C103C" w:rsidRPr="008A5BC6" w:rsidRDefault="000C103C" w:rsidP="00DC624A">
            <w:pPr>
              <w:jc w:val="center"/>
            </w:pPr>
            <w:r w:rsidRPr="008A5BC6">
              <w:rPr>
                <w:rFonts w:cs="宋体" w:hint="eastAsia"/>
              </w:rPr>
              <w:t>项目负责人</w:t>
            </w:r>
          </w:p>
        </w:tc>
        <w:tc>
          <w:tcPr>
            <w:tcW w:w="4139" w:type="dxa"/>
            <w:gridSpan w:val="4"/>
            <w:vAlign w:val="center"/>
          </w:tcPr>
          <w:p w:rsidR="000C103C" w:rsidRPr="008A5BC6" w:rsidRDefault="000C103C" w:rsidP="00DC624A">
            <w:pPr>
              <w:jc w:val="center"/>
            </w:pPr>
            <w:r w:rsidRPr="008A5BC6">
              <w:t xml:space="preserve">                       </w:t>
            </w:r>
            <w:r w:rsidRPr="008A5BC6">
              <w:rPr>
                <w:rFonts w:cs="宋体" w:hint="eastAsia"/>
              </w:rPr>
              <w:t>（签字）</w:t>
            </w:r>
          </w:p>
        </w:tc>
        <w:tc>
          <w:tcPr>
            <w:tcW w:w="1620" w:type="dxa"/>
            <w:vAlign w:val="center"/>
          </w:tcPr>
          <w:p w:rsidR="000C103C" w:rsidRPr="008A5BC6" w:rsidRDefault="000C103C" w:rsidP="00DC624A">
            <w:pPr>
              <w:jc w:val="center"/>
            </w:pPr>
            <w:r w:rsidRPr="008A5BC6">
              <w:rPr>
                <w:rFonts w:cs="宋体" w:hint="eastAsia"/>
              </w:rPr>
              <w:t>预定</w:t>
            </w:r>
            <w:proofErr w:type="gramStart"/>
            <w:r w:rsidRPr="008A5BC6">
              <w:rPr>
                <w:rFonts w:cs="宋体" w:hint="eastAsia"/>
              </w:rPr>
              <w:t>结项时间</w:t>
            </w:r>
            <w:proofErr w:type="gramEnd"/>
          </w:p>
        </w:tc>
        <w:tc>
          <w:tcPr>
            <w:tcW w:w="2112" w:type="dxa"/>
            <w:vAlign w:val="center"/>
          </w:tcPr>
          <w:p w:rsidR="000C103C" w:rsidRPr="008A5BC6" w:rsidRDefault="000C103C" w:rsidP="00DC624A">
            <w:pPr>
              <w:jc w:val="center"/>
            </w:pPr>
          </w:p>
        </w:tc>
      </w:tr>
      <w:tr w:rsidR="000C103C" w:rsidRPr="008A5BC6" w:rsidTr="004503A8">
        <w:trPr>
          <w:trHeight w:hRule="exact" w:val="340"/>
          <w:jc w:val="center"/>
        </w:trPr>
        <w:tc>
          <w:tcPr>
            <w:tcW w:w="2160" w:type="dxa"/>
            <w:gridSpan w:val="2"/>
            <w:vAlign w:val="center"/>
          </w:tcPr>
          <w:p w:rsidR="000C103C" w:rsidRPr="008A5BC6" w:rsidRDefault="000C103C" w:rsidP="00DC624A">
            <w:pPr>
              <w:jc w:val="center"/>
            </w:pPr>
            <w:r w:rsidRPr="008A5BC6">
              <w:rPr>
                <w:rFonts w:cs="宋体" w:hint="eastAsia"/>
              </w:rPr>
              <w:t>合作单位</w:t>
            </w:r>
          </w:p>
        </w:tc>
        <w:tc>
          <w:tcPr>
            <w:tcW w:w="7871" w:type="dxa"/>
            <w:gridSpan w:val="6"/>
            <w:vAlign w:val="center"/>
          </w:tcPr>
          <w:p w:rsidR="000C103C" w:rsidRPr="008A5BC6" w:rsidRDefault="000C103C" w:rsidP="00DC624A">
            <w:pPr>
              <w:jc w:val="center"/>
            </w:pPr>
          </w:p>
        </w:tc>
      </w:tr>
      <w:tr w:rsidR="000C103C" w:rsidRPr="008A5BC6" w:rsidTr="004503A8">
        <w:trPr>
          <w:trHeight w:hRule="exact" w:val="340"/>
          <w:jc w:val="center"/>
        </w:trPr>
        <w:tc>
          <w:tcPr>
            <w:tcW w:w="10031" w:type="dxa"/>
            <w:gridSpan w:val="8"/>
            <w:vAlign w:val="center"/>
          </w:tcPr>
          <w:p w:rsidR="000C103C" w:rsidRPr="008A5BC6" w:rsidRDefault="000C103C" w:rsidP="00DC624A">
            <w:pPr>
              <w:jc w:val="center"/>
            </w:pPr>
            <w:r w:rsidRPr="008A5BC6">
              <w:rPr>
                <w:rFonts w:cs="宋体" w:hint="eastAsia"/>
              </w:rPr>
              <w:t>二、经费预算</w:t>
            </w:r>
          </w:p>
        </w:tc>
      </w:tr>
      <w:tr w:rsidR="000C103C" w:rsidRPr="008A5BC6" w:rsidTr="004503A8">
        <w:trPr>
          <w:trHeight w:hRule="exact" w:val="340"/>
          <w:jc w:val="center"/>
        </w:trPr>
        <w:tc>
          <w:tcPr>
            <w:tcW w:w="10031" w:type="dxa"/>
            <w:gridSpan w:val="8"/>
            <w:vAlign w:val="center"/>
          </w:tcPr>
          <w:p w:rsidR="000C103C" w:rsidRPr="008A5BC6" w:rsidRDefault="000C103C" w:rsidP="00DC624A">
            <w:r w:rsidRPr="008A5BC6">
              <w:rPr>
                <w:rFonts w:cs="宋体" w:hint="eastAsia"/>
              </w:rPr>
              <w:t>经费来源合计：</w:t>
            </w:r>
            <w:r w:rsidRPr="008A5BC6">
              <w:t xml:space="preserve">   </w:t>
            </w:r>
            <w:r w:rsidRPr="008A5BC6">
              <w:rPr>
                <w:rFonts w:cs="宋体" w:hint="eastAsia"/>
              </w:rPr>
              <w:t>万元，其中：上级拨款：</w:t>
            </w:r>
            <w:r w:rsidRPr="008A5BC6">
              <w:t xml:space="preserve">   </w:t>
            </w:r>
            <w:r w:rsidRPr="008A5BC6">
              <w:rPr>
                <w:rFonts w:cs="宋体" w:hint="eastAsia"/>
              </w:rPr>
              <w:t>万元；学校配套：</w:t>
            </w:r>
            <w:r w:rsidRPr="008A5BC6">
              <w:t xml:space="preserve">  </w:t>
            </w:r>
            <w:r w:rsidRPr="008A5BC6">
              <w:rPr>
                <w:rFonts w:cs="宋体" w:hint="eastAsia"/>
              </w:rPr>
              <w:t>万元；其他：</w:t>
            </w:r>
            <w:r w:rsidRPr="008A5BC6">
              <w:t xml:space="preserve">   </w:t>
            </w:r>
            <w:r w:rsidRPr="008A5BC6">
              <w:rPr>
                <w:rFonts w:cs="宋体" w:hint="eastAsia"/>
              </w:rPr>
              <w:t>万元。</w:t>
            </w:r>
            <w:r w:rsidRPr="008A5BC6">
              <w:t xml:space="preserve"> </w:t>
            </w:r>
          </w:p>
        </w:tc>
      </w:tr>
      <w:tr w:rsidR="004503A8" w:rsidRPr="008A5BC6" w:rsidTr="004503A8">
        <w:trPr>
          <w:trHeight w:hRule="exact" w:val="340"/>
          <w:jc w:val="center"/>
        </w:trPr>
        <w:tc>
          <w:tcPr>
            <w:tcW w:w="10031" w:type="dxa"/>
            <w:gridSpan w:val="8"/>
            <w:vAlign w:val="center"/>
          </w:tcPr>
          <w:p w:rsidR="004503A8" w:rsidRPr="008A5BC6" w:rsidRDefault="004503A8" w:rsidP="00DC624A">
            <w:pPr>
              <w:jc w:val="center"/>
            </w:pPr>
            <w:r w:rsidRPr="008A5BC6">
              <w:rPr>
                <w:rFonts w:cs="宋体" w:hint="eastAsia"/>
              </w:rPr>
              <w:t>经费支出预算</w:t>
            </w:r>
          </w:p>
          <w:p w:rsidR="004503A8" w:rsidRPr="008A5BC6" w:rsidRDefault="004503A8" w:rsidP="00DC624A">
            <w:pPr>
              <w:jc w:val="center"/>
            </w:pPr>
            <w:r w:rsidRPr="008A5BC6">
              <w:rPr>
                <w:rFonts w:cs="宋体" w:hint="eastAsia"/>
              </w:rPr>
              <w:t>经费来源</w:t>
            </w:r>
          </w:p>
        </w:tc>
      </w:tr>
      <w:tr w:rsidR="00B80F35" w:rsidRPr="008A5BC6" w:rsidTr="00B80F35">
        <w:trPr>
          <w:trHeight w:val="567"/>
          <w:jc w:val="center"/>
        </w:trPr>
        <w:tc>
          <w:tcPr>
            <w:tcW w:w="3240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  <w:r w:rsidRPr="008A5BC6">
              <w:rPr>
                <w:rFonts w:cs="宋体" w:hint="eastAsia"/>
              </w:rPr>
              <w:t>科目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>
            <w:r w:rsidRPr="008A5BC6">
              <w:rPr>
                <w:rFonts w:cs="宋体" w:hint="eastAsia"/>
              </w:rPr>
              <w:t>预算经费（万元）</w:t>
            </w:r>
          </w:p>
        </w:tc>
        <w:tc>
          <w:tcPr>
            <w:tcW w:w="1170" w:type="dxa"/>
            <w:vAlign w:val="center"/>
          </w:tcPr>
          <w:p w:rsidR="00B80F35" w:rsidRDefault="00085286" w:rsidP="00B80F35">
            <w:pPr>
              <w:jc w:val="center"/>
            </w:pPr>
            <w:r>
              <w:rPr>
                <w:rFonts w:hint="eastAsia"/>
              </w:rPr>
              <w:t>费用占比</w:t>
            </w:r>
          </w:p>
          <w:p w:rsidR="00085286" w:rsidRPr="008A5BC6" w:rsidRDefault="00085286" w:rsidP="00B80F35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454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  <w:r w:rsidRPr="008A5BC6">
              <w:rPr>
                <w:rFonts w:cs="宋体" w:hint="eastAsia"/>
              </w:rPr>
              <w:t>主要依据</w:t>
            </w:r>
          </w:p>
        </w:tc>
      </w:tr>
      <w:tr w:rsidR="00B80F35" w:rsidRPr="008A5BC6" w:rsidTr="00B80F35">
        <w:trPr>
          <w:trHeight w:val="340"/>
          <w:jc w:val="center"/>
        </w:trPr>
        <w:tc>
          <w:tcPr>
            <w:tcW w:w="720" w:type="dxa"/>
            <w:vMerge w:val="restart"/>
            <w:vAlign w:val="center"/>
          </w:tcPr>
          <w:p w:rsidR="00B80F35" w:rsidRPr="008A5BC6" w:rsidRDefault="00B80F35" w:rsidP="00DC624A">
            <w:r w:rsidRPr="008A5BC6">
              <w:rPr>
                <w:rFonts w:cs="宋体" w:hint="eastAsia"/>
              </w:rPr>
              <w:t>直接费用</w:t>
            </w:r>
          </w:p>
        </w:tc>
        <w:tc>
          <w:tcPr>
            <w:tcW w:w="2520" w:type="dxa"/>
            <w:gridSpan w:val="2"/>
            <w:vAlign w:val="center"/>
          </w:tcPr>
          <w:p w:rsidR="00B80F35" w:rsidRPr="008A5BC6" w:rsidRDefault="00B80F35" w:rsidP="00DC624A">
            <w:r w:rsidRPr="008A5BC6">
              <w:t>1</w:t>
            </w:r>
            <w:r w:rsidRPr="008A5BC6">
              <w:rPr>
                <w:rFonts w:cs="宋体" w:hint="eastAsia"/>
              </w:rPr>
              <w:t>、设备费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/>
        </w:tc>
        <w:tc>
          <w:tcPr>
            <w:tcW w:w="117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54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val="340"/>
          <w:jc w:val="center"/>
        </w:trPr>
        <w:tc>
          <w:tcPr>
            <w:tcW w:w="720" w:type="dxa"/>
            <w:vMerge/>
            <w:vAlign w:val="center"/>
          </w:tcPr>
          <w:p w:rsidR="00B80F35" w:rsidRPr="008A5BC6" w:rsidRDefault="00B80F35" w:rsidP="00DC624A"/>
        </w:tc>
        <w:tc>
          <w:tcPr>
            <w:tcW w:w="2520" w:type="dxa"/>
            <w:gridSpan w:val="2"/>
            <w:vAlign w:val="center"/>
          </w:tcPr>
          <w:p w:rsidR="00B80F35" w:rsidRPr="008A5BC6" w:rsidRDefault="00B80F35" w:rsidP="00DC624A">
            <w:r w:rsidRPr="008A5BC6">
              <w:t>2</w:t>
            </w:r>
            <w:r w:rsidRPr="008A5BC6">
              <w:rPr>
                <w:rFonts w:cs="宋体" w:hint="eastAsia"/>
              </w:rPr>
              <w:t>．材料费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/>
        </w:tc>
        <w:tc>
          <w:tcPr>
            <w:tcW w:w="117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54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val="340"/>
          <w:jc w:val="center"/>
        </w:trPr>
        <w:tc>
          <w:tcPr>
            <w:tcW w:w="720" w:type="dxa"/>
            <w:vMerge/>
            <w:vAlign w:val="center"/>
          </w:tcPr>
          <w:p w:rsidR="00B80F35" w:rsidRPr="008A5BC6" w:rsidRDefault="00B80F35" w:rsidP="00DC624A"/>
        </w:tc>
        <w:tc>
          <w:tcPr>
            <w:tcW w:w="2520" w:type="dxa"/>
            <w:gridSpan w:val="2"/>
            <w:vAlign w:val="center"/>
          </w:tcPr>
          <w:p w:rsidR="00B80F35" w:rsidRPr="008A5BC6" w:rsidRDefault="00B80F35" w:rsidP="00DC624A">
            <w:r w:rsidRPr="008A5BC6">
              <w:t>3.</w:t>
            </w:r>
            <w:r w:rsidRPr="008A5BC6">
              <w:rPr>
                <w:rFonts w:cs="宋体" w:hint="eastAsia"/>
              </w:rPr>
              <w:t>测试加工及计算分析费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/>
        </w:tc>
        <w:tc>
          <w:tcPr>
            <w:tcW w:w="117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54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val="340"/>
          <w:jc w:val="center"/>
        </w:trPr>
        <w:tc>
          <w:tcPr>
            <w:tcW w:w="720" w:type="dxa"/>
            <w:vMerge/>
            <w:vAlign w:val="center"/>
          </w:tcPr>
          <w:p w:rsidR="00B80F35" w:rsidRPr="008A5BC6" w:rsidRDefault="00B80F35" w:rsidP="00DC624A"/>
        </w:tc>
        <w:tc>
          <w:tcPr>
            <w:tcW w:w="2520" w:type="dxa"/>
            <w:gridSpan w:val="2"/>
            <w:vAlign w:val="center"/>
          </w:tcPr>
          <w:p w:rsidR="00B80F35" w:rsidRPr="008A5BC6" w:rsidRDefault="00B80F35" w:rsidP="00DC624A">
            <w:r w:rsidRPr="008A5BC6">
              <w:t>4</w:t>
            </w:r>
            <w:r w:rsidRPr="008A5BC6">
              <w:rPr>
                <w:rFonts w:cs="宋体" w:hint="eastAsia"/>
              </w:rPr>
              <w:t>．燃料动力费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/>
        </w:tc>
        <w:tc>
          <w:tcPr>
            <w:tcW w:w="117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54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val="340"/>
          <w:jc w:val="center"/>
        </w:trPr>
        <w:tc>
          <w:tcPr>
            <w:tcW w:w="720" w:type="dxa"/>
            <w:vMerge/>
            <w:vAlign w:val="center"/>
          </w:tcPr>
          <w:p w:rsidR="00B80F35" w:rsidRPr="008A5BC6" w:rsidRDefault="00B80F35" w:rsidP="00DC624A"/>
        </w:tc>
        <w:tc>
          <w:tcPr>
            <w:tcW w:w="2520" w:type="dxa"/>
            <w:gridSpan w:val="2"/>
            <w:vAlign w:val="center"/>
          </w:tcPr>
          <w:p w:rsidR="00B80F35" w:rsidRPr="008A5BC6" w:rsidRDefault="00B80F35" w:rsidP="00DC624A">
            <w:pPr>
              <w:spacing w:line="260" w:lineRule="exact"/>
            </w:pPr>
            <w:r w:rsidRPr="008A5BC6">
              <w:t>5</w:t>
            </w:r>
            <w:r w:rsidRPr="008A5BC6">
              <w:rPr>
                <w:rFonts w:cs="宋体" w:hint="eastAsia"/>
              </w:rPr>
              <w:t>．会议费、差旅费、国际交流与合作费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/>
        </w:tc>
        <w:tc>
          <w:tcPr>
            <w:tcW w:w="117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54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val="340"/>
          <w:jc w:val="center"/>
        </w:trPr>
        <w:tc>
          <w:tcPr>
            <w:tcW w:w="720" w:type="dxa"/>
            <w:vMerge/>
            <w:vAlign w:val="center"/>
          </w:tcPr>
          <w:p w:rsidR="00B80F35" w:rsidRPr="008A5BC6" w:rsidRDefault="00B80F35" w:rsidP="00DC624A"/>
        </w:tc>
        <w:tc>
          <w:tcPr>
            <w:tcW w:w="2520" w:type="dxa"/>
            <w:gridSpan w:val="2"/>
            <w:vAlign w:val="center"/>
          </w:tcPr>
          <w:p w:rsidR="00B80F35" w:rsidRPr="008A5BC6" w:rsidRDefault="00B80F35" w:rsidP="00DC624A">
            <w:r w:rsidRPr="008A5BC6">
              <w:t>6</w:t>
            </w:r>
            <w:r w:rsidRPr="008A5BC6">
              <w:rPr>
                <w:rFonts w:cs="宋体" w:hint="eastAsia"/>
              </w:rPr>
              <w:t>．劳务费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/>
        </w:tc>
        <w:tc>
          <w:tcPr>
            <w:tcW w:w="117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54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val="340"/>
          <w:jc w:val="center"/>
        </w:trPr>
        <w:tc>
          <w:tcPr>
            <w:tcW w:w="720" w:type="dxa"/>
            <w:vMerge/>
            <w:vAlign w:val="center"/>
          </w:tcPr>
          <w:p w:rsidR="00B80F35" w:rsidRPr="008A5BC6" w:rsidRDefault="00B80F35" w:rsidP="00DC624A"/>
        </w:tc>
        <w:tc>
          <w:tcPr>
            <w:tcW w:w="2520" w:type="dxa"/>
            <w:gridSpan w:val="2"/>
            <w:vAlign w:val="center"/>
          </w:tcPr>
          <w:p w:rsidR="00B80F35" w:rsidRPr="008A5BC6" w:rsidRDefault="00B80F35" w:rsidP="00DC624A">
            <w:r w:rsidRPr="008A5BC6">
              <w:t>7</w:t>
            </w:r>
            <w:r w:rsidRPr="008A5BC6">
              <w:rPr>
                <w:rFonts w:cs="宋体" w:hint="eastAsia"/>
              </w:rPr>
              <w:t>．专家咨询费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/>
        </w:tc>
        <w:tc>
          <w:tcPr>
            <w:tcW w:w="117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54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val="615"/>
          <w:jc w:val="center"/>
        </w:trPr>
        <w:tc>
          <w:tcPr>
            <w:tcW w:w="720" w:type="dxa"/>
            <w:vMerge/>
            <w:vAlign w:val="center"/>
          </w:tcPr>
          <w:p w:rsidR="00B80F35" w:rsidRPr="008A5BC6" w:rsidRDefault="00B80F35" w:rsidP="00DC624A"/>
        </w:tc>
        <w:tc>
          <w:tcPr>
            <w:tcW w:w="2520" w:type="dxa"/>
            <w:gridSpan w:val="2"/>
            <w:vAlign w:val="center"/>
          </w:tcPr>
          <w:p w:rsidR="00B80F35" w:rsidRPr="008A5BC6" w:rsidRDefault="00B80F35" w:rsidP="00DC624A">
            <w:pPr>
              <w:spacing w:line="260" w:lineRule="exact"/>
            </w:pPr>
            <w:r w:rsidRPr="008A5BC6">
              <w:t>8</w:t>
            </w:r>
            <w:r w:rsidRPr="008A5BC6">
              <w:rPr>
                <w:rFonts w:cs="宋体" w:hint="eastAsia"/>
              </w:rPr>
              <w:t>．出版</w:t>
            </w:r>
            <w:r w:rsidRPr="008A5BC6">
              <w:t>/</w:t>
            </w:r>
            <w:r w:rsidRPr="008A5BC6">
              <w:rPr>
                <w:rFonts w:cs="宋体" w:hint="eastAsia"/>
              </w:rPr>
              <w:t>文献</w:t>
            </w:r>
            <w:r w:rsidRPr="008A5BC6">
              <w:t>/</w:t>
            </w:r>
            <w:r w:rsidRPr="008A5BC6">
              <w:rPr>
                <w:rFonts w:cs="宋体" w:hint="eastAsia"/>
              </w:rPr>
              <w:t>信息传播</w:t>
            </w:r>
            <w:r w:rsidRPr="008A5BC6">
              <w:t>/</w:t>
            </w:r>
            <w:r w:rsidRPr="008A5BC6">
              <w:rPr>
                <w:rFonts w:cs="宋体" w:hint="eastAsia"/>
              </w:rPr>
              <w:t>知识产权事务费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/>
        </w:tc>
        <w:tc>
          <w:tcPr>
            <w:tcW w:w="117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54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val="483"/>
          <w:jc w:val="center"/>
        </w:trPr>
        <w:tc>
          <w:tcPr>
            <w:tcW w:w="720" w:type="dxa"/>
            <w:vMerge/>
            <w:vAlign w:val="center"/>
          </w:tcPr>
          <w:p w:rsidR="00B80F35" w:rsidRPr="008A5BC6" w:rsidRDefault="00B80F35" w:rsidP="00DC624A"/>
        </w:tc>
        <w:tc>
          <w:tcPr>
            <w:tcW w:w="2520" w:type="dxa"/>
            <w:gridSpan w:val="2"/>
            <w:vAlign w:val="center"/>
          </w:tcPr>
          <w:p w:rsidR="00B80F35" w:rsidRPr="008A5BC6" w:rsidRDefault="00B80F35" w:rsidP="00DC624A">
            <w:pPr>
              <w:spacing w:line="260" w:lineRule="exact"/>
            </w:pPr>
            <w:r w:rsidRPr="008A5BC6">
              <w:t>9</w:t>
            </w:r>
            <w:r w:rsidRPr="008A5BC6">
              <w:rPr>
                <w:rFonts w:cs="宋体" w:hint="eastAsia"/>
              </w:rPr>
              <w:t>．其他支出</w:t>
            </w:r>
          </w:p>
          <w:p w:rsidR="00B80F35" w:rsidRPr="008A5BC6" w:rsidRDefault="00B80F35" w:rsidP="00DC624A">
            <w:pPr>
              <w:spacing w:line="260" w:lineRule="exact"/>
            </w:pPr>
            <w:r w:rsidRPr="008A5BC6">
              <w:rPr>
                <w:rFonts w:cs="宋体" w:hint="eastAsia"/>
              </w:rPr>
              <w:t>（</w:t>
            </w:r>
            <w:r w:rsidRPr="008A5BC6">
              <w:t>1</w:t>
            </w:r>
            <w:r w:rsidRPr="008A5BC6">
              <w:rPr>
                <w:rFonts w:cs="宋体" w:hint="eastAsia"/>
              </w:rPr>
              <w:t>）</w:t>
            </w:r>
          </w:p>
          <w:p w:rsidR="00B80F35" w:rsidRDefault="00B80F35" w:rsidP="00DC624A">
            <w:pPr>
              <w:spacing w:line="260" w:lineRule="exact"/>
              <w:rPr>
                <w:rFonts w:cs="宋体"/>
              </w:rPr>
            </w:pPr>
            <w:r w:rsidRPr="008A5BC6">
              <w:rPr>
                <w:rFonts w:cs="宋体" w:hint="eastAsia"/>
              </w:rPr>
              <w:t>（</w:t>
            </w:r>
            <w:r w:rsidRPr="008A5BC6">
              <w:t>2</w:t>
            </w:r>
            <w:r w:rsidRPr="008A5BC6">
              <w:rPr>
                <w:rFonts w:cs="宋体" w:hint="eastAsia"/>
              </w:rPr>
              <w:t>）</w:t>
            </w:r>
          </w:p>
          <w:p w:rsidR="00B80F35" w:rsidRPr="008A5BC6" w:rsidRDefault="00B80F35" w:rsidP="00DC624A">
            <w:pPr>
              <w:spacing w:line="260" w:lineRule="exact"/>
            </w:pPr>
            <w:r>
              <w:rPr>
                <w:rFonts w:cs="宋体" w:hint="eastAsia"/>
              </w:rPr>
              <w:t>（</w:t>
            </w:r>
            <w:r>
              <w:rPr>
                <w:rFonts w:cs="宋体" w:hint="eastAsia"/>
              </w:rPr>
              <w:t>3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/>
        </w:tc>
        <w:tc>
          <w:tcPr>
            <w:tcW w:w="117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54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hRule="exact" w:val="340"/>
          <w:jc w:val="center"/>
        </w:trPr>
        <w:tc>
          <w:tcPr>
            <w:tcW w:w="3240" w:type="dxa"/>
            <w:gridSpan w:val="3"/>
            <w:vAlign w:val="center"/>
          </w:tcPr>
          <w:p w:rsidR="00B80F35" w:rsidRPr="008A5BC6" w:rsidRDefault="00B80F35" w:rsidP="00DC624A">
            <w:r w:rsidRPr="008A5BC6">
              <w:rPr>
                <w:rFonts w:cs="宋体" w:hint="eastAsia"/>
              </w:rPr>
              <w:t>间接费用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117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54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hRule="exact" w:val="340"/>
          <w:jc w:val="center"/>
        </w:trPr>
        <w:tc>
          <w:tcPr>
            <w:tcW w:w="3240" w:type="dxa"/>
            <w:gridSpan w:val="3"/>
            <w:vAlign w:val="center"/>
          </w:tcPr>
          <w:p w:rsidR="00B80F35" w:rsidRPr="008A5BC6" w:rsidRDefault="00B80F35" w:rsidP="00DC624A">
            <w:r w:rsidRPr="008A5BC6">
              <w:rPr>
                <w:rFonts w:cs="宋体" w:hint="eastAsia"/>
              </w:rPr>
              <w:t>协作费用</w:t>
            </w:r>
            <w:r w:rsidRPr="008A5BC6">
              <w:t xml:space="preserve"> </w:t>
            </w:r>
            <w:r w:rsidRPr="008A5BC6">
              <w:rPr>
                <w:rFonts w:cs="宋体" w:hint="eastAsia"/>
              </w:rPr>
              <w:t>（拨付给合作单位）</w:t>
            </w:r>
          </w:p>
        </w:tc>
        <w:tc>
          <w:tcPr>
            <w:tcW w:w="1080" w:type="dxa"/>
          </w:tcPr>
          <w:p w:rsidR="00B80F35" w:rsidRPr="008A5BC6" w:rsidRDefault="00B80F35" w:rsidP="00EF2147">
            <w:pPr>
              <w:ind w:firstLineChars="650" w:firstLine="1365"/>
            </w:pPr>
          </w:p>
        </w:tc>
        <w:tc>
          <w:tcPr>
            <w:tcW w:w="1170" w:type="dxa"/>
          </w:tcPr>
          <w:p w:rsidR="00B80F35" w:rsidRPr="008A5BC6" w:rsidRDefault="00B80F35" w:rsidP="00EF2147">
            <w:pPr>
              <w:ind w:firstLineChars="650" w:firstLine="1365"/>
            </w:pPr>
          </w:p>
        </w:tc>
        <w:tc>
          <w:tcPr>
            <w:tcW w:w="4541" w:type="dxa"/>
            <w:gridSpan w:val="3"/>
          </w:tcPr>
          <w:p w:rsidR="00B80F35" w:rsidRPr="008A5BC6" w:rsidRDefault="00B80F35" w:rsidP="00EF2147">
            <w:pPr>
              <w:ind w:firstLineChars="650" w:firstLine="1365"/>
            </w:pPr>
          </w:p>
        </w:tc>
      </w:tr>
      <w:tr w:rsidR="00B80F35" w:rsidRPr="008A5BC6" w:rsidTr="00B80F35">
        <w:trPr>
          <w:trHeight w:hRule="exact" w:val="340"/>
          <w:jc w:val="center"/>
        </w:trPr>
        <w:tc>
          <w:tcPr>
            <w:tcW w:w="3240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  <w:r w:rsidRPr="008A5BC6">
              <w:rPr>
                <w:rFonts w:cs="宋体" w:hint="eastAsia"/>
              </w:rPr>
              <w:t>合</w:t>
            </w:r>
            <w:r w:rsidRPr="008A5BC6">
              <w:t xml:space="preserve">   </w:t>
            </w:r>
            <w:r w:rsidRPr="008A5BC6">
              <w:rPr>
                <w:rFonts w:cs="宋体" w:hint="eastAsia"/>
              </w:rPr>
              <w:t>计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117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54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</w:tbl>
    <w:p w:rsidR="000C103C" w:rsidRDefault="000C103C" w:rsidP="00D711D1">
      <w:pPr>
        <w:spacing w:line="300" w:lineRule="exact"/>
        <w:rPr>
          <w:sz w:val="18"/>
          <w:szCs w:val="18"/>
        </w:rPr>
      </w:pPr>
    </w:p>
    <w:p w:rsidR="000C103C" w:rsidRDefault="000C103C" w:rsidP="00D711D1">
      <w:pPr>
        <w:spacing w:line="300" w:lineRule="exact"/>
        <w:rPr>
          <w:sz w:val="18"/>
          <w:szCs w:val="18"/>
        </w:rPr>
      </w:pPr>
      <w:r>
        <w:rPr>
          <w:rFonts w:ascii="宋体" w:hAnsi="宋体" w:cs="宋体" w:hint="eastAsia"/>
          <w:color w:val="000000"/>
        </w:rPr>
        <w:t>项目分年度经费投入预算表</w:t>
      </w: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646"/>
        <w:gridCol w:w="1510"/>
        <w:gridCol w:w="1510"/>
        <w:gridCol w:w="1510"/>
        <w:gridCol w:w="1405"/>
      </w:tblGrid>
      <w:tr w:rsidR="000C103C">
        <w:trPr>
          <w:trHeight w:val="510"/>
          <w:jc w:val="center"/>
        </w:trPr>
        <w:tc>
          <w:tcPr>
            <w:tcW w:w="1687" w:type="dxa"/>
            <w:tcBorders>
              <w:tl2br w:val="single" w:sz="4" w:space="0" w:color="auto"/>
            </w:tcBorders>
          </w:tcPr>
          <w:p w:rsidR="000C103C" w:rsidRDefault="000C103C" w:rsidP="00C86A5C">
            <w:pPr>
              <w:spacing w:line="300" w:lineRule="exact"/>
              <w:rPr>
                <w:rFonts w:ascii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 xml:space="preserve">     </w:t>
            </w:r>
            <w:r>
              <w:rPr>
                <w:rFonts w:ascii="宋体" w:cs="宋体" w:hint="eastAsia"/>
                <w:color w:val="000000"/>
              </w:rPr>
              <w:t>年份</w:t>
            </w:r>
          </w:p>
          <w:p w:rsidR="000C103C" w:rsidRDefault="000C103C" w:rsidP="00C86A5C">
            <w:pPr>
              <w:spacing w:line="300" w:lineRule="exact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经费</w:t>
            </w:r>
          </w:p>
        </w:tc>
        <w:tc>
          <w:tcPr>
            <w:tcW w:w="1646" w:type="dxa"/>
            <w:vAlign w:val="center"/>
          </w:tcPr>
          <w:p w:rsidR="000C103C" w:rsidRDefault="000C103C" w:rsidP="00623E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年</w:t>
            </w:r>
          </w:p>
        </w:tc>
        <w:tc>
          <w:tcPr>
            <w:tcW w:w="1510" w:type="dxa"/>
            <w:vAlign w:val="center"/>
          </w:tcPr>
          <w:p w:rsidR="000C103C" w:rsidRDefault="000C103C" w:rsidP="00623E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年</w:t>
            </w:r>
          </w:p>
        </w:tc>
        <w:tc>
          <w:tcPr>
            <w:tcW w:w="1510" w:type="dxa"/>
            <w:vAlign w:val="center"/>
          </w:tcPr>
          <w:p w:rsidR="000C103C" w:rsidRDefault="000C103C" w:rsidP="00623E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年</w:t>
            </w:r>
          </w:p>
        </w:tc>
        <w:tc>
          <w:tcPr>
            <w:tcW w:w="1510" w:type="dxa"/>
            <w:vAlign w:val="center"/>
          </w:tcPr>
          <w:p w:rsidR="000C103C" w:rsidRDefault="000C103C" w:rsidP="00623E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年</w:t>
            </w:r>
          </w:p>
        </w:tc>
        <w:tc>
          <w:tcPr>
            <w:tcW w:w="1405" w:type="dxa"/>
            <w:vAlign w:val="center"/>
          </w:tcPr>
          <w:p w:rsidR="000C103C" w:rsidRDefault="000C103C" w:rsidP="00623E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年</w:t>
            </w:r>
          </w:p>
        </w:tc>
      </w:tr>
      <w:tr w:rsidR="000C103C">
        <w:trPr>
          <w:trHeight w:val="340"/>
          <w:jc w:val="center"/>
        </w:trPr>
        <w:tc>
          <w:tcPr>
            <w:tcW w:w="1687" w:type="dxa"/>
          </w:tcPr>
          <w:p w:rsidR="000C103C" w:rsidRDefault="000C103C" w:rsidP="00C86A5C">
            <w:pPr>
              <w:spacing w:line="440" w:lineRule="exact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自筹（万）</w:t>
            </w:r>
          </w:p>
        </w:tc>
        <w:tc>
          <w:tcPr>
            <w:tcW w:w="1646" w:type="dxa"/>
            <w:vAlign w:val="center"/>
          </w:tcPr>
          <w:p w:rsidR="000C103C" w:rsidRDefault="000C103C" w:rsidP="00623E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0C103C" w:rsidRDefault="000C103C" w:rsidP="00623E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0C103C" w:rsidRDefault="000C103C" w:rsidP="00623E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0C103C" w:rsidRDefault="000C103C" w:rsidP="00623E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5" w:type="dxa"/>
            <w:vAlign w:val="center"/>
          </w:tcPr>
          <w:p w:rsidR="000C103C" w:rsidRDefault="000C103C" w:rsidP="00623E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0C103C">
        <w:trPr>
          <w:trHeight w:val="340"/>
          <w:jc w:val="center"/>
        </w:trPr>
        <w:tc>
          <w:tcPr>
            <w:tcW w:w="1687" w:type="dxa"/>
          </w:tcPr>
          <w:p w:rsidR="000C103C" w:rsidRDefault="000C103C" w:rsidP="00C86A5C">
            <w:pPr>
              <w:spacing w:line="440" w:lineRule="exact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拨款（万）</w:t>
            </w:r>
          </w:p>
        </w:tc>
        <w:tc>
          <w:tcPr>
            <w:tcW w:w="1646" w:type="dxa"/>
            <w:vAlign w:val="center"/>
          </w:tcPr>
          <w:p w:rsidR="000C103C" w:rsidRDefault="000C103C" w:rsidP="00623EDD">
            <w:pPr>
              <w:tabs>
                <w:tab w:val="left" w:pos="525"/>
                <w:tab w:val="center" w:pos="647"/>
              </w:tabs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0C103C" w:rsidRDefault="000C103C" w:rsidP="00623E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0C103C" w:rsidRDefault="000C103C" w:rsidP="00623E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0C103C" w:rsidRDefault="000C103C" w:rsidP="00623E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5" w:type="dxa"/>
            <w:vAlign w:val="center"/>
          </w:tcPr>
          <w:p w:rsidR="000C103C" w:rsidRDefault="000C103C" w:rsidP="00623E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0C103C">
        <w:trPr>
          <w:trHeight w:val="340"/>
          <w:jc w:val="center"/>
        </w:trPr>
        <w:tc>
          <w:tcPr>
            <w:tcW w:w="1687" w:type="dxa"/>
          </w:tcPr>
          <w:p w:rsidR="000C103C" w:rsidRDefault="000C103C" w:rsidP="00C86A5C">
            <w:pPr>
              <w:spacing w:line="440" w:lineRule="exact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合计（万）</w:t>
            </w:r>
          </w:p>
        </w:tc>
        <w:tc>
          <w:tcPr>
            <w:tcW w:w="1646" w:type="dxa"/>
            <w:vAlign w:val="center"/>
          </w:tcPr>
          <w:p w:rsidR="000C103C" w:rsidRDefault="000C103C" w:rsidP="00623EDD">
            <w:pPr>
              <w:tabs>
                <w:tab w:val="left" w:pos="540"/>
                <w:tab w:val="center" w:pos="647"/>
              </w:tabs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0C103C" w:rsidRDefault="000C103C" w:rsidP="00623E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0C103C" w:rsidRDefault="000C103C" w:rsidP="00623E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0C103C" w:rsidRDefault="000C103C" w:rsidP="00623E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5" w:type="dxa"/>
            <w:vAlign w:val="center"/>
          </w:tcPr>
          <w:p w:rsidR="000C103C" w:rsidRDefault="000C103C" w:rsidP="00623EDD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</w:tr>
    </w:tbl>
    <w:p w:rsidR="000C103C" w:rsidRPr="008A5BC6" w:rsidRDefault="000C103C" w:rsidP="00D711D1">
      <w:pPr>
        <w:spacing w:line="300" w:lineRule="exact"/>
        <w:rPr>
          <w:sz w:val="18"/>
          <w:szCs w:val="18"/>
        </w:rPr>
      </w:pPr>
      <w:r w:rsidRPr="008A5BC6">
        <w:rPr>
          <w:rFonts w:cs="宋体" w:hint="eastAsia"/>
          <w:sz w:val="18"/>
          <w:szCs w:val="18"/>
        </w:rPr>
        <w:t>说明：</w:t>
      </w:r>
      <w:r w:rsidRPr="008A5BC6">
        <w:rPr>
          <w:sz w:val="18"/>
          <w:szCs w:val="18"/>
        </w:rPr>
        <w:t>1.</w:t>
      </w:r>
      <w:r w:rsidRPr="008A5BC6">
        <w:rPr>
          <w:rFonts w:cs="宋体" w:hint="eastAsia"/>
          <w:sz w:val="18"/>
          <w:szCs w:val="18"/>
        </w:rPr>
        <w:t>间接费用：间接费用主要用于资源占用、科研管理费用的补助支出及绩效支出，按上级资助经费扣除设备购置费的一定比例提扣：</w:t>
      </w:r>
      <w:r w:rsidRPr="008A5BC6">
        <w:rPr>
          <w:sz w:val="18"/>
          <w:szCs w:val="18"/>
        </w:rPr>
        <w:t>500</w:t>
      </w:r>
      <w:r w:rsidRPr="008A5BC6">
        <w:rPr>
          <w:rFonts w:cs="宋体" w:hint="eastAsia"/>
          <w:sz w:val="18"/>
          <w:szCs w:val="18"/>
        </w:rPr>
        <w:t>万元以下的部分为</w:t>
      </w:r>
      <w:r w:rsidRPr="008A5BC6">
        <w:rPr>
          <w:sz w:val="18"/>
          <w:szCs w:val="18"/>
        </w:rPr>
        <w:t>20%</w:t>
      </w:r>
      <w:r w:rsidRPr="008A5BC6">
        <w:rPr>
          <w:rFonts w:cs="宋体" w:hint="eastAsia"/>
          <w:sz w:val="18"/>
          <w:szCs w:val="18"/>
        </w:rPr>
        <w:t>，</w:t>
      </w:r>
      <w:r w:rsidRPr="008A5BC6">
        <w:rPr>
          <w:sz w:val="18"/>
          <w:szCs w:val="18"/>
        </w:rPr>
        <w:t>500</w:t>
      </w:r>
      <w:r w:rsidRPr="008A5BC6">
        <w:rPr>
          <w:rFonts w:cs="宋体" w:hint="eastAsia"/>
          <w:sz w:val="18"/>
          <w:szCs w:val="18"/>
        </w:rPr>
        <w:t>万元至</w:t>
      </w:r>
      <w:r w:rsidRPr="008A5BC6">
        <w:rPr>
          <w:sz w:val="18"/>
          <w:szCs w:val="18"/>
        </w:rPr>
        <w:t>1000</w:t>
      </w:r>
      <w:r w:rsidRPr="008A5BC6">
        <w:rPr>
          <w:rFonts w:cs="宋体" w:hint="eastAsia"/>
          <w:sz w:val="18"/>
          <w:szCs w:val="18"/>
        </w:rPr>
        <w:t>万元的部分为</w:t>
      </w:r>
      <w:r w:rsidRPr="008A5BC6">
        <w:rPr>
          <w:sz w:val="18"/>
          <w:szCs w:val="18"/>
        </w:rPr>
        <w:t>15%</w:t>
      </w:r>
      <w:r w:rsidRPr="008A5BC6">
        <w:rPr>
          <w:rFonts w:cs="宋体" w:hint="eastAsia"/>
          <w:sz w:val="18"/>
          <w:szCs w:val="18"/>
        </w:rPr>
        <w:t>，</w:t>
      </w:r>
      <w:r w:rsidRPr="008A5BC6">
        <w:rPr>
          <w:sz w:val="18"/>
          <w:szCs w:val="18"/>
        </w:rPr>
        <w:t>1000</w:t>
      </w:r>
      <w:r w:rsidRPr="008A5BC6">
        <w:rPr>
          <w:rFonts w:cs="宋体" w:hint="eastAsia"/>
          <w:sz w:val="18"/>
          <w:szCs w:val="18"/>
        </w:rPr>
        <w:t>万元以上的部分为</w:t>
      </w:r>
      <w:r w:rsidRPr="008A5BC6">
        <w:rPr>
          <w:sz w:val="18"/>
          <w:szCs w:val="18"/>
        </w:rPr>
        <w:t>13%</w:t>
      </w:r>
      <w:r w:rsidRPr="008A5BC6">
        <w:rPr>
          <w:rFonts w:cs="宋体" w:hint="eastAsia"/>
          <w:sz w:val="18"/>
          <w:szCs w:val="18"/>
        </w:rPr>
        <w:t>。上级立项不资助项目和院级科研项目不提取间接费用。</w:t>
      </w:r>
    </w:p>
    <w:p w:rsidR="000C103C" w:rsidRPr="008A5BC6" w:rsidRDefault="000C103C" w:rsidP="00D711D1">
      <w:pPr>
        <w:spacing w:line="300" w:lineRule="exact"/>
        <w:rPr>
          <w:sz w:val="18"/>
          <w:szCs w:val="18"/>
        </w:rPr>
      </w:pPr>
      <w:r w:rsidRPr="008A5BC6">
        <w:rPr>
          <w:sz w:val="18"/>
          <w:szCs w:val="18"/>
        </w:rPr>
        <w:t xml:space="preserve">      2.</w:t>
      </w:r>
      <w:r w:rsidRPr="008A5BC6">
        <w:rPr>
          <w:rFonts w:cs="宋体" w:hint="eastAsia"/>
          <w:sz w:val="18"/>
          <w:szCs w:val="18"/>
        </w:rPr>
        <w:t>如果政府主管部门的项目合同中，关于上述经费支出科目的表述与本表有不一致的地方，以政府主管部门的合同范本为准。本表一式</w:t>
      </w:r>
      <w:r w:rsidR="00150DB0">
        <w:rPr>
          <w:rFonts w:cs="宋体" w:hint="eastAsia"/>
          <w:sz w:val="18"/>
          <w:szCs w:val="18"/>
        </w:rPr>
        <w:t>四</w:t>
      </w:r>
      <w:r w:rsidRPr="008A5BC6">
        <w:rPr>
          <w:rFonts w:cs="宋体" w:hint="eastAsia"/>
          <w:sz w:val="18"/>
          <w:szCs w:val="18"/>
        </w:rPr>
        <w:t>份，项目负责人、</w:t>
      </w:r>
      <w:r w:rsidR="00CA1800">
        <w:rPr>
          <w:rFonts w:cs="宋体" w:hint="eastAsia"/>
          <w:sz w:val="18"/>
          <w:szCs w:val="18"/>
        </w:rPr>
        <w:t>承担</w:t>
      </w:r>
      <w:r w:rsidR="00150DB0">
        <w:rPr>
          <w:rFonts w:cs="宋体" w:hint="eastAsia"/>
          <w:sz w:val="18"/>
          <w:szCs w:val="18"/>
        </w:rPr>
        <w:t>部门、</w:t>
      </w:r>
      <w:r w:rsidRPr="008A5BC6">
        <w:rPr>
          <w:rFonts w:cs="宋体" w:hint="eastAsia"/>
          <w:sz w:val="18"/>
          <w:szCs w:val="18"/>
        </w:rPr>
        <w:t>科研与技术服务处、财务处各执一份。</w:t>
      </w:r>
    </w:p>
    <w:p w:rsidR="00553573" w:rsidRDefault="00553573" w:rsidP="00553573">
      <w:pPr>
        <w:ind w:left="6825" w:hangingChars="3250" w:hanging="6825"/>
        <w:rPr>
          <w:rFonts w:cs="宋体"/>
        </w:rPr>
      </w:pPr>
    </w:p>
    <w:p w:rsidR="00553573" w:rsidRDefault="00553573" w:rsidP="00553573">
      <w:pPr>
        <w:ind w:left="6825" w:hangingChars="3250" w:hanging="6825"/>
      </w:pPr>
      <w:r>
        <w:rPr>
          <w:rFonts w:cs="宋体" w:hint="eastAsia"/>
        </w:rPr>
        <w:t>承担部门负责人：</w:t>
      </w:r>
      <w:r>
        <w:rPr>
          <w:rFonts w:cs="宋体" w:hint="eastAsia"/>
        </w:rPr>
        <w:t xml:space="preserve">      </w:t>
      </w:r>
      <w:r w:rsidR="000C103C" w:rsidRPr="008A5BC6">
        <w:rPr>
          <w:rFonts w:cs="宋体" w:hint="eastAsia"/>
        </w:rPr>
        <w:t>科研管理部门负责人：</w:t>
      </w:r>
      <w:r w:rsidR="000C103C" w:rsidRPr="008A5BC6">
        <w:t xml:space="preserve">       </w:t>
      </w:r>
      <w:r w:rsidR="000C103C" w:rsidRPr="008A5BC6">
        <w:rPr>
          <w:rFonts w:cs="宋体" w:hint="eastAsia"/>
        </w:rPr>
        <w:t>财务处负责人：</w:t>
      </w:r>
      <w:r>
        <w:t xml:space="preserve">      </w:t>
      </w:r>
      <w:r w:rsidR="000C103C" w:rsidRPr="008A5BC6">
        <w:rPr>
          <w:rFonts w:cs="宋体" w:hint="eastAsia"/>
        </w:rPr>
        <w:t>分管领导：</w:t>
      </w:r>
      <w:r w:rsidR="000C103C" w:rsidRPr="008A5BC6">
        <w:t xml:space="preserve">           </w:t>
      </w:r>
    </w:p>
    <w:p w:rsidR="000C103C" w:rsidRPr="008A5BC6" w:rsidRDefault="000C103C" w:rsidP="00553573">
      <w:pPr>
        <w:ind w:leftChars="3250" w:left="6825" w:firstLineChars="350" w:firstLine="735"/>
      </w:pPr>
      <w:r w:rsidRPr="008A5BC6">
        <w:rPr>
          <w:rFonts w:cs="宋体" w:hint="eastAsia"/>
        </w:rPr>
        <w:t>年</w:t>
      </w:r>
      <w:r w:rsidRPr="008A5BC6">
        <w:t xml:space="preserve">  </w:t>
      </w:r>
      <w:r w:rsidRPr="008A5BC6">
        <w:rPr>
          <w:rFonts w:cs="宋体" w:hint="eastAsia"/>
        </w:rPr>
        <w:t>月</w:t>
      </w:r>
      <w:r w:rsidRPr="008A5BC6">
        <w:t xml:space="preserve">  </w:t>
      </w:r>
      <w:r w:rsidRPr="008A5BC6">
        <w:rPr>
          <w:rFonts w:cs="宋体" w:hint="eastAsia"/>
        </w:rPr>
        <w:t>日</w:t>
      </w:r>
    </w:p>
    <w:p w:rsidR="000C103C" w:rsidRPr="008A5BC6" w:rsidRDefault="00D02472" w:rsidP="00D711D1">
      <w:pPr>
        <w:jc w:val="center"/>
        <w:rPr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lastRenderedPageBreak/>
        <w:t>江苏</w:t>
      </w:r>
      <w:bookmarkStart w:id="0" w:name="_GoBack"/>
      <w:bookmarkEnd w:id="0"/>
      <w:r w:rsidR="000C103C" w:rsidRPr="008A5BC6">
        <w:rPr>
          <w:rFonts w:cs="宋体" w:hint="eastAsia"/>
          <w:b/>
          <w:bCs/>
          <w:sz w:val="28"/>
          <w:szCs w:val="28"/>
        </w:rPr>
        <w:t>航运职业技术学</w:t>
      </w:r>
      <w:r w:rsidR="00E366A1" w:rsidRPr="00D02472">
        <w:rPr>
          <w:rFonts w:cs="宋体" w:hint="eastAsia"/>
          <w:b/>
          <w:bCs/>
          <w:sz w:val="28"/>
          <w:szCs w:val="28"/>
        </w:rPr>
        <w:t>院</w:t>
      </w:r>
      <w:r w:rsidR="000C103C" w:rsidRPr="008A5BC6">
        <w:rPr>
          <w:rFonts w:cs="宋体" w:hint="eastAsia"/>
          <w:b/>
          <w:bCs/>
          <w:sz w:val="28"/>
          <w:szCs w:val="28"/>
        </w:rPr>
        <w:t>科研项目经费预算表（人文社科、教育教学类）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440"/>
        <w:gridCol w:w="1080"/>
        <w:gridCol w:w="1080"/>
        <w:gridCol w:w="1260"/>
        <w:gridCol w:w="719"/>
        <w:gridCol w:w="1620"/>
        <w:gridCol w:w="2112"/>
      </w:tblGrid>
      <w:tr w:rsidR="000C103C" w:rsidRPr="008A5BC6" w:rsidTr="00B50371">
        <w:trPr>
          <w:trHeight w:hRule="exact" w:val="340"/>
          <w:jc w:val="center"/>
        </w:trPr>
        <w:tc>
          <w:tcPr>
            <w:tcW w:w="10031" w:type="dxa"/>
            <w:gridSpan w:val="8"/>
            <w:vAlign w:val="center"/>
          </w:tcPr>
          <w:p w:rsidR="000C103C" w:rsidRPr="008A5BC6" w:rsidRDefault="000C103C" w:rsidP="00DC624A">
            <w:pPr>
              <w:jc w:val="center"/>
            </w:pPr>
            <w:r w:rsidRPr="008A5BC6">
              <w:rPr>
                <w:rFonts w:cs="宋体" w:hint="eastAsia"/>
              </w:rPr>
              <w:t>一、基本信息</w:t>
            </w:r>
          </w:p>
        </w:tc>
      </w:tr>
      <w:tr w:rsidR="000C103C" w:rsidRPr="008A5BC6" w:rsidTr="00B50371">
        <w:trPr>
          <w:trHeight w:hRule="exact" w:val="340"/>
          <w:jc w:val="center"/>
        </w:trPr>
        <w:tc>
          <w:tcPr>
            <w:tcW w:w="2160" w:type="dxa"/>
            <w:gridSpan w:val="2"/>
            <w:vAlign w:val="center"/>
          </w:tcPr>
          <w:p w:rsidR="000C103C" w:rsidRPr="008A5BC6" w:rsidRDefault="000C103C" w:rsidP="00DC624A">
            <w:pPr>
              <w:jc w:val="center"/>
            </w:pPr>
            <w:r w:rsidRPr="008A5BC6">
              <w:rPr>
                <w:rFonts w:cs="宋体" w:hint="eastAsia"/>
              </w:rPr>
              <w:t>项目名称和编号</w:t>
            </w:r>
          </w:p>
        </w:tc>
        <w:tc>
          <w:tcPr>
            <w:tcW w:w="7871" w:type="dxa"/>
            <w:gridSpan w:val="6"/>
            <w:vAlign w:val="center"/>
          </w:tcPr>
          <w:p w:rsidR="000C103C" w:rsidRPr="008A5BC6" w:rsidRDefault="000C103C" w:rsidP="00DC624A">
            <w:pPr>
              <w:jc w:val="center"/>
            </w:pPr>
          </w:p>
        </w:tc>
      </w:tr>
      <w:tr w:rsidR="000C103C" w:rsidRPr="008A5BC6" w:rsidTr="00B50371">
        <w:trPr>
          <w:trHeight w:hRule="exact" w:val="340"/>
          <w:jc w:val="center"/>
        </w:trPr>
        <w:tc>
          <w:tcPr>
            <w:tcW w:w="2160" w:type="dxa"/>
            <w:gridSpan w:val="2"/>
            <w:vAlign w:val="center"/>
          </w:tcPr>
          <w:p w:rsidR="000C103C" w:rsidRPr="008A5BC6" w:rsidRDefault="000C103C" w:rsidP="00DC624A">
            <w:pPr>
              <w:jc w:val="center"/>
            </w:pPr>
            <w:r w:rsidRPr="008A5BC6">
              <w:rPr>
                <w:rFonts w:cs="宋体" w:hint="eastAsia"/>
              </w:rPr>
              <w:t>立项单位</w:t>
            </w:r>
          </w:p>
        </w:tc>
        <w:tc>
          <w:tcPr>
            <w:tcW w:w="4139" w:type="dxa"/>
            <w:gridSpan w:val="4"/>
            <w:vAlign w:val="center"/>
          </w:tcPr>
          <w:p w:rsidR="000C103C" w:rsidRPr="008A5BC6" w:rsidRDefault="000C103C" w:rsidP="00DC624A">
            <w:pPr>
              <w:jc w:val="center"/>
            </w:pPr>
          </w:p>
        </w:tc>
        <w:tc>
          <w:tcPr>
            <w:tcW w:w="1620" w:type="dxa"/>
            <w:vAlign w:val="center"/>
          </w:tcPr>
          <w:p w:rsidR="000C103C" w:rsidRPr="008A5BC6" w:rsidRDefault="000C103C" w:rsidP="00DC624A">
            <w:pPr>
              <w:jc w:val="center"/>
            </w:pPr>
            <w:r w:rsidRPr="008A5BC6">
              <w:rPr>
                <w:rFonts w:cs="宋体" w:hint="eastAsia"/>
              </w:rPr>
              <w:t>立项时间</w:t>
            </w:r>
          </w:p>
        </w:tc>
        <w:tc>
          <w:tcPr>
            <w:tcW w:w="2112" w:type="dxa"/>
            <w:vAlign w:val="center"/>
          </w:tcPr>
          <w:p w:rsidR="000C103C" w:rsidRPr="008A5BC6" w:rsidRDefault="000C103C" w:rsidP="00DC624A">
            <w:pPr>
              <w:jc w:val="center"/>
            </w:pPr>
          </w:p>
        </w:tc>
      </w:tr>
      <w:tr w:rsidR="000C103C" w:rsidRPr="008A5BC6" w:rsidTr="00B50371">
        <w:trPr>
          <w:trHeight w:hRule="exact" w:val="340"/>
          <w:jc w:val="center"/>
        </w:trPr>
        <w:tc>
          <w:tcPr>
            <w:tcW w:w="2160" w:type="dxa"/>
            <w:gridSpan w:val="2"/>
            <w:vAlign w:val="center"/>
          </w:tcPr>
          <w:p w:rsidR="000C103C" w:rsidRPr="008A5BC6" w:rsidRDefault="000C103C" w:rsidP="00DC624A">
            <w:pPr>
              <w:jc w:val="center"/>
            </w:pPr>
            <w:r w:rsidRPr="008A5BC6">
              <w:rPr>
                <w:rFonts w:cs="宋体" w:hint="eastAsia"/>
              </w:rPr>
              <w:t>项目负责人</w:t>
            </w:r>
          </w:p>
        </w:tc>
        <w:tc>
          <w:tcPr>
            <w:tcW w:w="4139" w:type="dxa"/>
            <w:gridSpan w:val="4"/>
            <w:vAlign w:val="center"/>
          </w:tcPr>
          <w:p w:rsidR="000C103C" w:rsidRPr="008A5BC6" w:rsidRDefault="000C103C" w:rsidP="00DC624A">
            <w:pPr>
              <w:jc w:val="center"/>
            </w:pPr>
            <w:r w:rsidRPr="008A5BC6">
              <w:t xml:space="preserve">                       </w:t>
            </w:r>
            <w:r w:rsidRPr="008A5BC6">
              <w:rPr>
                <w:rFonts w:cs="宋体" w:hint="eastAsia"/>
              </w:rPr>
              <w:t>（签字）</w:t>
            </w:r>
          </w:p>
        </w:tc>
        <w:tc>
          <w:tcPr>
            <w:tcW w:w="1620" w:type="dxa"/>
            <w:vAlign w:val="center"/>
          </w:tcPr>
          <w:p w:rsidR="000C103C" w:rsidRPr="008A5BC6" w:rsidRDefault="000C103C" w:rsidP="00DC624A">
            <w:pPr>
              <w:jc w:val="center"/>
            </w:pPr>
            <w:r w:rsidRPr="008A5BC6">
              <w:rPr>
                <w:rFonts w:cs="宋体" w:hint="eastAsia"/>
              </w:rPr>
              <w:t>预定</w:t>
            </w:r>
            <w:proofErr w:type="gramStart"/>
            <w:r w:rsidRPr="008A5BC6">
              <w:rPr>
                <w:rFonts w:cs="宋体" w:hint="eastAsia"/>
              </w:rPr>
              <w:t>结项时间</w:t>
            </w:r>
            <w:proofErr w:type="gramEnd"/>
          </w:p>
        </w:tc>
        <w:tc>
          <w:tcPr>
            <w:tcW w:w="2112" w:type="dxa"/>
            <w:vAlign w:val="center"/>
          </w:tcPr>
          <w:p w:rsidR="000C103C" w:rsidRPr="008A5BC6" w:rsidRDefault="000C103C" w:rsidP="00DC624A">
            <w:pPr>
              <w:jc w:val="center"/>
            </w:pPr>
          </w:p>
        </w:tc>
      </w:tr>
      <w:tr w:rsidR="000C103C" w:rsidRPr="008A5BC6" w:rsidTr="00B50371">
        <w:trPr>
          <w:trHeight w:hRule="exact" w:val="340"/>
          <w:jc w:val="center"/>
        </w:trPr>
        <w:tc>
          <w:tcPr>
            <w:tcW w:w="2160" w:type="dxa"/>
            <w:gridSpan w:val="2"/>
            <w:vAlign w:val="center"/>
          </w:tcPr>
          <w:p w:rsidR="000C103C" w:rsidRPr="008A5BC6" w:rsidRDefault="000C103C" w:rsidP="00DC624A">
            <w:pPr>
              <w:jc w:val="center"/>
            </w:pPr>
            <w:r w:rsidRPr="008A5BC6">
              <w:rPr>
                <w:rFonts w:cs="宋体" w:hint="eastAsia"/>
              </w:rPr>
              <w:t>合作单位</w:t>
            </w:r>
          </w:p>
        </w:tc>
        <w:tc>
          <w:tcPr>
            <w:tcW w:w="7871" w:type="dxa"/>
            <w:gridSpan w:val="6"/>
            <w:vAlign w:val="center"/>
          </w:tcPr>
          <w:p w:rsidR="000C103C" w:rsidRPr="008A5BC6" w:rsidRDefault="000C103C" w:rsidP="00DC624A">
            <w:pPr>
              <w:jc w:val="center"/>
            </w:pPr>
          </w:p>
        </w:tc>
      </w:tr>
      <w:tr w:rsidR="000C103C" w:rsidRPr="008A5BC6" w:rsidTr="00B50371">
        <w:trPr>
          <w:trHeight w:hRule="exact" w:val="340"/>
          <w:jc w:val="center"/>
        </w:trPr>
        <w:tc>
          <w:tcPr>
            <w:tcW w:w="10031" w:type="dxa"/>
            <w:gridSpan w:val="8"/>
            <w:vAlign w:val="center"/>
          </w:tcPr>
          <w:p w:rsidR="000C103C" w:rsidRPr="008A5BC6" w:rsidRDefault="000C103C" w:rsidP="00DC624A">
            <w:pPr>
              <w:jc w:val="center"/>
            </w:pPr>
            <w:r w:rsidRPr="008A5BC6">
              <w:rPr>
                <w:rFonts w:cs="宋体" w:hint="eastAsia"/>
              </w:rPr>
              <w:t>二、经费预算</w:t>
            </w:r>
          </w:p>
        </w:tc>
      </w:tr>
      <w:tr w:rsidR="000C103C" w:rsidRPr="008A5BC6" w:rsidTr="00B50371">
        <w:trPr>
          <w:trHeight w:hRule="exact" w:val="340"/>
          <w:jc w:val="center"/>
        </w:trPr>
        <w:tc>
          <w:tcPr>
            <w:tcW w:w="10031" w:type="dxa"/>
            <w:gridSpan w:val="8"/>
            <w:vAlign w:val="center"/>
          </w:tcPr>
          <w:p w:rsidR="000C103C" w:rsidRPr="008A5BC6" w:rsidRDefault="000C103C" w:rsidP="00DC624A">
            <w:r w:rsidRPr="008A5BC6">
              <w:rPr>
                <w:rFonts w:cs="宋体" w:hint="eastAsia"/>
              </w:rPr>
              <w:t>经费来源</w:t>
            </w:r>
            <w:r w:rsidR="00B50371">
              <w:rPr>
                <w:rFonts w:cs="宋体" w:hint="eastAsia"/>
              </w:rPr>
              <w:t xml:space="preserve"> </w:t>
            </w:r>
            <w:r w:rsidRPr="008A5BC6">
              <w:rPr>
                <w:rFonts w:cs="宋体" w:hint="eastAsia"/>
              </w:rPr>
              <w:t>合计：</w:t>
            </w:r>
            <w:r w:rsidRPr="008A5BC6">
              <w:t xml:space="preserve">   </w:t>
            </w:r>
            <w:r w:rsidRPr="008A5BC6">
              <w:rPr>
                <w:rFonts w:cs="宋体" w:hint="eastAsia"/>
              </w:rPr>
              <w:t>万元，其中：上级拨款：</w:t>
            </w:r>
            <w:r w:rsidRPr="008A5BC6">
              <w:t xml:space="preserve">   </w:t>
            </w:r>
            <w:r w:rsidRPr="008A5BC6">
              <w:rPr>
                <w:rFonts w:cs="宋体" w:hint="eastAsia"/>
              </w:rPr>
              <w:t>万元；学校配套：</w:t>
            </w:r>
            <w:r w:rsidRPr="008A5BC6">
              <w:t xml:space="preserve">  </w:t>
            </w:r>
            <w:r w:rsidRPr="008A5BC6">
              <w:rPr>
                <w:rFonts w:cs="宋体" w:hint="eastAsia"/>
              </w:rPr>
              <w:t>万元；其他：</w:t>
            </w:r>
            <w:r w:rsidRPr="008A5BC6">
              <w:t xml:space="preserve">   </w:t>
            </w:r>
            <w:r w:rsidRPr="008A5BC6">
              <w:rPr>
                <w:rFonts w:cs="宋体" w:hint="eastAsia"/>
              </w:rPr>
              <w:t>万元。</w:t>
            </w:r>
            <w:r w:rsidRPr="008A5BC6">
              <w:t xml:space="preserve"> </w:t>
            </w:r>
          </w:p>
        </w:tc>
      </w:tr>
      <w:tr w:rsidR="00B50371" w:rsidRPr="008A5BC6" w:rsidTr="00B50371">
        <w:trPr>
          <w:trHeight w:hRule="exact" w:val="340"/>
          <w:jc w:val="center"/>
        </w:trPr>
        <w:tc>
          <w:tcPr>
            <w:tcW w:w="10031" w:type="dxa"/>
            <w:gridSpan w:val="8"/>
            <w:vAlign w:val="center"/>
          </w:tcPr>
          <w:p w:rsidR="00B50371" w:rsidRPr="008A5BC6" w:rsidRDefault="00B50371" w:rsidP="00DC624A">
            <w:pPr>
              <w:jc w:val="center"/>
            </w:pPr>
            <w:r w:rsidRPr="008A5BC6">
              <w:rPr>
                <w:rFonts w:cs="宋体" w:hint="eastAsia"/>
              </w:rPr>
              <w:t>经费支出预算</w:t>
            </w:r>
          </w:p>
          <w:p w:rsidR="00B50371" w:rsidRPr="008A5BC6" w:rsidRDefault="00B50371" w:rsidP="00DC624A">
            <w:pPr>
              <w:jc w:val="center"/>
            </w:pPr>
            <w:r w:rsidRPr="008A5BC6">
              <w:rPr>
                <w:rFonts w:cs="宋体" w:hint="eastAsia"/>
              </w:rPr>
              <w:t>经费来源</w:t>
            </w:r>
          </w:p>
        </w:tc>
      </w:tr>
      <w:tr w:rsidR="00B80F35" w:rsidRPr="008A5BC6" w:rsidTr="00B80F35">
        <w:trPr>
          <w:trHeight w:val="567"/>
          <w:jc w:val="center"/>
        </w:trPr>
        <w:tc>
          <w:tcPr>
            <w:tcW w:w="3240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  <w:r w:rsidRPr="008A5BC6">
              <w:rPr>
                <w:rFonts w:cs="宋体" w:hint="eastAsia"/>
              </w:rPr>
              <w:t>科目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>
            <w:r w:rsidRPr="008A5BC6">
              <w:rPr>
                <w:rFonts w:cs="宋体" w:hint="eastAsia"/>
              </w:rPr>
              <w:t>预算经费（万元）</w:t>
            </w:r>
          </w:p>
        </w:tc>
        <w:tc>
          <w:tcPr>
            <w:tcW w:w="1260" w:type="dxa"/>
            <w:vAlign w:val="center"/>
          </w:tcPr>
          <w:p w:rsidR="00085286" w:rsidRDefault="00085286" w:rsidP="00085286">
            <w:pPr>
              <w:jc w:val="center"/>
            </w:pPr>
            <w:r>
              <w:rPr>
                <w:rFonts w:hint="eastAsia"/>
              </w:rPr>
              <w:t>费用占比</w:t>
            </w:r>
          </w:p>
          <w:p w:rsidR="00B80F35" w:rsidRPr="008A5BC6" w:rsidRDefault="00085286" w:rsidP="00085286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445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  <w:r w:rsidRPr="008A5BC6">
              <w:rPr>
                <w:rFonts w:cs="宋体" w:hint="eastAsia"/>
              </w:rPr>
              <w:t>主要依据</w:t>
            </w:r>
          </w:p>
        </w:tc>
      </w:tr>
      <w:tr w:rsidR="00B80F35" w:rsidRPr="008A5BC6" w:rsidTr="00B80F35">
        <w:trPr>
          <w:trHeight w:val="340"/>
          <w:jc w:val="center"/>
        </w:trPr>
        <w:tc>
          <w:tcPr>
            <w:tcW w:w="720" w:type="dxa"/>
            <w:vMerge w:val="restart"/>
            <w:vAlign w:val="center"/>
          </w:tcPr>
          <w:p w:rsidR="00B80F35" w:rsidRPr="008A5BC6" w:rsidRDefault="00B80F35" w:rsidP="00DC624A">
            <w:r w:rsidRPr="008A5BC6">
              <w:rPr>
                <w:rFonts w:cs="宋体" w:hint="eastAsia"/>
              </w:rPr>
              <w:t>直接费用</w:t>
            </w:r>
          </w:p>
        </w:tc>
        <w:tc>
          <w:tcPr>
            <w:tcW w:w="2520" w:type="dxa"/>
            <w:gridSpan w:val="2"/>
            <w:vAlign w:val="center"/>
          </w:tcPr>
          <w:p w:rsidR="00B80F35" w:rsidRPr="008A5BC6" w:rsidRDefault="00B80F35" w:rsidP="00DC624A">
            <w:r w:rsidRPr="008A5BC6">
              <w:t>1</w:t>
            </w:r>
            <w:r w:rsidRPr="008A5BC6">
              <w:rPr>
                <w:rFonts w:cs="宋体" w:hint="eastAsia"/>
              </w:rPr>
              <w:t>、设备费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/>
        </w:tc>
        <w:tc>
          <w:tcPr>
            <w:tcW w:w="126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45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val="340"/>
          <w:jc w:val="center"/>
        </w:trPr>
        <w:tc>
          <w:tcPr>
            <w:tcW w:w="720" w:type="dxa"/>
            <w:vMerge/>
            <w:vAlign w:val="center"/>
          </w:tcPr>
          <w:p w:rsidR="00B80F35" w:rsidRPr="008A5BC6" w:rsidRDefault="00B80F35" w:rsidP="00DC624A"/>
        </w:tc>
        <w:tc>
          <w:tcPr>
            <w:tcW w:w="2520" w:type="dxa"/>
            <w:gridSpan w:val="2"/>
            <w:vAlign w:val="center"/>
          </w:tcPr>
          <w:p w:rsidR="00B80F35" w:rsidRPr="008A5BC6" w:rsidRDefault="00B80F35" w:rsidP="00DC624A">
            <w:r w:rsidRPr="008A5BC6">
              <w:t>2</w:t>
            </w:r>
            <w:r w:rsidRPr="008A5BC6">
              <w:rPr>
                <w:rFonts w:cs="宋体" w:hint="eastAsia"/>
              </w:rPr>
              <w:t>．资料费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/>
        </w:tc>
        <w:tc>
          <w:tcPr>
            <w:tcW w:w="126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45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val="340"/>
          <w:jc w:val="center"/>
        </w:trPr>
        <w:tc>
          <w:tcPr>
            <w:tcW w:w="720" w:type="dxa"/>
            <w:vMerge/>
            <w:vAlign w:val="center"/>
          </w:tcPr>
          <w:p w:rsidR="00B80F35" w:rsidRPr="008A5BC6" w:rsidRDefault="00B80F35" w:rsidP="00DC624A"/>
        </w:tc>
        <w:tc>
          <w:tcPr>
            <w:tcW w:w="2520" w:type="dxa"/>
            <w:gridSpan w:val="2"/>
            <w:vAlign w:val="center"/>
          </w:tcPr>
          <w:p w:rsidR="00B80F35" w:rsidRPr="008A5BC6" w:rsidRDefault="00B80F35" w:rsidP="00DC624A">
            <w:r w:rsidRPr="008A5BC6">
              <w:t xml:space="preserve">3. </w:t>
            </w:r>
            <w:r w:rsidRPr="008A5BC6">
              <w:rPr>
                <w:rFonts w:ascii="宋体" w:hAnsi="宋体" w:cs="宋体" w:hint="eastAsia"/>
                <w:sz w:val="24"/>
                <w:szCs w:val="24"/>
              </w:rPr>
              <w:t>数据采集费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/>
        </w:tc>
        <w:tc>
          <w:tcPr>
            <w:tcW w:w="126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45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val="340"/>
          <w:jc w:val="center"/>
        </w:trPr>
        <w:tc>
          <w:tcPr>
            <w:tcW w:w="720" w:type="dxa"/>
            <w:vMerge/>
            <w:vAlign w:val="center"/>
          </w:tcPr>
          <w:p w:rsidR="00B80F35" w:rsidRPr="008A5BC6" w:rsidRDefault="00B80F35" w:rsidP="00DC624A"/>
        </w:tc>
        <w:tc>
          <w:tcPr>
            <w:tcW w:w="2520" w:type="dxa"/>
            <w:gridSpan w:val="2"/>
            <w:vAlign w:val="center"/>
          </w:tcPr>
          <w:p w:rsidR="00B80F35" w:rsidRPr="008A5BC6" w:rsidRDefault="00B80F35" w:rsidP="00DC624A">
            <w:pPr>
              <w:spacing w:line="260" w:lineRule="exact"/>
            </w:pPr>
            <w:r w:rsidRPr="008A5BC6">
              <w:t>4</w:t>
            </w:r>
            <w:r w:rsidRPr="008A5BC6">
              <w:rPr>
                <w:rFonts w:cs="宋体" w:hint="eastAsia"/>
              </w:rPr>
              <w:t>．会议费、差旅费、国际交流与合作费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/>
        </w:tc>
        <w:tc>
          <w:tcPr>
            <w:tcW w:w="126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45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val="340"/>
          <w:jc w:val="center"/>
        </w:trPr>
        <w:tc>
          <w:tcPr>
            <w:tcW w:w="720" w:type="dxa"/>
            <w:vMerge/>
            <w:vAlign w:val="center"/>
          </w:tcPr>
          <w:p w:rsidR="00B80F35" w:rsidRPr="008A5BC6" w:rsidRDefault="00B80F35" w:rsidP="00DC624A"/>
        </w:tc>
        <w:tc>
          <w:tcPr>
            <w:tcW w:w="2520" w:type="dxa"/>
            <w:gridSpan w:val="2"/>
            <w:vAlign w:val="center"/>
          </w:tcPr>
          <w:p w:rsidR="00B80F35" w:rsidRPr="008A5BC6" w:rsidRDefault="00B80F35" w:rsidP="00DC624A">
            <w:r w:rsidRPr="008A5BC6">
              <w:t>5</w:t>
            </w:r>
            <w:r w:rsidRPr="008A5BC6">
              <w:rPr>
                <w:rFonts w:cs="宋体" w:hint="eastAsia"/>
              </w:rPr>
              <w:t>．劳务费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/>
        </w:tc>
        <w:tc>
          <w:tcPr>
            <w:tcW w:w="126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45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val="340"/>
          <w:jc w:val="center"/>
        </w:trPr>
        <w:tc>
          <w:tcPr>
            <w:tcW w:w="720" w:type="dxa"/>
            <w:vMerge/>
            <w:vAlign w:val="center"/>
          </w:tcPr>
          <w:p w:rsidR="00B80F35" w:rsidRPr="008A5BC6" w:rsidRDefault="00B80F35" w:rsidP="00DC624A"/>
        </w:tc>
        <w:tc>
          <w:tcPr>
            <w:tcW w:w="2520" w:type="dxa"/>
            <w:gridSpan w:val="2"/>
            <w:vAlign w:val="center"/>
          </w:tcPr>
          <w:p w:rsidR="00B80F35" w:rsidRPr="008A5BC6" w:rsidRDefault="00B80F35" w:rsidP="00DC624A">
            <w:r w:rsidRPr="008A5BC6">
              <w:t>6</w:t>
            </w:r>
            <w:r w:rsidRPr="008A5BC6">
              <w:rPr>
                <w:rFonts w:cs="宋体" w:hint="eastAsia"/>
              </w:rPr>
              <w:t>．专家咨询费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/>
        </w:tc>
        <w:tc>
          <w:tcPr>
            <w:tcW w:w="126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45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val="615"/>
          <w:jc w:val="center"/>
        </w:trPr>
        <w:tc>
          <w:tcPr>
            <w:tcW w:w="720" w:type="dxa"/>
            <w:vMerge/>
            <w:vAlign w:val="center"/>
          </w:tcPr>
          <w:p w:rsidR="00B80F35" w:rsidRPr="008A5BC6" w:rsidRDefault="00B80F35" w:rsidP="00DC624A"/>
        </w:tc>
        <w:tc>
          <w:tcPr>
            <w:tcW w:w="2520" w:type="dxa"/>
            <w:gridSpan w:val="2"/>
            <w:vAlign w:val="center"/>
          </w:tcPr>
          <w:p w:rsidR="00B80F35" w:rsidRPr="008A5BC6" w:rsidRDefault="00B80F35" w:rsidP="00DC624A">
            <w:pPr>
              <w:spacing w:line="260" w:lineRule="exact"/>
            </w:pPr>
            <w:r w:rsidRPr="008A5BC6">
              <w:t>7</w:t>
            </w:r>
            <w:r w:rsidRPr="008A5BC6">
              <w:rPr>
                <w:rFonts w:cs="宋体" w:hint="eastAsia"/>
              </w:rPr>
              <w:t>．出版</w:t>
            </w:r>
            <w:r w:rsidRPr="008A5BC6">
              <w:t>/</w:t>
            </w:r>
            <w:r w:rsidRPr="008A5BC6">
              <w:rPr>
                <w:rFonts w:cs="宋体" w:hint="eastAsia"/>
              </w:rPr>
              <w:t>文献</w:t>
            </w:r>
            <w:r w:rsidRPr="008A5BC6">
              <w:t>/</w:t>
            </w:r>
            <w:r w:rsidRPr="008A5BC6">
              <w:rPr>
                <w:rFonts w:cs="宋体" w:hint="eastAsia"/>
              </w:rPr>
              <w:t>信息传播</w:t>
            </w:r>
            <w:r w:rsidRPr="008A5BC6">
              <w:t>/</w:t>
            </w:r>
            <w:r w:rsidRPr="008A5BC6">
              <w:rPr>
                <w:rFonts w:cs="宋体" w:hint="eastAsia"/>
              </w:rPr>
              <w:t>知识产权事务费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/>
        </w:tc>
        <w:tc>
          <w:tcPr>
            <w:tcW w:w="126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45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val="483"/>
          <w:jc w:val="center"/>
        </w:trPr>
        <w:tc>
          <w:tcPr>
            <w:tcW w:w="720" w:type="dxa"/>
            <w:vMerge/>
            <w:vAlign w:val="center"/>
          </w:tcPr>
          <w:p w:rsidR="00B80F35" w:rsidRPr="008A5BC6" w:rsidRDefault="00B80F35" w:rsidP="00DC624A"/>
        </w:tc>
        <w:tc>
          <w:tcPr>
            <w:tcW w:w="2520" w:type="dxa"/>
            <w:gridSpan w:val="2"/>
            <w:vAlign w:val="center"/>
          </w:tcPr>
          <w:p w:rsidR="00B80F35" w:rsidRPr="008A5BC6" w:rsidRDefault="00B80F35" w:rsidP="00DC624A">
            <w:pPr>
              <w:spacing w:line="260" w:lineRule="exact"/>
            </w:pPr>
            <w:r w:rsidRPr="008A5BC6">
              <w:t>8</w:t>
            </w:r>
            <w:r w:rsidRPr="008A5BC6">
              <w:rPr>
                <w:rFonts w:cs="宋体" w:hint="eastAsia"/>
              </w:rPr>
              <w:t>．其他支出</w:t>
            </w:r>
          </w:p>
          <w:p w:rsidR="00B80F35" w:rsidRPr="008A5BC6" w:rsidRDefault="00B80F35" w:rsidP="00DC624A">
            <w:pPr>
              <w:spacing w:line="260" w:lineRule="exact"/>
            </w:pPr>
            <w:r w:rsidRPr="008A5BC6">
              <w:rPr>
                <w:rFonts w:cs="宋体" w:hint="eastAsia"/>
              </w:rPr>
              <w:t>（</w:t>
            </w:r>
            <w:r w:rsidRPr="008A5BC6">
              <w:t>1</w:t>
            </w:r>
            <w:r w:rsidRPr="008A5BC6">
              <w:rPr>
                <w:rFonts w:cs="宋体" w:hint="eastAsia"/>
              </w:rPr>
              <w:t>）</w:t>
            </w:r>
          </w:p>
          <w:p w:rsidR="00B80F35" w:rsidRPr="008A5BC6" w:rsidRDefault="00B80F35" w:rsidP="00DC624A">
            <w:pPr>
              <w:spacing w:line="260" w:lineRule="exact"/>
            </w:pPr>
            <w:r w:rsidRPr="008A5BC6">
              <w:rPr>
                <w:rFonts w:cs="宋体" w:hint="eastAsia"/>
              </w:rPr>
              <w:t>（</w:t>
            </w:r>
            <w:r w:rsidRPr="008A5BC6">
              <w:t>2</w:t>
            </w:r>
            <w:r w:rsidRPr="008A5BC6">
              <w:rPr>
                <w:rFonts w:cs="宋体" w:hint="eastAsia"/>
              </w:rPr>
              <w:t>）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/>
        </w:tc>
        <w:tc>
          <w:tcPr>
            <w:tcW w:w="126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45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hRule="exact" w:val="340"/>
          <w:jc w:val="center"/>
        </w:trPr>
        <w:tc>
          <w:tcPr>
            <w:tcW w:w="3240" w:type="dxa"/>
            <w:gridSpan w:val="3"/>
            <w:vAlign w:val="center"/>
          </w:tcPr>
          <w:p w:rsidR="00B80F35" w:rsidRPr="008A5BC6" w:rsidRDefault="00B80F35" w:rsidP="00DC624A">
            <w:r w:rsidRPr="008A5BC6">
              <w:rPr>
                <w:rFonts w:cs="宋体" w:hint="eastAsia"/>
              </w:rPr>
              <w:t>间接费用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45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  <w:tr w:rsidR="00B80F35" w:rsidRPr="008A5BC6" w:rsidTr="00B80F35">
        <w:trPr>
          <w:trHeight w:hRule="exact" w:val="340"/>
          <w:jc w:val="center"/>
        </w:trPr>
        <w:tc>
          <w:tcPr>
            <w:tcW w:w="3240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  <w:r w:rsidRPr="008A5BC6">
              <w:rPr>
                <w:rFonts w:cs="宋体" w:hint="eastAsia"/>
              </w:rPr>
              <w:t>合</w:t>
            </w:r>
            <w:r w:rsidRPr="008A5BC6">
              <w:t xml:space="preserve">   </w:t>
            </w:r>
            <w:r w:rsidRPr="008A5BC6">
              <w:rPr>
                <w:rFonts w:cs="宋体" w:hint="eastAsia"/>
              </w:rPr>
              <w:t>计</w:t>
            </w:r>
          </w:p>
        </w:tc>
        <w:tc>
          <w:tcPr>
            <w:tcW w:w="108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1260" w:type="dxa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  <w:tc>
          <w:tcPr>
            <w:tcW w:w="4451" w:type="dxa"/>
            <w:gridSpan w:val="3"/>
            <w:vAlign w:val="center"/>
          </w:tcPr>
          <w:p w:rsidR="00B80F35" w:rsidRPr="008A5BC6" w:rsidRDefault="00B80F35" w:rsidP="00DC624A">
            <w:pPr>
              <w:jc w:val="center"/>
            </w:pPr>
          </w:p>
        </w:tc>
      </w:tr>
    </w:tbl>
    <w:p w:rsidR="000C103C" w:rsidRDefault="000C103C" w:rsidP="00D711D1">
      <w:pPr>
        <w:spacing w:line="300" w:lineRule="exact"/>
        <w:rPr>
          <w:sz w:val="18"/>
          <w:szCs w:val="18"/>
        </w:rPr>
      </w:pPr>
    </w:p>
    <w:p w:rsidR="000C103C" w:rsidRDefault="000C103C" w:rsidP="00623EDD">
      <w:pPr>
        <w:spacing w:line="300" w:lineRule="exact"/>
        <w:rPr>
          <w:sz w:val="18"/>
          <w:szCs w:val="18"/>
        </w:rPr>
      </w:pPr>
      <w:r>
        <w:rPr>
          <w:rFonts w:ascii="宋体" w:hAnsi="宋体" w:cs="宋体" w:hint="eastAsia"/>
          <w:color w:val="000000"/>
        </w:rPr>
        <w:t>项目分年度经费投入预算表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1510"/>
        <w:gridCol w:w="1510"/>
        <w:gridCol w:w="1510"/>
        <w:gridCol w:w="1510"/>
        <w:gridCol w:w="1405"/>
      </w:tblGrid>
      <w:tr w:rsidR="000C103C">
        <w:trPr>
          <w:trHeight w:val="510"/>
          <w:jc w:val="center"/>
        </w:trPr>
        <w:tc>
          <w:tcPr>
            <w:tcW w:w="1510" w:type="dxa"/>
            <w:tcBorders>
              <w:tl2br w:val="single" w:sz="4" w:space="0" w:color="auto"/>
            </w:tcBorders>
          </w:tcPr>
          <w:p w:rsidR="000C103C" w:rsidRDefault="000C103C" w:rsidP="00C86A5C">
            <w:pPr>
              <w:spacing w:line="300" w:lineRule="exact"/>
              <w:rPr>
                <w:rFonts w:ascii="宋体"/>
                <w:color w:val="000000"/>
              </w:rPr>
            </w:pPr>
            <w:r>
              <w:rPr>
                <w:rFonts w:ascii="宋体" w:cs="宋体"/>
                <w:color w:val="000000"/>
              </w:rPr>
              <w:t xml:space="preserve">     </w:t>
            </w:r>
            <w:r>
              <w:rPr>
                <w:rFonts w:ascii="宋体" w:cs="宋体" w:hint="eastAsia"/>
                <w:color w:val="000000"/>
              </w:rPr>
              <w:t>年份</w:t>
            </w:r>
          </w:p>
          <w:p w:rsidR="000C103C" w:rsidRDefault="000C103C" w:rsidP="00C86A5C">
            <w:pPr>
              <w:spacing w:line="300" w:lineRule="exact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经费</w:t>
            </w:r>
          </w:p>
        </w:tc>
        <w:tc>
          <w:tcPr>
            <w:tcW w:w="1510" w:type="dxa"/>
            <w:vAlign w:val="center"/>
          </w:tcPr>
          <w:p w:rsidR="000C103C" w:rsidRDefault="000C103C" w:rsidP="00C86A5C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年</w:t>
            </w:r>
          </w:p>
        </w:tc>
        <w:tc>
          <w:tcPr>
            <w:tcW w:w="1510" w:type="dxa"/>
            <w:vAlign w:val="center"/>
          </w:tcPr>
          <w:p w:rsidR="000C103C" w:rsidRDefault="000C103C" w:rsidP="00C86A5C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年</w:t>
            </w:r>
          </w:p>
        </w:tc>
        <w:tc>
          <w:tcPr>
            <w:tcW w:w="1510" w:type="dxa"/>
            <w:vAlign w:val="center"/>
          </w:tcPr>
          <w:p w:rsidR="000C103C" w:rsidRDefault="000C103C" w:rsidP="00C86A5C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年</w:t>
            </w:r>
          </w:p>
        </w:tc>
        <w:tc>
          <w:tcPr>
            <w:tcW w:w="1510" w:type="dxa"/>
            <w:vAlign w:val="center"/>
          </w:tcPr>
          <w:p w:rsidR="000C103C" w:rsidRDefault="000C103C" w:rsidP="00C86A5C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年</w:t>
            </w:r>
          </w:p>
        </w:tc>
        <w:tc>
          <w:tcPr>
            <w:tcW w:w="1405" w:type="dxa"/>
            <w:vAlign w:val="center"/>
          </w:tcPr>
          <w:p w:rsidR="000C103C" w:rsidRDefault="000C103C" w:rsidP="00C86A5C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年</w:t>
            </w:r>
          </w:p>
        </w:tc>
      </w:tr>
      <w:tr w:rsidR="000C103C">
        <w:trPr>
          <w:trHeight w:val="340"/>
          <w:jc w:val="center"/>
        </w:trPr>
        <w:tc>
          <w:tcPr>
            <w:tcW w:w="1510" w:type="dxa"/>
          </w:tcPr>
          <w:p w:rsidR="000C103C" w:rsidRDefault="000C103C" w:rsidP="00C86A5C">
            <w:pPr>
              <w:spacing w:line="440" w:lineRule="exact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自筹（万）</w:t>
            </w:r>
          </w:p>
        </w:tc>
        <w:tc>
          <w:tcPr>
            <w:tcW w:w="1510" w:type="dxa"/>
            <w:vAlign w:val="center"/>
          </w:tcPr>
          <w:p w:rsidR="000C103C" w:rsidRDefault="000C103C" w:rsidP="00C86A5C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0C103C" w:rsidRDefault="000C103C" w:rsidP="00C86A5C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0C103C" w:rsidRDefault="000C103C" w:rsidP="00C86A5C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0C103C" w:rsidRDefault="000C103C" w:rsidP="00C86A5C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5" w:type="dxa"/>
            <w:vAlign w:val="center"/>
          </w:tcPr>
          <w:p w:rsidR="000C103C" w:rsidRDefault="000C103C" w:rsidP="00C86A5C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0C103C">
        <w:trPr>
          <w:trHeight w:val="340"/>
          <w:jc w:val="center"/>
        </w:trPr>
        <w:tc>
          <w:tcPr>
            <w:tcW w:w="1510" w:type="dxa"/>
          </w:tcPr>
          <w:p w:rsidR="000C103C" w:rsidRDefault="000C103C" w:rsidP="00C86A5C">
            <w:pPr>
              <w:spacing w:line="440" w:lineRule="exact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拨款（万）</w:t>
            </w:r>
          </w:p>
        </w:tc>
        <w:tc>
          <w:tcPr>
            <w:tcW w:w="1510" w:type="dxa"/>
            <w:vAlign w:val="center"/>
          </w:tcPr>
          <w:p w:rsidR="000C103C" w:rsidRDefault="000C103C" w:rsidP="00C86A5C">
            <w:pPr>
              <w:tabs>
                <w:tab w:val="left" w:pos="525"/>
                <w:tab w:val="center" w:pos="647"/>
              </w:tabs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0C103C" w:rsidRDefault="000C103C" w:rsidP="00C86A5C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0C103C" w:rsidRDefault="000C103C" w:rsidP="00C86A5C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0C103C" w:rsidRDefault="000C103C" w:rsidP="00C86A5C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5" w:type="dxa"/>
            <w:vAlign w:val="center"/>
          </w:tcPr>
          <w:p w:rsidR="000C103C" w:rsidRDefault="000C103C" w:rsidP="00C86A5C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</w:tr>
      <w:tr w:rsidR="000C103C">
        <w:trPr>
          <w:trHeight w:val="340"/>
          <w:jc w:val="center"/>
        </w:trPr>
        <w:tc>
          <w:tcPr>
            <w:tcW w:w="1510" w:type="dxa"/>
          </w:tcPr>
          <w:p w:rsidR="000C103C" w:rsidRDefault="000C103C" w:rsidP="00C86A5C">
            <w:pPr>
              <w:spacing w:line="440" w:lineRule="exact"/>
              <w:rPr>
                <w:rFonts w:ascii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合计（万）</w:t>
            </w:r>
          </w:p>
        </w:tc>
        <w:tc>
          <w:tcPr>
            <w:tcW w:w="1510" w:type="dxa"/>
            <w:vAlign w:val="center"/>
          </w:tcPr>
          <w:p w:rsidR="000C103C" w:rsidRDefault="000C103C" w:rsidP="00C86A5C">
            <w:pPr>
              <w:tabs>
                <w:tab w:val="left" w:pos="540"/>
                <w:tab w:val="center" w:pos="647"/>
              </w:tabs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116EBE" w:rsidRDefault="00116EBE" w:rsidP="00116EBE">
            <w:pPr>
              <w:spacing w:line="440" w:lineRule="exact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0C103C" w:rsidRDefault="000C103C" w:rsidP="00C86A5C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510" w:type="dxa"/>
            <w:vAlign w:val="center"/>
          </w:tcPr>
          <w:p w:rsidR="000C103C" w:rsidRDefault="000C103C" w:rsidP="00C86A5C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05" w:type="dxa"/>
            <w:vAlign w:val="center"/>
          </w:tcPr>
          <w:p w:rsidR="000C103C" w:rsidRDefault="000C103C" w:rsidP="00C86A5C">
            <w:pPr>
              <w:spacing w:line="440" w:lineRule="exact"/>
              <w:jc w:val="center"/>
              <w:rPr>
                <w:rFonts w:ascii="宋体"/>
                <w:color w:val="000000"/>
              </w:rPr>
            </w:pPr>
          </w:p>
        </w:tc>
      </w:tr>
    </w:tbl>
    <w:p w:rsidR="000C103C" w:rsidRDefault="000C103C" w:rsidP="00D711D1">
      <w:pPr>
        <w:spacing w:line="300" w:lineRule="exact"/>
        <w:rPr>
          <w:sz w:val="18"/>
          <w:szCs w:val="18"/>
        </w:rPr>
      </w:pPr>
    </w:p>
    <w:p w:rsidR="000C103C" w:rsidRPr="008A5BC6" w:rsidRDefault="000C103C" w:rsidP="00D711D1">
      <w:pPr>
        <w:spacing w:line="300" w:lineRule="exact"/>
        <w:rPr>
          <w:sz w:val="18"/>
          <w:szCs w:val="18"/>
        </w:rPr>
      </w:pPr>
      <w:r w:rsidRPr="008A5BC6">
        <w:rPr>
          <w:rFonts w:cs="宋体" w:hint="eastAsia"/>
          <w:sz w:val="18"/>
          <w:szCs w:val="18"/>
        </w:rPr>
        <w:t>说明：</w:t>
      </w:r>
      <w:r w:rsidRPr="008A5BC6">
        <w:rPr>
          <w:sz w:val="18"/>
          <w:szCs w:val="18"/>
        </w:rPr>
        <w:t>1.</w:t>
      </w:r>
      <w:r w:rsidRPr="008A5BC6">
        <w:rPr>
          <w:rFonts w:cs="宋体" w:hint="eastAsia"/>
          <w:sz w:val="18"/>
          <w:szCs w:val="18"/>
        </w:rPr>
        <w:t>间接费用：间接费用主要用于资源占用、科研管理费用的补助支出及绩效支出，按上级资助经费的一定比例提扣：</w:t>
      </w:r>
      <w:r w:rsidRPr="008A5BC6">
        <w:rPr>
          <w:sz w:val="18"/>
          <w:szCs w:val="18"/>
        </w:rPr>
        <w:t>50</w:t>
      </w:r>
      <w:r w:rsidRPr="008A5BC6">
        <w:rPr>
          <w:rFonts w:cs="宋体" w:hint="eastAsia"/>
          <w:sz w:val="18"/>
          <w:szCs w:val="18"/>
        </w:rPr>
        <w:t>万元及以下部分为</w:t>
      </w:r>
      <w:r w:rsidRPr="008A5BC6">
        <w:rPr>
          <w:sz w:val="18"/>
          <w:szCs w:val="18"/>
        </w:rPr>
        <w:t>30%</w:t>
      </w:r>
      <w:r w:rsidRPr="008A5BC6">
        <w:rPr>
          <w:rFonts w:cs="宋体" w:hint="eastAsia"/>
          <w:sz w:val="18"/>
          <w:szCs w:val="18"/>
        </w:rPr>
        <w:t>；超过</w:t>
      </w:r>
      <w:r w:rsidRPr="008A5BC6">
        <w:rPr>
          <w:sz w:val="18"/>
          <w:szCs w:val="18"/>
        </w:rPr>
        <w:t>50</w:t>
      </w:r>
      <w:r w:rsidRPr="008A5BC6">
        <w:rPr>
          <w:rFonts w:cs="宋体" w:hint="eastAsia"/>
          <w:sz w:val="18"/>
          <w:szCs w:val="18"/>
        </w:rPr>
        <w:t>万元至</w:t>
      </w:r>
      <w:r w:rsidRPr="008A5BC6">
        <w:rPr>
          <w:sz w:val="18"/>
          <w:szCs w:val="18"/>
        </w:rPr>
        <w:t>500</w:t>
      </w:r>
      <w:r w:rsidRPr="008A5BC6">
        <w:rPr>
          <w:rFonts w:cs="宋体" w:hint="eastAsia"/>
          <w:sz w:val="18"/>
          <w:szCs w:val="18"/>
        </w:rPr>
        <w:t>万元的部分为</w:t>
      </w:r>
      <w:r w:rsidRPr="008A5BC6">
        <w:rPr>
          <w:sz w:val="18"/>
          <w:szCs w:val="18"/>
        </w:rPr>
        <w:t>20%</w:t>
      </w:r>
      <w:r w:rsidRPr="008A5BC6">
        <w:rPr>
          <w:rFonts w:cs="宋体" w:hint="eastAsia"/>
          <w:sz w:val="18"/>
          <w:szCs w:val="18"/>
        </w:rPr>
        <w:t>；超过</w:t>
      </w:r>
      <w:r w:rsidRPr="008A5BC6">
        <w:rPr>
          <w:sz w:val="18"/>
          <w:szCs w:val="18"/>
        </w:rPr>
        <w:t>500</w:t>
      </w:r>
      <w:r w:rsidRPr="008A5BC6">
        <w:rPr>
          <w:rFonts w:cs="宋体" w:hint="eastAsia"/>
          <w:sz w:val="18"/>
          <w:szCs w:val="18"/>
        </w:rPr>
        <w:t>万元的部分为</w:t>
      </w:r>
      <w:r w:rsidRPr="008A5BC6">
        <w:rPr>
          <w:sz w:val="18"/>
          <w:szCs w:val="18"/>
        </w:rPr>
        <w:t>13%</w:t>
      </w:r>
      <w:r w:rsidRPr="008A5BC6">
        <w:rPr>
          <w:rFonts w:cs="宋体" w:hint="eastAsia"/>
          <w:sz w:val="18"/>
          <w:szCs w:val="18"/>
        </w:rPr>
        <w:t>。</w:t>
      </w:r>
    </w:p>
    <w:p w:rsidR="000C103C" w:rsidRPr="008A5BC6" w:rsidRDefault="000C103C" w:rsidP="00D711D1">
      <w:pPr>
        <w:spacing w:line="300" w:lineRule="exact"/>
        <w:rPr>
          <w:sz w:val="18"/>
          <w:szCs w:val="18"/>
        </w:rPr>
      </w:pPr>
      <w:r w:rsidRPr="008A5BC6">
        <w:rPr>
          <w:sz w:val="18"/>
          <w:szCs w:val="18"/>
        </w:rPr>
        <w:t xml:space="preserve">      2.</w:t>
      </w:r>
      <w:r w:rsidRPr="008A5BC6">
        <w:rPr>
          <w:rFonts w:cs="宋体" w:hint="eastAsia"/>
          <w:sz w:val="18"/>
          <w:szCs w:val="18"/>
        </w:rPr>
        <w:t>如果政府主管部门的项目合同中，关于上述经费支出科目的表述与本表有不一致的地方，以政府主管部门的合同范本为准。本表一式</w:t>
      </w:r>
      <w:r w:rsidR="00B50371">
        <w:rPr>
          <w:rFonts w:cs="宋体" w:hint="eastAsia"/>
          <w:sz w:val="18"/>
          <w:szCs w:val="18"/>
        </w:rPr>
        <w:t>四</w:t>
      </w:r>
      <w:r w:rsidRPr="008A5BC6">
        <w:rPr>
          <w:rFonts w:cs="宋体" w:hint="eastAsia"/>
          <w:sz w:val="18"/>
          <w:szCs w:val="18"/>
        </w:rPr>
        <w:t>份，项目负责人、</w:t>
      </w:r>
      <w:r w:rsidR="00CA1800">
        <w:rPr>
          <w:rFonts w:cs="宋体" w:hint="eastAsia"/>
          <w:sz w:val="18"/>
          <w:szCs w:val="18"/>
        </w:rPr>
        <w:t>承担</w:t>
      </w:r>
      <w:r w:rsidR="00B50371">
        <w:rPr>
          <w:rFonts w:cs="宋体" w:hint="eastAsia"/>
          <w:sz w:val="18"/>
          <w:szCs w:val="18"/>
        </w:rPr>
        <w:t>部门、</w:t>
      </w:r>
      <w:r w:rsidRPr="008A5BC6">
        <w:rPr>
          <w:rFonts w:cs="宋体" w:hint="eastAsia"/>
          <w:sz w:val="18"/>
          <w:szCs w:val="18"/>
        </w:rPr>
        <w:t>科研与技术服务处、财务处各执一份。</w:t>
      </w:r>
    </w:p>
    <w:p w:rsidR="000C103C" w:rsidRPr="008A5BC6" w:rsidRDefault="000C103C" w:rsidP="00116EBE">
      <w:pPr>
        <w:spacing w:beforeLines="50" w:before="156" w:afterLines="50" w:after="156"/>
        <w:jc w:val="center"/>
      </w:pPr>
    </w:p>
    <w:p w:rsidR="00553573" w:rsidRDefault="00553573" w:rsidP="00116EBE">
      <w:pPr>
        <w:spacing w:beforeLines="50" w:before="156" w:afterLines="50" w:after="156"/>
        <w:jc w:val="center"/>
      </w:pPr>
      <w:r w:rsidRPr="00553573">
        <w:rPr>
          <w:rFonts w:cs="宋体" w:hint="eastAsia"/>
        </w:rPr>
        <w:t>承担部门：</w:t>
      </w:r>
      <w:r w:rsidRPr="00553573">
        <w:rPr>
          <w:rFonts w:cs="宋体" w:hint="eastAsia"/>
        </w:rPr>
        <w:t xml:space="preserve">   </w:t>
      </w:r>
      <w:r>
        <w:rPr>
          <w:rFonts w:cs="宋体" w:hint="eastAsia"/>
          <w:sz w:val="18"/>
          <w:szCs w:val="18"/>
        </w:rPr>
        <w:t xml:space="preserve">     </w:t>
      </w:r>
      <w:r w:rsidR="000C103C" w:rsidRPr="008A5BC6">
        <w:rPr>
          <w:rFonts w:cs="宋体" w:hint="eastAsia"/>
        </w:rPr>
        <w:t>科研管理部门负责人：</w:t>
      </w:r>
      <w:r w:rsidR="000C103C" w:rsidRPr="008A5BC6">
        <w:t xml:space="preserve">       </w:t>
      </w:r>
      <w:r w:rsidR="000C103C" w:rsidRPr="008A5BC6">
        <w:rPr>
          <w:rFonts w:cs="宋体" w:hint="eastAsia"/>
        </w:rPr>
        <w:t>财务处负责人：</w:t>
      </w:r>
      <w:r w:rsidR="000C103C" w:rsidRPr="008A5BC6">
        <w:t xml:space="preserve">       </w:t>
      </w:r>
      <w:r w:rsidR="000C103C" w:rsidRPr="008A5BC6">
        <w:rPr>
          <w:rFonts w:cs="宋体" w:hint="eastAsia"/>
        </w:rPr>
        <w:t>分管领导：</w:t>
      </w:r>
      <w:r w:rsidR="000C103C" w:rsidRPr="008A5BC6">
        <w:t xml:space="preserve">         </w:t>
      </w:r>
    </w:p>
    <w:p w:rsidR="000C103C" w:rsidRPr="008A5BC6" w:rsidRDefault="00553573" w:rsidP="00116EBE">
      <w:pPr>
        <w:spacing w:beforeLines="50" w:before="156" w:afterLines="50" w:after="156"/>
        <w:jc w:val="center"/>
      </w:pPr>
      <w:r>
        <w:rPr>
          <w:rFonts w:hint="eastAsia"/>
        </w:rPr>
        <w:t xml:space="preserve">                                                             </w:t>
      </w:r>
      <w:r w:rsidR="000C103C" w:rsidRPr="008A5BC6">
        <w:rPr>
          <w:rFonts w:cs="宋体" w:hint="eastAsia"/>
        </w:rPr>
        <w:t>年</w:t>
      </w:r>
      <w:r w:rsidR="000C103C" w:rsidRPr="008A5BC6">
        <w:t xml:space="preserve">  </w:t>
      </w:r>
      <w:r w:rsidR="000C103C" w:rsidRPr="008A5BC6">
        <w:rPr>
          <w:rFonts w:cs="宋体" w:hint="eastAsia"/>
        </w:rPr>
        <w:t>月</w:t>
      </w:r>
      <w:r w:rsidR="000C103C" w:rsidRPr="008A5BC6">
        <w:t xml:space="preserve">  </w:t>
      </w:r>
      <w:r w:rsidR="000C103C" w:rsidRPr="008A5BC6">
        <w:rPr>
          <w:rFonts w:cs="宋体" w:hint="eastAsia"/>
        </w:rPr>
        <w:t>日</w:t>
      </w:r>
    </w:p>
    <w:p w:rsidR="000C103C" w:rsidRPr="008A5BC6" w:rsidRDefault="000C103C"/>
    <w:sectPr w:rsidR="000C103C" w:rsidRPr="008A5BC6" w:rsidSect="00623EDD">
      <w:headerReference w:type="default" r:id="rId8"/>
      <w:footerReference w:type="default" r:id="rId9"/>
      <w:pgSz w:w="11906" w:h="16838" w:code="9"/>
      <w:pgMar w:top="567" w:right="1588" w:bottom="567" w:left="1588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9B0" w:rsidRDefault="000659B0" w:rsidP="00D711D1">
      <w:r>
        <w:separator/>
      </w:r>
    </w:p>
  </w:endnote>
  <w:endnote w:type="continuationSeparator" w:id="0">
    <w:p w:rsidR="000659B0" w:rsidRDefault="000659B0" w:rsidP="00D7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3C" w:rsidRPr="009F1FB3" w:rsidRDefault="000C103C" w:rsidP="00DC624A">
    <w:pPr>
      <w:pStyle w:val="a5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9B0" w:rsidRDefault="000659B0" w:rsidP="00D711D1">
      <w:r>
        <w:separator/>
      </w:r>
    </w:p>
  </w:footnote>
  <w:footnote w:type="continuationSeparator" w:id="0">
    <w:p w:rsidR="000659B0" w:rsidRDefault="000659B0" w:rsidP="00D71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3C" w:rsidRDefault="000C103C" w:rsidP="00DC624A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D0888"/>
    <w:multiLevelType w:val="hybridMultilevel"/>
    <w:tmpl w:val="CD249DB8"/>
    <w:lvl w:ilvl="0" w:tplc="259C1820">
      <w:start w:val="1"/>
      <w:numFmt w:val="japaneseCounting"/>
      <w:lvlText w:val="（%1）"/>
      <w:lvlJc w:val="left"/>
      <w:pPr>
        <w:ind w:left="1571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1D1"/>
    <w:rsid w:val="00007F83"/>
    <w:rsid w:val="000466D1"/>
    <w:rsid w:val="00052CA2"/>
    <w:rsid w:val="00062D26"/>
    <w:rsid w:val="000639AA"/>
    <w:rsid w:val="000659B0"/>
    <w:rsid w:val="00070749"/>
    <w:rsid w:val="000818FA"/>
    <w:rsid w:val="00085286"/>
    <w:rsid w:val="00092A54"/>
    <w:rsid w:val="000A61F5"/>
    <w:rsid w:val="000C103C"/>
    <w:rsid w:val="000F6074"/>
    <w:rsid w:val="000F7F07"/>
    <w:rsid w:val="001124D0"/>
    <w:rsid w:val="00116EBE"/>
    <w:rsid w:val="0012280E"/>
    <w:rsid w:val="001456AD"/>
    <w:rsid w:val="00150DB0"/>
    <w:rsid w:val="00156353"/>
    <w:rsid w:val="00197700"/>
    <w:rsid w:val="001A4279"/>
    <w:rsid w:val="001C7CD8"/>
    <w:rsid w:val="001D733E"/>
    <w:rsid w:val="001E3F3F"/>
    <w:rsid w:val="001F7DC2"/>
    <w:rsid w:val="00200472"/>
    <w:rsid w:val="002449E0"/>
    <w:rsid w:val="002831D4"/>
    <w:rsid w:val="0028721A"/>
    <w:rsid w:val="002C75EF"/>
    <w:rsid w:val="002D553B"/>
    <w:rsid w:val="00335776"/>
    <w:rsid w:val="003931BD"/>
    <w:rsid w:val="003B0468"/>
    <w:rsid w:val="003B5E55"/>
    <w:rsid w:val="003C3F08"/>
    <w:rsid w:val="004503A8"/>
    <w:rsid w:val="0049371B"/>
    <w:rsid w:val="004E5E79"/>
    <w:rsid w:val="004E7CFC"/>
    <w:rsid w:val="004F123F"/>
    <w:rsid w:val="00503DDA"/>
    <w:rsid w:val="0054682C"/>
    <w:rsid w:val="00553573"/>
    <w:rsid w:val="00553971"/>
    <w:rsid w:val="00597A27"/>
    <w:rsid w:val="005A6A0B"/>
    <w:rsid w:val="005C691C"/>
    <w:rsid w:val="00623EDD"/>
    <w:rsid w:val="00691340"/>
    <w:rsid w:val="006924B8"/>
    <w:rsid w:val="006D4B7B"/>
    <w:rsid w:val="006F7E79"/>
    <w:rsid w:val="00700FE6"/>
    <w:rsid w:val="007615C1"/>
    <w:rsid w:val="007D7ADE"/>
    <w:rsid w:val="007E7004"/>
    <w:rsid w:val="00803CDE"/>
    <w:rsid w:val="00807B74"/>
    <w:rsid w:val="0082629D"/>
    <w:rsid w:val="00837495"/>
    <w:rsid w:val="00844C06"/>
    <w:rsid w:val="00875D33"/>
    <w:rsid w:val="008A5BC6"/>
    <w:rsid w:val="008C041D"/>
    <w:rsid w:val="008C2EAB"/>
    <w:rsid w:val="008D0B0D"/>
    <w:rsid w:val="008F2CAE"/>
    <w:rsid w:val="009754D7"/>
    <w:rsid w:val="009A0183"/>
    <w:rsid w:val="009A322B"/>
    <w:rsid w:val="009F1FB3"/>
    <w:rsid w:val="00A6212B"/>
    <w:rsid w:val="00A72BB9"/>
    <w:rsid w:val="00A735E0"/>
    <w:rsid w:val="00AF5162"/>
    <w:rsid w:val="00B50371"/>
    <w:rsid w:val="00B80F35"/>
    <w:rsid w:val="00B9532B"/>
    <w:rsid w:val="00BB1652"/>
    <w:rsid w:val="00BB79EF"/>
    <w:rsid w:val="00BD672A"/>
    <w:rsid w:val="00BE0BD8"/>
    <w:rsid w:val="00C3143B"/>
    <w:rsid w:val="00C70F0A"/>
    <w:rsid w:val="00C828D7"/>
    <w:rsid w:val="00C86A5C"/>
    <w:rsid w:val="00CA1800"/>
    <w:rsid w:val="00D02472"/>
    <w:rsid w:val="00D133EF"/>
    <w:rsid w:val="00D46BCD"/>
    <w:rsid w:val="00D711D1"/>
    <w:rsid w:val="00DA2052"/>
    <w:rsid w:val="00DA5AC7"/>
    <w:rsid w:val="00DB7665"/>
    <w:rsid w:val="00DC624A"/>
    <w:rsid w:val="00DD45D9"/>
    <w:rsid w:val="00E10717"/>
    <w:rsid w:val="00E31850"/>
    <w:rsid w:val="00E35ACD"/>
    <w:rsid w:val="00E366A1"/>
    <w:rsid w:val="00E420C0"/>
    <w:rsid w:val="00E535B7"/>
    <w:rsid w:val="00E6080E"/>
    <w:rsid w:val="00E867EB"/>
    <w:rsid w:val="00ED5D5D"/>
    <w:rsid w:val="00EE10BC"/>
    <w:rsid w:val="00EE7957"/>
    <w:rsid w:val="00EF2147"/>
    <w:rsid w:val="00F61756"/>
    <w:rsid w:val="00F757D4"/>
    <w:rsid w:val="00FB7C87"/>
    <w:rsid w:val="00FC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A77E88"/>
  <w15:docId w15:val="{30AA1E6C-244D-4116-84D0-8BDB4F57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1D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11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D711D1"/>
    <w:rPr>
      <w:sz w:val="18"/>
      <w:szCs w:val="18"/>
    </w:rPr>
  </w:style>
  <w:style w:type="paragraph" w:styleId="a5">
    <w:name w:val="footer"/>
    <w:basedOn w:val="a"/>
    <w:link w:val="a6"/>
    <w:uiPriority w:val="99"/>
    <w:rsid w:val="00D711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D711D1"/>
    <w:rPr>
      <w:sz w:val="18"/>
      <w:szCs w:val="18"/>
    </w:rPr>
  </w:style>
  <w:style w:type="character" w:styleId="a7">
    <w:name w:val="page number"/>
    <w:basedOn w:val="a0"/>
    <w:uiPriority w:val="99"/>
    <w:rsid w:val="00D711D1"/>
  </w:style>
  <w:style w:type="paragraph" w:styleId="a8">
    <w:name w:val="Balloon Text"/>
    <w:basedOn w:val="a"/>
    <w:link w:val="a9"/>
    <w:uiPriority w:val="99"/>
    <w:semiHidden/>
    <w:rsid w:val="00D711D1"/>
    <w:rPr>
      <w:sz w:val="18"/>
      <w:szCs w:val="18"/>
    </w:rPr>
  </w:style>
  <w:style w:type="character" w:customStyle="1" w:styleId="a9">
    <w:name w:val="批注框文本 字符"/>
    <w:link w:val="a8"/>
    <w:uiPriority w:val="99"/>
    <w:locked/>
    <w:rsid w:val="00D711D1"/>
    <w:rPr>
      <w:rFonts w:ascii="Times New Roman" w:eastAsia="宋体" w:hAnsi="Times New Roman" w:cs="Times New Roman"/>
      <w:sz w:val="18"/>
      <w:szCs w:val="18"/>
    </w:rPr>
  </w:style>
  <w:style w:type="paragraph" w:styleId="aa">
    <w:name w:val="Normal (Web)"/>
    <w:basedOn w:val="a"/>
    <w:uiPriority w:val="99"/>
    <w:rsid w:val="00D711D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CharCharCharCharChar">
    <w:name w:val="Char Char Char Char Char Char Char Char Char"/>
    <w:basedOn w:val="a"/>
    <w:uiPriority w:val="99"/>
    <w:rsid w:val="00623EDD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89C0-127B-4EF0-A2E5-BD01D7B8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1315</Characters>
  <Application>Microsoft Office Word</Application>
  <DocSecurity>0</DocSecurity>
  <Lines>10</Lines>
  <Paragraphs>3</Paragraphs>
  <ScaleCrop>false</ScaleCrop>
  <Company>Lenovo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南通航运职业技术学院科研经费管理办法</dc:title>
  <dc:creator>lenovo</dc:creator>
  <cp:lastModifiedBy>lenovo</cp:lastModifiedBy>
  <cp:revision>6</cp:revision>
  <dcterms:created xsi:type="dcterms:W3CDTF">2017-02-12T11:04:00Z</dcterms:created>
  <dcterms:modified xsi:type="dcterms:W3CDTF">2020-08-04T02:56:00Z</dcterms:modified>
</cp:coreProperties>
</file>