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00F6F" w14:textId="77777777" w:rsidR="00934EED" w:rsidRDefault="00934EED">
      <w:pPr>
        <w:spacing w:line="360" w:lineRule="auto"/>
        <w:jc w:val="center"/>
        <w:rPr>
          <w:rFonts w:ascii="宋体" w:hAnsi="宋体"/>
          <w:color w:val="000000"/>
          <w:sz w:val="24"/>
        </w:rPr>
      </w:pPr>
    </w:p>
    <w:p w14:paraId="794CEEB6" w14:textId="77777777" w:rsidR="00934EED" w:rsidRDefault="00934EED">
      <w:pPr>
        <w:spacing w:line="360" w:lineRule="auto"/>
        <w:jc w:val="center"/>
        <w:rPr>
          <w:rFonts w:ascii="宋体" w:hAnsi="宋体"/>
          <w:color w:val="000000"/>
          <w:sz w:val="24"/>
        </w:rPr>
      </w:pPr>
    </w:p>
    <w:p w14:paraId="176EB0B5" w14:textId="77777777" w:rsidR="00934EED" w:rsidRDefault="00EB5BCE">
      <w:pPr>
        <w:spacing w:line="360" w:lineRule="auto"/>
        <w:jc w:val="center"/>
        <w:rPr>
          <w:rFonts w:ascii="宋体" w:hAnsi="宋体"/>
          <w:b/>
          <w:bCs/>
          <w:color w:val="000000"/>
          <w:sz w:val="32"/>
          <w:szCs w:val="32"/>
        </w:rPr>
      </w:pPr>
      <w:r>
        <w:rPr>
          <w:rFonts w:ascii="宋体" w:hAnsi="宋体" w:hint="eastAsia"/>
          <w:b/>
          <w:bCs/>
          <w:color w:val="000000"/>
          <w:sz w:val="32"/>
          <w:szCs w:val="32"/>
        </w:rPr>
        <w:t>江苏航运职业技术学院</w:t>
      </w:r>
    </w:p>
    <w:p w14:paraId="0C7DDB83" w14:textId="77777777" w:rsidR="00934EED" w:rsidRDefault="00934EED">
      <w:pPr>
        <w:spacing w:line="360" w:lineRule="auto"/>
        <w:ind w:firstLine="1501"/>
        <w:rPr>
          <w:rFonts w:ascii="宋体" w:hAnsi="宋体"/>
          <w:b/>
          <w:color w:val="000000"/>
          <w:sz w:val="32"/>
          <w:szCs w:val="32"/>
        </w:rPr>
      </w:pPr>
    </w:p>
    <w:p w14:paraId="535AD634" w14:textId="403C22B3" w:rsidR="00934EED" w:rsidRDefault="00EB5BCE">
      <w:pPr>
        <w:spacing w:line="360" w:lineRule="auto"/>
        <w:jc w:val="center"/>
        <w:rPr>
          <w:rFonts w:ascii="宋体" w:hAnsi="宋体"/>
          <w:b/>
          <w:color w:val="000000"/>
          <w:sz w:val="32"/>
          <w:szCs w:val="32"/>
        </w:rPr>
      </w:pPr>
      <w:r>
        <w:rPr>
          <w:rFonts w:ascii="宋体" w:hAnsi="宋体"/>
          <w:b/>
          <w:color w:val="000000"/>
          <w:sz w:val="32"/>
          <w:szCs w:val="32"/>
        </w:rPr>
        <w:t>LCD光固化3D打印机</w:t>
      </w:r>
      <w:r>
        <w:rPr>
          <w:rFonts w:ascii="宋体" w:hAnsi="宋体" w:hint="eastAsia"/>
          <w:b/>
          <w:color w:val="000000"/>
          <w:sz w:val="32"/>
          <w:szCs w:val="32"/>
        </w:rPr>
        <w:t>项目</w:t>
      </w:r>
      <w:r w:rsidR="00E90E58">
        <w:rPr>
          <w:rFonts w:ascii="宋体" w:hAnsi="宋体" w:hint="eastAsia"/>
          <w:b/>
          <w:color w:val="000000"/>
          <w:sz w:val="32"/>
          <w:szCs w:val="32"/>
        </w:rPr>
        <w:t>（二次）</w:t>
      </w:r>
      <w:r>
        <w:rPr>
          <w:rFonts w:ascii="宋体" w:hAnsi="宋体" w:hint="eastAsia"/>
          <w:b/>
          <w:color w:val="000000"/>
          <w:sz w:val="32"/>
          <w:szCs w:val="32"/>
        </w:rPr>
        <w:t>招标文件</w:t>
      </w:r>
    </w:p>
    <w:p w14:paraId="5ED869C5" w14:textId="77777777" w:rsidR="00934EED" w:rsidRDefault="00934EED">
      <w:pPr>
        <w:spacing w:line="360" w:lineRule="auto"/>
        <w:jc w:val="center"/>
        <w:rPr>
          <w:rFonts w:ascii="宋体" w:hAnsi="宋体"/>
          <w:color w:val="000000"/>
          <w:sz w:val="32"/>
          <w:szCs w:val="32"/>
        </w:rPr>
      </w:pPr>
    </w:p>
    <w:p w14:paraId="2F5EA573" w14:textId="77777777" w:rsidR="00934EED" w:rsidRDefault="00934EED">
      <w:pPr>
        <w:spacing w:line="360" w:lineRule="auto"/>
        <w:jc w:val="center"/>
        <w:rPr>
          <w:rFonts w:ascii="宋体" w:hAnsi="宋体"/>
          <w:color w:val="000000"/>
          <w:sz w:val="32"/>
          <w:szCs w:val="32"/>
        </w:rPr>
      </w:pPr>
    </w:p>
    <w:p w14:paraId="5CFE026B" w14:textId="77777777" w:rsidR="00934EED" w:rsidRDefault="00934EED">
      <w:pPr>
        <w:spacing w:line="360" w:lineRule="auto"/>
        <w:jc w:val="center"/>
        <w:rPr>
          <w:rFonts w:ascii="宋体" w:hAnsi="宋体"/>
          <w:color w:val="000000"/>
          <w:sz w:val="32"/>
          <w:szCs w:val="32"/>
        </w:rPr>
      </w:pPr>
    </w:p>
    <w:p w14:paraId="17AFB451" w14:textId="77777777" w:rsidR="00934EED" w:rsidRDefault="00934EED">
      <w:pPr>
        <w:spacing w:line="360" w:lineRule="auto"/>
        <w:rPr>
          <w:rFonts w:ascii="宋体" w:hAnsi="宋体" w:cs="黑体"/>
          <w:b/>
          <w:color w:val="000000"/>
          <w:kern w:val="0"/>
          <w:sz w:val="32"/>
          <w:szCs w:val="32"/>
        </w:rPr>
      </w:pPr>
    </w:p>
    <w:p w14:paraId="4AA53B0D" w14:textId="7C231518" w:rsidR="00934EED" w:rsidRDefault="00EB5BCE">
      <w:pPr>
        <w:spacing w:line="360" w:lineRule="auto"/>
        <w:jc w:val="center"/>
        <w:rPr>
          <w:rFonts w:ascii="宋体" w:hAnsi="宋体"/>
          <w:color w:val="000000"/>
          <w:sz w:val="32"/>
          <w:szCs w:val="32"/>
        </w:rPr>
      </w:pPr>
      <w:r>
        <w:rPr>
          <w:rFonts w:ascii="宋体" w:hAnsi="宋体" w:cs="黑体" w:hint="eastAsia"/>
          <w:b/>
          <w:color w:val="000000"/>
          <w:kern w:val="0"/>
          <w:sz w:val="32"/>
          <w:szCs w:val="32"/>
        </w:rPr>
        <w:t>项目编号 ：</w:t>
      </w:r>
      <w:r w:rsidR="008F119B" w:rsidRPr="008F119B">
        <w:rPr>
          <w:rFonts w:ascii="宋体" w:hAnsi="宋体" w:cs="黑体"/>
          <w:b/>
          <w:color w:val="000000"/>
          <w:kern w:val="0"/>
          <w:sz w:val="32"/>
          <w:szCs w:val="32"/>
        </w:rPr>
        <w:t>HYZB20240514023</w:t>
      </w:r>
    </w:p>
    <w:p w14:paraId="3FD74155" w14:textId="77777777" w:rsidR="00934EED" w:rsidRDefault="00934EED">
      <w:pPr>
        <w:spacing w:line="360" w:lineRule="auto"/>
        <w:jc w:val="center"/>
        <w:rPr>
          <w:rFonts w:ascii="宋体" w:hAnsi="宋体"/>
          <w:color w:val="000000"/>
          <w:sz w:val="32"/>
          <w:szCs w:val="32"/>
        </w:rPr>
      </w:pPr>
    </w:p>
    <w:p w14:paraId="3FF22B07" w14:textId="77777777" w:rsidR="00934EED" w:rsidRDefault="00934EED">
      <w:pPr>
        <w:spacing w:line="360" w:lineRule="auto"/>
        <w:jc w:val="center"/>
        <w:rPr>
          <w:rFonts w:ascii="宋体" w:hAnsi="宋体"/>
          <w:color w:val="000000"/>
          <w:sz w:val="32"/>
          <w:szCs w:val="32"/>
        </w:rPr>
      </w:pPr>
    </w:p>
    <w:p w14:paraId="48697A84" w14:textId="77777777" w:rsidR="00934EED" w:rsidRDefault="00934EED">
      <w:pPr>
        <w:spacing w:line="360" w:lineRule="auto"/>
        <w:rPr>
          <w:rFonts w:ascii="宋体" w:hAnsi="宋体"/>
          <w:color w:val="000000"/>
          <w:sz w:val="32"/>
          <w:szCs w:val="32"/>
        </w:rPr>
      </w:pPr>
    </w:p>
    <w:p w14:paraId="118E0507" w14:textId="77777777" w:rsidR="00934EED" w:rsidRDefault="00934EED">
      <w:pPr>
        <w:spacing w:line="360" w:lineRule="auto"/>
        <w:rPr>
          <w:rFonts w:ascii="宋体" w:hAnsi="宋体"/>
          <w:color w:val="000000"/>
          <w:sz w:val="32"/>
          <w:szCs w:val="32"/>
        </w:rPr>
      </w:pPr>
    </w:p>
    <w:p w14:paraId="1063A6AD" w14:textId="77777777" w:rsidR="00934EED" w:rsidRDefault="00934EED">
      <w:pPr>
        <w:spacing w:line="360" w:lineRule="auto"/>
        <w:rPr>
          <w:rFonts w:ascii="宋体" w:hAnsi="宋体"/>
          <w:color w:val="000000"/>
          <w:sz w:val="32"/>
          <w:szCs w:val="32"/>
        </w:rPr>
      </w:pPr>
    </w:p>
    <w:p w14:paraId="59FDF91D" w14:textId="77777777" w:rsidR="00934EED" w:rsidRDefault="00934EED">
      <w:pPr>
        <w:spacing w:line="360" w:lineRule="auto"/>
        <w:rPr>
          <w:rFonts w:ascii="宋体" w:hAnsi="宋体"/>
          <w:color w:val="000000"/>
          <w:sz w:val="32"/>
          <w:szCs w:val="32"/>
        </w:rPr>
      </w:pPr>
    </w:p>
    <w:p w14:paraId="7F4AA533" w14:textId="77777777" w:rsidR="00934EED" w:rsidRDefault="00934EED">
      <w:pPr>
        <w:spacing w:line="360" w:lineRule="auto"/>
        <w:rPr>
          <w:rFonts w:ascii="宋体" w:hAnsi="宋体"/>
          <w:color w:val="000000"/>
          <w:sz w:val="32"/>
          <w:szCs w:val="32"/>
        </w:rPr>
      </w:pPr>
    </w:p>
    <w:p w14:paraId="6DB0834B" w14:textId="77777777" w:rsidR="00934EED" w:rsidRDefault="00EB5BCE">
      <w:pPr>
        <w:spacing w:line="360" w:lineRule="auto"/>
        <w:ind w:firstLineChars="600" w:firstLine="1920"/>
        <w:rPr>
          <w:rFonts w:ascii="宋体" w:hAnsi="宋体"/>
          <w:color w:val="000000"/>
          <w:sz w:val="32"/>
          <w:szCs w:val="32"/>
          <w:u w:val="single"/>
        </w:rPr>
      </w:pPr>
      <w:r>
        <w:rPr>
          <w:rFonts w:ascii="宋体" w:hAnsi="宋体" w:hint="eastAsia"/>
          <w:color w:val="000000"/>
          <w:sz w:val="32"/>
          <w:szCs w:val="32"/>
        </w:rPr>
        <w:t>招标方：</w:t>
      </w:r>
      <w:r>
        <w:rPr>
          <w:rFonts w:ascii="宋体" w:hAnsi="宋体" w:hint="eastAsia"/>
          <w:color w:val="000000"/>
          <w:sz w:val="32"/>
          <w:szCs w:val="32"/>
          <w:u w:val="single"/>
        </w:rPr>
        <w:t>江苏航运职业技术学院</w:t>
      </w:r>
    </w:p>
    <w:p w14:paraId="27A9D87F" w14:textId="77777777" w:rsidR="00934EED" w:rsidRDefault="00934EED">
      <w:pPr>
        <w:spacing w:line="360" w:lineRule="auto"/>
        <w:rPr>
          <w:rFonts w:ascii="宋体" w:hAnsi="宋体"/>
          <w:color w:val="000000"/>
          <w:sz w:val="32"/>
          <w:szCs w:val="32"/>
          <w:u w:val="single"/>
        </w:rPr>
      </w:pPr>
    </w:p>
    <w:p w14:paraId="39E34A8B" w14:textId="0E81ED7A" w:rsidR="00934EED" w:rsidRDefault="00EB5BCE">
      <w:pPr>
        <w:spacing w:line="360" w:lineRule="auto"/>
        <w:ind w:firstLineChars="600" w:firstLine="1920"/>
        <w:rPr>
          <w:rFonts w:ascii="宋体" w:hAnsi="宋体"/>
          <w:color w:val="000000"/>
          <w:sz w:val="32"/>
          <w:szCs w:val="32"/>
        </w:rPr>
      </w:pPr>
      <w:r>
        <w:rPr>
          <w:rFonts w:ascii="宋体" w:hAnsi="宋体" w:hint="eastAsia"/>
          <w:color w:val="000000"/>
          <w:sz w:val="32"/>
          <w:szCs w:val="32"/>
        </w:rPr>
        <w:t>日   期：2024年</w:t>
      </w:r>
      <w:r>
        <w:rPr>
          <w:rFonts w:ascii="宋体" w:hAnsi="宋体"/>
          <w:color w:val="000000"/>
          <w:sz w:val="32"/>
          <w:szCs w:val="32"/>
        </w:rPr>
        <w:t xml:space="preserve"> </w:t>
      </w:r>
      <w:r w:rsidR="008F119B">
        <w:rPr>
          <w:rFonts w:ascii="宋体" w:hAnsi="宋体" w:hint="eastAsia"/>
          <w:color w:val="000000"/>
          <w:sz w:val="32"/>
          <w:szCs w:val="32"/>
        </w:rPr>
        <w:t>0</w:t>
      </w:r>
      <w:r w:rsidR="00E90E58">
        <w:rPr>
          <w:rFonts w:ascii="宋体" w:hAnsi="宋体" w:hint="eastAsia"/>
          <w:color w:val="000000"/>
          <w:sz w:val="32"/>
          <w:szCs w:val="32"/>
        </w:rPr>
        <w:t>6</w:t>
      </w:r>
      <w:r>
        <w:rPr>
          <w:rFonts w:ascii="宋体" w:hAnsi="宋体" w:hint="eastAsia"/>
          <w:color w:val="000000"/>
          <w:sz w:val="32"/>
          <w:szCs w:val="32"/>
        </w:rPr>
        <w:t>月</w:t>
      </w:r>
      <w:r w:rsidR="00E90E58">
        <w:rPr>
          <w:rFonts w:ascii="宋体" w:hAnsi="宋体" w:hint="eastAsia"/>
          <w:color w:val="000000"/>
          <w:sz w:val="32"/>
          <w:szCs w:val="32"/>
        </w:rPr>
        <w:t>5</w:t>
      </w:r>
      <w:r>
        <w:rPr>
          <w:rFonts w:ascii="宋体" w:hAnsi="宋体" w:hint="eastAsia"/>
          <w:color w:val="000000"/>
          <w:sz w:val="32"/>
          <w:szCs w:val="32"/>
        </w:rPr>
        <w:t>日</w:t>
      </w:r>
    </w:p>
    <w:p w14:paraId="5FAF7822" w14:textId="77777777" w:rsidR="00934EED" w:rsidRDefault="00934EED">
      <w:pPr>
        <w:spacing w:line="360" w:lineRule="auto"/>
        <w:jc w:val="center"/>
        <w:rPr>
          <w:rFonts w:ascii="宋体" w:hAnsi="宋体"/>
          <w:b/>
          <w:color w:val="000000"/>
          <w:sz w:val="32"/>
          <w:szCs w:val="32"/>
        </w:rPr>
      </w:pPr>
    </w:p>
    <w:p w14:paraId="69A08EAF" w14:textId="77777777" w:rsidR="00934EED" w:rsidRDefault="00934EED">
      <w:pPr>
        <w:spacing w:line="360" w:lineRule="auto"/>
        <w:jc w:val="center"/>
        <w:rPr>
          <w:rFonts w:ascii="宋体" w:hAnsi="宋体"/>
          <w:b/>
          <w:color w:val="000000"/>
          <w:sz w:val="24"/>
        </w:rPr>
      </w:pPr>
    </w:p>
    <w:p w14:paraId="4F8EC3B6" w14:textId="77777777" w:rsidR="00934EED" w:rsidRDefault="00934EED">
      <w:pPr>
        <w:spacing w:line="360" w:lineRule="auto"/>
        <w:jc w:val="center"/>
        <w:rPr>
          <w:rFonts w:ascii="宋体" w:hAnsi="宋体"/>
          <w:b/>
          <w:color w:val="000000"/>
          <w:sz w:val="24"/>
        </w:rPr>
      </w:pPr>
    </w:p>
    <w:p w14:paraId="32F70BCA" w14:textId="34F4E1E4" w:rsidR="00934EED" w:rsidRDefault="00EB5BCE">
      <w:pPr>
        <w:spacing w:line="360" w:lineRule="auto"/>
        <w:jc w:val="center"/>
        <w:rPr>
          <w:rFonts w:ascii="宋体" w:hAnsi="宋体"/>
          <w:b/>
          <w:color w:val="000000"/>
          <w:sz w:val="36"/>
          <w:szCs w:val="36"/>
        </w:rPr>
      </w:pPr>
      <w:r>
        <w:rPr>
          <w:rFonts w:ascii="宋体" w:hAnsi="宋体"/>
          <w:b/>
          <w:color w:val="000000"/>
          <w:sz w:val="36"/>
          <w:szCs w:val="36"/>
        </w:rPr>
        <w:lastRenderedPageBreak/>
        <w:t>LCD光固化3D打印机</w:t>
      </w:r>
      <w:r>
        <w:rPr>
          <w:rFonts w:ascii="宋体" w:hAnsi="宋体" w:hint="eastAsia"/>
          <w:b/>
          <w:color w:val="000000"/>
          <w:sz w:val="36"/>
          <w:szCs w:val="36"/>
        </w:rPr>
        <w:t>采购项目</w:t>
      </w:r>
      <w:r w:rsidR="00E90E58">
        <w:rPr>
          <w:rFonts w:ascii="宋体" w:hAnsi="宋体" w:hint="eastAsia"/>
          <w:b/>
          <w:color w:val="000000"/>
          <w:sz w:val="36"/>
          <w:szCs w:val="36"/>
        </w:rPr>
        <w:t>（二次）</w:t>
      </w:r>
    </w:p>
    <w:p w14:paraId="4A8C02B9" w14:textId="3068CEFF" w:rsidR="00934EED" w:rsidRDefault="00EB5BCE">
      <w:pPr>
        <w:spacing w:line="380" w:lineRule="exact"/>
        <w:ind w:firstLineChars="200" w:firstLine="480"/>
        <w:rPr>
          <w:rFonts w:ascii="宋体" w:hAnsi="宋体"/>
          <w:color w:val="000000"/>
          <w:sz w:val="24"/>
        </w:rPr>
      </w:pPr>
      <w:r>
        <w:rPr>
          <w:rFonts w:ascii="宋体" w:hAnsi="宋体"/>
          <w:color w:val="000000"/>
          <w:sz w:val="24"/>
        </w:rPr>
        <w:t>根据</w:t>
      </w: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学院采购管理的有关规定，现对LCD光固化3D打印机</w:t>
      </w:r>
      <w:r>
        <w:rPr>
          <w:rFonts w:ascii="宋体" w:hAnsi="宋体" w:hint="eastAsia"/>
          <w:color w:val="000000"/>
          <w:sz w:val="24"/>
        </w:rPr>
        <w:t>采购项目</w:t>
      </w:r>
      <w:r w:rsidR="00E90E58">
        <w:rPr>
          <w:rFonts w:ascii="宋体" w:hAnsi="宋体" w:hint="eastAsia"/>
          <w:color w:val="000000"/>
          <w:sz w:val="24"/>
        </w:rPr>
        <w:t>（二次）</w:t>
      </w:r>
      <w:r>
        <w:rPr>
          <w:rFonts w:ascii="宋体" w:hAnsi="宋体"/>
          <w:color w:val="000000"/>
          <w:sz w:val="24"/>
        </w:rPr>
        <w:t>进行公开招标，</w:t>
      </w:r>
      <w:r>
        <w:rPr>
          <w:rFonts w:ascii="宋体" w:hAnsi="宋体" w:hint="eastAsia"/>
          <w:color w:val="000000"/>
          <w:sz w:val="24"/>
        </w:rPr>
        <w:t>欢迎符合本次采购要求的供应商前来投标。</w:t>
      </w:r>
    </w:p>
    <w:p w14:paraId="785151D7" w14:textId="77777777" w:rsidR="00934EED" w:rsidRDefault="00934EED">
      <w:pPr>
        <w:spacing w:line="380" w:lineRule="exact"/>
        <w:jc w:val="center"/>
        <w:rPr>
          <w:rFonts w:ascii="宋体" w:hAnsi="宋体"/>
          <w:b/>
          <w:color w:val="000000"/>
          <w:sz w:val="24"/>
        </w:rPr>
      </w:pPr>
    </w:p>
    <w:p w14:paraId="62BD8EC1" w14:textId="77777777" w:rsidR="00934EED" w:rsidRDefault="00EB5BCE">
      <w:pPr>
        <w:spacing w:line="380" w:lineRule="exact"/>
        <w:jc w:val="center"/>
        <w:rPr>
          <w:rFonts w:ascii="宋体" w:hAnsi="宋体"/>
          <w:b/>
          <w:color w:val="000000"/>
          <w:sz w:val="24"/>
        </w:rPr>
      </w:pPr>
      <w:r>
        <w:rPr>
          <w:rFonts w:ascii="宋体" w:hAnsi="宋体"/>
          <w:b/>
          <w:color w:val="000000"/>
          <w:sz w:val="24"/>
        </w:rPr>
        <w:t>第一部分 招标公告</w:t>
      </w:r>
    </w:p>
    <w:p w14:paraId="1D1A6073" w14:textId="23E79974" w:rsidR="00934EED" w:rsidRDefault="00EB5BCE">
      <w:pPr>
        <w:numPr>
          <w:ilvl w:val="0"/>
          <w:numId w:val="1"/>
        </w:numPr>
        <w:spacing w:line="380" w:lineRule="exact"/>
        <w:rPr>
          <w:rFonts w:ascii="宋体" w:hAnsi="宋体"/>
          <w:bCs/>
          <w:color w:val="000000"/>
          <w:kern w:val="0"/>
          <w:sz w:val="24"/>
        </w:rPr>
      </w:pPr>
      <w:r>
        <w:rPr>
          <w:rFonts w:ascii="宋体" w:hAnsi="宋体"/>
          <w:b/>
          <w:color w:val="000000"/>
          <w:sz w:val="24"/>
        </w:rPr>
        <w:t>项目名称</w:t>
      </w:r>
      <w:r>
        <w:rPr>
          <w:rFonts w:ascii="宋体" w:hAnsi="宋体"/>
          <w:color w:val="000000"/>
          <w:sz w:val="24"/>
        </w:rPr>
        <w:t>：LCD光固化3D打印机</w:t>
      </w:r>
      <w:r>
        <w:rPr>
          <w:rFonts w:ascii="宋体" w:hAnsi="宋体" w:hint="eastAsia"/>
          <w:bCs/>
          <w:color w:val="000000"/>
          <w:kern w:val="0"/>
          <w:sz w:val="24"/>
        </w:rPr>
        <w:t>采购项目</w:t>
      </w:r>
      <w:r w:rsidR="00E90E58">
        <w:rPr>
          <w:rFonts w:ascii="宋体" w:hAnsi="宋体" w:hint="eastAsia"/>
          <w:bCs/>
          <w:color w:val="000000"/>
          <w:kern w:val="0"/>
          <w:sz w:val="24"/>
        </w:rPr>
        <w:t>（二次）</w:t>
      </w:r>
    </w:p>
    <w:p w14:paraId="17F2E98E" w14:textId="0C344CB6" w:rsidR="00934EED" w:rsidRDefault="00EB5BCE">
      <w:pPr>
        <w:numPr>
          <w:ilvl w:val="0"/>
          <w:numId w:val="1"/>
        </w:numPr>
        <w:spacing w:line="380" w:lineRule="exact"/>
        <w:rPr>
          <w:rFonts w:ascii="宋体" w:hAnsi="宋体"/>
          <w:bCs/>
          <w:color w:val="000000"/>
          <w:kern w:val="0"/>
          <w:sz w:val="24"/>
        </w:rPr>
      </w:pPr>
      <w:r>
        <w:rPr>
          <w:rFonts w:ascii="宋体" w:hAnsi="宋体" w:hint="eastAsia"/>
          <w:b/>
          <w:color w:val="000000"/>
          <w:sz w:val="24"/>
        </w:rPr>
        <w:t>项目编号</w:t>
      </w:r>
      <w:r>
        <w:rPr>
          <w:rFonts w:ascii="宋体" w:hAnsi="宋体" w:hint="eastAsia"/>
          <w:bCs/>
          <w:color w:val="000000"/>
          <w:kern w:val="0"/>
          <w:sz w:val="24"/>
        </w:rPr>
        <w:t>：</w:t>
      </w:r>
      <w:r w:rsidR="008F119B" w:rsidRPr="008F119B">
        <w:rPr>
          <w:rFonts w:ascii="宋体" w:hAnsi="宋体"/>
          <w:color w:val="000000"/>
          <w:sz w:val="24"/>
        </w:rPr>
        <w:t>HYZB20240514023</w:t>
      </w:r>
    </w:p>
    <w:p w14:paraId="5CF6B4E4" w14:textId="77777777" w:rsidR="00934EED" w:rsidRDefault="00EB5BCE">
      <w:pPr>
        <w:numPr>
          <w:ilvl w:val="0"/>
          <w:numId w:val="1"/>
        </w:numPr>
        <w:spacing w:line="380" w:lineRule="exact"/>
        <w:rPr>
          <w:rFonts w:ascii="宋体" w:hAnsi="宋体"/>
          <w:bCs/>
          <w:color w:val="000000"/>
          <w:kern w:val="0"/>
          <w:sz w:val="24"/>
        </w:rPr>
      </w:pPr>
      <w:r>
        <w:rPr>
          <w:rFonts w:ascii="宋体" w:hAnsi="宋体" w:hint="eastAsia"/>
          <w:b/>
          <w:color w:val="000000"/>
          <w:sz w:val="24"/>
        </w:rPr>
        <w:t>采购预算</w:t>
      </w:r>
      <w:r>
        <w:rPr>
          <w:rFonts w:ascii="宋体" w:hAnsi="宋体" w:hint="eastAsia"/>
          <w:bCs/>
          <w:color w:val="000000"/>
          <w:kern w:val="0"/>
          <w:sz w:val="24"/>
        </w:rPr>
        <w:t>：8.8万元。</w:t>
      </w:r>
    </w:p>
    <w:p w14:paraId="7F867387" w14:textId="77777777" w:rsidR="00934EED" w:rsidRDefault="00EB5BCE">
      <w:pPr>
        <w:widowControl/>
        <w:numPr>
          <w:ilvl w:val="0"/>
          <w:numId w:val="1"/>
        </w:numPr>
        <w:spacing w:line="380" w:lineRule="exact"/>
        <w:rPr>
          <w:rFonts w:ascii="宋体" w:hAnsi="宋体"/>
          <w:color w:val="000000"/>
          <w:sz w:val="24"/>
        </w:rPr>
      </w:pPr>
      <w:r>
        <w:rPr>
          <w:rFonts w:ascii="宋体" w:hAnsi="宋体" w:hint="eastAsia"/>
          <w:b/>
          <w:color w:val="000000"/>
          <w:sz w:val="24"/>
        </w:rPr>
        <w:t>采购数量：</w:t>
      </w:r>
    </w:p>
    <w:p w14:paraId="640B070A" w14:textId="77777777" w:rsidR="00934EED" w:rsidRDefault="00EB5BCE">
      <w:pPr>
        <w:widowControl/>
        <w:spacing w:line="380" w:lineRule="exact"/>
        <w:ind w:firstLineChars="200" w:firstLine="480"/>
        <w:rPr>
          <w:rFonts w:ascii="宋体" w:hAnsi="宋体"/>
          <w:bCs/>
          <w:color w:val="000000"/>
          <w:kern w:val="0"/>
          <w:sz w:val="24"/>
        </w:rPr>
      </w:pPr>
      <w:r>
        <w:rPr>
          <w:rFonts w:ascii="宋体" w:hAnsi="宋体" w:hint="eastAsia"/>
          <w:bCs/>
          <w:color w:val="000000"/>
          <w:kern w:val="0"/>
          <w:sz w:val="24"/>
        </w:rPr>
        <w:t>采购</w:t>
      </w:r>
      <w:r w:rsidRPr="002F5B57">
        <w:rPr>
          <w:rFonts w:ascii="宋体" w:hAnsi="宋体" w:hint="eastAsia"/>
          <w:color w:val="000000"/>
          <w:sz w:val="24"/>
        </w:rPr>
        <w:t>满足江苏省职业技能大赛数字化设计与制造赛项要求的</w:t>
      </w:r>
      <w:r>
        <w:rPr>
          <w:rFonts w:ascii="宋体" w:hAnsi="宋体"/>
          <w:bCs/>
          <w:color w:val="000000"/>
          <w:kern w:val="0"/>
          <w:sz w:val="24"/>
        </w:rPr>
        <w:t>LCD 光固化 3D 打印机</w:t>
      </w:r>
      <w:r>
        <w:rPr>
          <w:rFonts w:ascii="宋体" w:hAnsi="宋体" w:hint="eastAsia"/>
          <w:bCs/>
          <w:color w:val="000000"/>
          <w:kern w:val="0"/>
          <w:sz w:val="24"/>
        </w:rPr>
        <w:t>1套。清单如下：</w:t>
      </w:r>
    </w:p>
    <w:tbl>
      <w:tblPr>
        <w:tblW w:w="7799"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085"/>
        <w:gridCol w:w="2034"/>
        <w:gridCol w:w="2835"/>
        <w:gridCol w:w="992"/>
        <w:gridCol w:w="853"/>
      </w:tblGrid>
      <w:tr w:rsidR="00934EED" w14:paraId="3D5406F4" w14:textId="77777777">
        <w:trPr>
          <w:trHeight w:val="472"/>
          <w:jc w:val="center"/>
        </w:trPr>
        <w:tc>
          <w:tcPr>
            <w:tcW w:w="1085" w:type="dxa"/>
            <w:shd w:val="clear" w:color="auto" w:fill="auto"/>
            <w:vAlign w:val="center"/>
          </w:tcPr>
          <w:p w14:paraId="1619F45C" w14:textId="77777777" w:rsidR="00934EED" w:rsidRDefault="00EB5BCE">
            <w:pPr>
              <w:pStyle w:val="TableText"/>
              <w:ind w:leftChars="0" w:left="130" w:right="105"/>
              <w:jc w:val="center"/>
              <w:rPr>
                <w:rFonts w:ascii="宋体" w:eastAsia="宋体" w:hAnsi="宋体"/>
                <w:sz w:val="21"/>
                <w:szCs w:val="21"/>
              </w:rPr>
            </w:pPr>
            <w:r>
              <w:rPr>
                <w:rFonts w:ascii="宋体" w:eastAsia="宋体" w:hAnsi="宋体" w:hint="eastAsia"/>
                <w:sz w:val="21"/>
                <w:szCs w:val="21"/>
                <w:lang w:eastAsia="zh-CN"/>
              </w:rPr>
              <w:t>序号</w:t>
            </w:r>
          </w:p>
        </w:tc>
        <w:tc>
          <w:tcPr>
            <w:tcW w:w="2034" w:type="dxa"/>
            <w:shd w:val="clear" w:color="auto" w:fill="auto"/>
            <w:vAlign w:val="center"/>
          </w:tcPr>
          <w:p w14:paraId="7CC02C35" w14:textId="77777777" w:rsidR="00934EED" w:rsidRDefault="00EB5BCE">
            <w:pPr>
              <w:pStyle w:val="TableText"/>
              <w:ind w:leftChars="0" w:left="130" w:right="105"/>
              <w:jc w:val="center"/>
              <w:rPr>
                <w:rFonts w:ascii="宋体" w:eastAsia="宋体" w:hAnsi="宋体"/>
                <w:sz w:val="21"/>
                <w:szCs w:val="21"/>
                <w:lang w:eastAsia="zh-CN"/>
              </w:rPr>
            </w:pPr>
            <w:r>
              <w:rPr>
                <w:rFonts w:ascii="宋体" w:eastAsia="宋体" w:hAnsi="宋体"/>
                <w:sz w:val="21"/>
                <w:szCs w:val="21"/>
                <w:lang w:eastAsia="zh-CN"/>
              </w:rPr>
              <w:t>项目名称</w:t>
            </w:r>
          </w:p>
        </w:tc>
        <w:tc>
          <w:tcPr>
            <w:tcW w:w="2835" w:type="dxa"/>
            <w:shd w:val="clear" w:color="auto" w:fill="auto"/>
            <w:vAlign w:val="center"/>
          </w:tcPr>
          <w:p w14:paraId="736CF5B2" w14:textId="77777777" w:rsidR="00934EED" w:rsidRDefault="00EB5BCE">
            <w:pPr>
              <w:pStyle w:val="TableText"/>
              <w:ind w:leftChars="0" w:left="130" w:right="105"/>
              <w:jc w:val="center"/>
              <w:rPr>
                <w:rFonts w:ascii="宋体" w:eastAsia="宋体" w:hAnsi="宋体"/>
                <w:sz w:val="21"/>
                <w:szCs w:val="21"/>
              </w:rPr>
            </w:pPr>
            <w:proofErr w:type="spellStart"/>
            <w:r>
              <w:rPr>
                <w:rFonts w:ascii="宋体" w:eastAsia="宋体" w:hAnsi="宋体"/>
                <w:spacing w:val="-5"/>
                <w:sz w:val="21"/>
                <w:szCs w:val="21"/>
              </w:rPr>
              <w:t>产品名称</w:t>
            </w:r>
            <w:proofErr w:type="spellEnd"/>
          </w:p>
        </w:tc>
        <w:tc>
          <w:tcPr>
            <w:tcW w:w="992" w:type="dxa"/>
            <w:shd w:val="clear" w:color="auto" w:fill="auto"/>
            <w:vAlign w:val="center"/>
          </w:tcPr>
          <w:p w14:paraId="361AA507" w14:textId="77777777" w:rsidR="00934EED" w:rsidRDefault="00EB5BCE">
            <w:pPr>
              <w:pStyle w:val="TableText"/>
              <w:ind w:leftChars="0" w:left="130" w:right="105"/>
              <w:jc w:val="center"/>
              <w:rPr>
                <w:rFonts w:ascii="宋体" w:eastAsia="宋体" w:hAnsi="宋体"/>
                <w:sz w:val="21"/>
                <w:szCs w:val="21"/>
              </w:rPr>
            </w:pPr>
            <w:proofErr w:type="spellStart"/>
            <w:r>
              <w:rPr>
                <w:rFonts w:ascii="宋体" w:eastAsia="宋体" w:hAnsi="宋体"/>
                <w:spacing w:val="-8"/>
                <w:sz w:val="21"/>
                <w:szCs w:val="21"/>
              </w:rPr>
              <w:t>数量</w:t>
            </w:r>
            <w:proofErr w:type="spellEnd"/>
          </w:p>
        </w:tc>
        <w:tc>
          <w:tcPr>
            <w:tcW w:w="853" w:type="dxa"/>
            <w:shd w:val="clear" w:color="auto" w:fill="auto"/>
            <w:vAlign w:val="center"/>
          </w:tcPr>
          <w:p w14:paraId="3739BEA8" w14:textId="77777777" w:rsidR="00934EED" w:rsidRDefault="00EB5BCE">
            <w:pPr>
              <w:pStyle w:val="TableText"/>
              <w:ind w:leftChars="0" w:left="130" w:right="105"/>
              <w:jc w:val="center"/>
              <w:rPr>
                <w:rFonts w:ascii="宋体" w:eastAsia="宋体" w:hAnsi="宋体"/>
                <w:sz w:val="21"/>
                <w:szCs w:val="21"/>
              </w:rPr>
            </w:pPr>
            <w:proofErr w:type="spellStart"/>
            <w:r>
              <w:rPr>
                <w:rFonts w:ascii="宋体" w:eastAsia="宋体" w:hAnsi="宋体"/>
                <w:spacing w:val="-11"/>
                <w:sz w:val="21"/>
                <w:szCs w:val="21"/>
              </w:rPr>
              <w:t>单位</w:t>
            </w:r>
            <w:proofErr w:type="spellEnd"/>
          </w:p>
        </w:tc>
      </w:tr>
      <w:tr w:rsidR="00934EED" w14:paraId="4A3797B6" w14:textId="77777777">
        <w:trPr>
          <w:trHeight w:val="472"/>
          <w:jc w:val="center"/>
        </w:trPr>
        <w:tc>
          <w:tcPr>
            <w:tcW w:w="1085" w:type="dxa"/>
            <w:shd w:val="clear" w:color="auto" w:fill="auto"/>
            <w:vAlign w:val="center"/>
          </w:tcPr>
          <w:p w14:paraId="5B9B82E6" w14:textId="77777777" w:rsidR="00934EED" w:rsidRDefault="00EB5BCE">
            <w:pPr>
              <w:pStyle w:val="TableText"/>
              <w:spacing w:before="154" w:line="181" w:lineRule="auto"/>
              <w:ind w:leftChars="0" w:left="130" w:right="105"/>
              <w:jc w:val="center"/>
              <w:rPr>
                <w:rFonts w:ascii="宋体" w:eastAsia="宋体" w:hAnsi="宋体"/>
                <w:sz w:val="21"/>
                <w:szCs w:val="21"/>
              </w:rPr>
            </w:pPr>
            <w:r>
              <w:rPr>
                <w:rFonts w:ascii="宋体" w:eastAsia="宋体" w:hAnsi="宋体"/>
                <w:sz w:val="21"/>
                <w:szCs w:val="21"/>
              </w:rPr>
              <w:t>1</w:t>
            </w:r>
          </w:p>
        </w:tc>
        <w:tc>
          <w:tcPr>
            <w:tcW w:w="2034" w:type="dxa"/>
            <w:shd w:val="clear" w:color="auto" w:fill="auto"/>
            <w:vAlign w:val="center"/>
          </w:tcPr>
          <w:p w14:paraId="77F99D99" w14:textId="77777777" w:rsidR="00934EED" w:rsidRDefault="00EB5BCE">
            <w:pPr>
              <w:pStyle w:val="TableText"/>
              <w:spacing w:before="114" w:line="222" w:lineRule="auto"/>
              <w:ind w:leftChars="0" w:left="130" w:right="105"/>
              <w:jc w:val="center"/>
              <w:rPr>
                <w:rFonts w:ascii="宋体" w:eastAsia="宋体" w:hAnsi="宋体"/>
                <w:spacing w:val="-12"/>
                <w:sz w:val="21"/>
                <w:szCs w:val="21"/>
              </w:rPr>
            </w:pPr>
            <w:proofErr w:type="spellStart"/>
            <w:r>
              <w:rPr>
                <w:rFonts w:ascii="宋体" w:eastAsia="宋体" w:hAnsi="宋体"/>
                <w:spacing w:val="-12"/>
                <w:sz w:val="21"/>
                <w:szCs w:val="21"/>
              </w:rPr>
              <w:t>主机</w:t>
            </w:r>
            <w:proofErr w:type="spellEnd"/>
          </w:p>
        </w:tc>
        <w:tc>
          <w:tcPr>
            <w:tcW w:w="2835" w:type="dxa"/>
            <w:shd w:val="clear" w:color="auto" w:fill="auto"/>
            <w:vAlign w:val="center"/>
          </w:tcPr>
          <w:p w14:paraId="3E1FF3F0" w14:textId="77777777" w:rsidR="00934EED" w:rsidRDefault="00EB5BCE">
            <w:pPr>
              <w:pStyle w:val="TableText"/>
              <w:spacing w:before="113" w:line="222" w:lineRule="auto"/>
              <w:ind w:leftChars="0" w:left="130" w:right="105"/>
              <w:jc w:val="center"/>
              <w:rPr>
                <w:rFonts w:ascii="宋体" w:eastAsia="宋体" w:hAnsi="宋体"/>
                <w:spacing w:val="-6"/>
                <w:sz w:val="21"/>
                <w:szCs w:val="21"/>
              </w:rPr>
            </w:pPr>
            <w:r>
              <w:rPr>
                <w:rFonts w:ascii="宋体" w:eastAsia="宋体" w:hAnsi="宋体"/>
                <w:spacing w:val="-6"/>
                <w:sz w:val="21"/>
                <w:szCs w:val="21"/>
              </w:rPr>
              <w:t>LCD</w:t>
            </w:r>
            <w:r>
              <w:rPr>
                <w:rFonts w:ascii="宋体" w:eastAsia="宋体" w:hAnsi="宋体"/>
                <w:spacing w:val="-34"/>
                <w:sz w:val="21"/>
                <w:szCs w:val="21"/>
              </w:rPr>
              <w:t xml:space="preserve"> </w:t>
            </w:r>
            <w:proofErr w:type="spellStart"/>
            <w:r>
              <w:rPr>
                <w:rFonts w:ascii="宋体" w:eastAsia="宋体" w:hAnsi="宋体"/>
                <w:spacing w:val="-6"/>
                <w:sz w:val="21"/>
                <w:szCs w:val="21"/>
              </w:rPr>
              <w:t>光固化</w:t>
            </w:r>
            <w:proofErr w:type="spellEnd"/>
            <w:r>
              <w:rPr>
                <w:rFonts w:ascii="宋体" w:eastAsia="宋体" w:hAnsi="宋体"/>
                <w:spacing w:val="-47"/>
                <w:sz w:val="21"/>
                <w:szCs w:val="21"/>
              </w:rPr>
              <w:t xml:space="preserve"> </w:t>
            </w:r>
            <w:r>
              <w:rPr>
                <w:rFonts w:ascii="宋体" w:eastAsia="宋体" w:hAnsi="宋体"/>
                <w:spacing w:val="-6"/>
                <w:sz w:val="21"/>
                <w:szCs w:val="21"/>
              </w:rPr>
              <w:t>3D</w:t>
            </w:r>
            <w:r>
              <w:rPr>
                <w:rFonts w:ascii="宋体" w:eastAsia="宋体" w:hAnsi="宋体"/>
                <w:spacing w:val="-41"/>
                <w:sz w:val="21"/>
                <w:szCs w:val="21"/>
              </w:rPr>
              <w:t xml:space="preserve"> </w:t>
            </w:r>
            <w:proofErr w:type="spellStart"/>
            <w:r>
              <w:rPr>
                <w:rFonts w:ascii="宋体" w:eastAsia="宋体" w:hAnsi="宋体"/>
                <w:spacing w:val="-6"/>
                <w:sz w:val="21"/>
                <w:szCs w:val="21"/>
              </w:rPr>
              <w:t>打印机</w:t>
            </w:r>
            <w:proofErr w:type="spellEnd"/>
          </w:p>
        </w:tc>
        <w:tc>
          <w:tcPr>
            <w:tcW w:w="992" w:type="dxa"/>
            <w:shd w:val="clear" w:color="auto" w:fill="auto"/>
            <w:vAlign w:val="center"/>
          </w:tcPr>
          <w:p w14:paraId="6ADE13AE" w14:textId="77777777" w:rsidR="00934EED" w:rsidRDefault="00EB5BCE">
            <w:pPr>
              <w:pStyle w:val="TableText"/>
              <w:spacing w:before="154" w:line="181" w:lineRule="auto"/>
              <w:ind w:leftChars="0" w:left="130" w:right="105"/>
              <w:jc w:val="center"/>
              <w:rPr>
                <w:rFonts w:ascii="宋体" w:eastAsia="宋体" w:hAnsi="宋体"/>
                <w:sz w:val="21"/>
                <w:szCs w:val="21"/>
              </w:rPr>
            </w:pPr>
            <w:r>
              <w:rPr>
                <w:rFonts w:ascii="宋体" w:eastAsia="宋体" w:hAnsi="宋体"/>
                <w:sz w:val="21"/>
                <w:szCs w:val="21"/>
              </w:rPr>
              <w:t>1</w:t>
            </w:r>
          </w:p>
        </w:tc>
        <w:tc>
          <w:tcPr>
            <w:tcW w:w="853" w:type="dxa"/>
            <w:shd w:val="clear" w:color="auto" w:fill="auto"/>
            <w:vAlign w:val="center"/>
          </w:tcPr>
          <w:p w14:paraId="64A5DDB7" w14:textId="77777777" w:rsidR="00934EED" w:rsidRDefault="00EB5BCE">
            <w:pPr>
              <w:pStyle w:val="TableText"/>
              <w:spacing w:before="113" w:line="226" w:lineRule="auto"/>
              <w:ind w:leftChars="0" w:left="130" w:right="105"/>
              <w:jc w:val="center"/>
              <w:rPr>
                <w:rFonts w:ascii="宋体" w:eastAsia="宋体" w:hAnsi="宋体"/>
                <w:sz w:val="21"/>
                <w:szCs w:val="21"/>
              </w:rPr>
            </w:pPr>
            <w:r>
              <w:rPr>
                <w:rFonts w:ascii="宋体" w:eastAsia="宋体" w:hAnsi="宋体"/>
                <w:sz w:val="21"/>
                <w:szCs w:val="21"/>
              </w:rPr>
              <w:t>套</w:t>
            </w:r>
          </w:p>
        </w:tc>
      </w:tr>
      <w:tr w:rsidR="00934EED" w14:paraId="3660B88E" w14:textId="77777777">
        <w:trPr>
          <w:trHeight w:val="539"/>
          <w:jc w:val="center"/>
        </w:trPr>
        <w:tc>
          <w:tcPr>
            <w:tcW w:w="1085" w:type="dxa"/>
            <w:shd w:val="clear" w:color="auto" w:fill="auto"/>
            <w:vAlign w:val="center"/>
          </w:tcPr>
          <w:p w14:paraId="51C3FFFA" w14:textId="77777777" w:rsidR="00934EED" w:rsidRDefault="00EB5BCE">
            <w:pPr>
              <w:pStyle w:val="TableText"/>
              <w:spacing w:before="78" w:line="180" w:lineRule="auto"/>
              <w:ind w:leftChars="0" w:left="130" w:right="105"/>
              <w:jc w:val="center"/>
              <w:rPr>
                <w:rFonts w:ascii="宋体" w:eastAsia="宋体" w:hAnsi="宋体"/>
                <w:sz w:val="21"/>
                <w:szCs w:val="21"/>
              </w:rPr>
            </w:pPr>
            <w:r>
              <w:rPr>
                <w:rFonts w:ascii="宋体" w:eastAsia="宋体" w:hAnsi="宋体"/>
                <w:sz w:val="21"/>
                <w:szCs w:val="21"/>
              </w:rPr>
              <w:t>2</w:t>
            </w:r>
          </w:p>
        </w:tc>
        <w:tc>
          <w:tcPr>
            <w:tcW w:w="2034" w:type="dxa"/>
            <w:vMerge w:val="restart"/>
            <w:shd w:val="clear" w:color="auto" w:fill="auto"/>
            <w:vAlign w:val="center"/>
          </w:tcPr>
          <w:p w14:paraId="673FF202" w14:textId="77777777" w:rsidR="00934EED" w:rsidRDefault="00EB5BCE">
            <w:pPr>
              <w:pStyle w:val="TableText"/>
              <w:spacing w:before="78" w:line="222" w:lineRule="auto"/>
              <w:ind w:leftChars="0" w:left="130" w:right="105"/>
              <w:jc w:val="center"/>
              <w:rPr>
                <w:rFonts w:ascii="宋体" w:eastAsia="宋体" w:hAnsi="宋体"/>
                <w:sz w:val="21"/>
                <w:szCs w:val="21"/>
              </w:rPr>
            </w:pPr>
            <w:proofErr w:type="spellStart"/>
            <w:r>
              <w:rPr>
                <w:rFonts w:ascii="宋体" w:eastAsia="宋体" w:hAnsi="宋体"/>
                <w:spacing w:val="-14"/>
                <w:sz w:val="21"/>
                <w:szCs w:val="21"/>
              </w:rPr>
              <w:t>附件</w:t>
            </w:r>
            <w:proofErr w:type="spellEnd"/>
          </w:p>
        </w:tc>
        <w:tc>
          <w:tcPr>
            <w:tcW w:w="2835" w:type="dxa"/>
            <w:shd w:val="clear" w:color="auto" w:fill="auto"/>
            <w:vAlign w:val="center"/>
          </w:tcPr>
          <w:p w14:paraId="1B342EEA" w14:textId="77777777" w:rsidR="00934EED" w:rsidRDefault="00EB5BCE">
            <w:pPr>
              <w:pStyle w:val="TableText"/>
              <w:spacing w:before="117" w:line="222" w:lineRule="auto"/>
              <w:ind w:leftChars="0" w:left="130" w:right="105"/>
              <w:jc w:val="center"/>
              <w:rPr>
                <w:rFonts w:ascii="宋体" w:eastAsia="宋体" w:hAnsi="宋体"/>
                <w:spacing w:val="-3"/>
                <w:sz w:val="21"/>
                <w:szCs w:val="21"/>
                <w:lang w:eastAsia="zh-CN"/>
              </w:rPr>
            </w:pPr>
            <w:proofErr w:type="gramStart"/>
            <w:r>
              <w:rPr>
                <w:rFonts w:ascii="宋体" w:eastAsia="宋体" w:hAnsi="宋体"/>
                <w:spacing w:val="-3"/>
                <w:sz w:val="21"/>
                <w:szCs w:val="21"/>
                <w:lang w:eastAsia="zh-CN"/>
              </w:rPr>
              <w:t>增材制造</w:t>
            </w:r>
            <w:proofErr w:type="gramEnd"/>
            <w:r>
              <w:rPr>
                <w:rFonts w:ascii="宋体" w:eastAsia="宋体" w:hAnsi="宋体"/>
                <w:spacing w:val="-3"/>
                <w:sz w:val="21"/>
                <w:szCs w:val="21"/>
                <w:lang w:eastAsia="zh-CN"/>
              </w:rPr>
              <w:t>虚拟仿真平台</w:t>
            </w:r>
          </w:p>
        </w:tc>
        <w:tc>
          <w:tcPr>
            <w:tcW w:w="992" w:type="dxa"/>
            <w:shd w:val="clear" w:color="auto" w:fill="auto"/>
            <w:vAlign w:val="center"/>
          </w:tcPr>
          <w:p w14:paraId="3BF887F9" w14:textId="77777777" w:rsidR="00934EED" w:rsidRDefault="00EB5BCE">
            <w:pPr>
              <w:pStyle w:val="TableText"/>
              <w:spacing w:before="78" w:line="181" w:lineRule="auto"/>
              <w:ind w:leftChars="0" w:left="130" w:right="105"/>
              <w:jc w:val="center"/>
              <w:rPr>
                <w:rFonts w:ascii="宋体" w:eastAsia="宋体" w:hAnsi="宋体"/>
                <w:sz w:val="21"/>
                <w:szCs w:val="21"/>
              </w:rPr>
            </w:pPr>
            <w:r>
              <w:rPr>
                <w:rFonts w:ascii="宋体" w:eastAsia="宋体" w:hAnsi="宋体"/>
                <w:sz w:val="21"/>
                <w:szCs w:val="21"/>
              </w:rPr>
              <w:t>1</w:t>
            </w:r>
          </w:p>
        </w:tc>
        <w:tc>
          <w:tcPr>
            <w:tcW w:w="853" w:type="dxa"/>
            <w:shd w:val="clear" w:color="auto" w:fill="auto"/>
            <w:vAlign w:val="center"/>
          </w:tcPr>
          <w:p w14:paraId="48852171" w14:textId="77777777" w:rsidR="00934EED" w:rsidRDefault="00EB5BCE">
            <w:pPr>
              <w:pStyle w:val="TableText"/>
              <w:spacing w:before="78" w:line="226" w:lineRule="auto"/>
              <w:ind w:leftChars="0" w:left="130" w:right="105"/>
              <w:jc w:val="center"/>
              <w:rPr>
                <w:rFonts w:ascii="宋体" w:eastAsia="宋体" w:hAnsi="宋体"/>
                <w:sz w:val="21"/>
                <w:szCs w:val="21"/>
              </w:rPr>
            </w:pPr>
            <w:r>
              <w:rPr>
                <w:rFonts w:ascii="宋体" w:eastAsia="宋体" w:hAnsi="宋体"/>
                <w:sz w:val="21"/>
                <w:szCs w:val="21"/>
              </w:rPr>
              <w:t>套</w:t>
            </w:r>
          </w:p>
        </w:tc>
      </w:tr>
      <w:tr w:rsidR="00934EED" w14:paraId="07160B7C" w14:textId="77777777">
        <w:trPr>
          <w:trHeight w:val="473"/>
          <w:jc w:val="center"/>
        </w:trPr>
        <w:tc>
          <w:tcPr>
            <w:tcW w:w="1085" w:type="dxa"/>
            <w:shd w:val="clear" w:color="auto" w:fill="auto"/>
            <w:vAlign w:val="center"/>
          </w:tcPr>
          <w:p w14:paraId="3794E485" w14:textId="77777777" w:rsidR="00934EED" w:rsidRDefault="00EB5BCE">
            <w:pPr>
              <w:pStyle w:val="TableText"/>
              <w:spacing w:before="158" w:line="180" w:lineRule="auto"/>
              <w:ind w:leftChars="0" w:left="130" w:right="105"/>
              <w:jc w:val="center"/>
              <w:rPr>
                <w:rFonts w:ascii="宋体" w:eastAsia="宋体" w:hAnsi="宋体"/>
                <w:sz w:val="21"/>
                <w:szCs w:val="21"/>
              </w:rPr>
            </w:pPr>
            <w:r>
              <w:rPr>
                <w:rFonts w:ascii="宋体" w:eastAsia="宋体" w:hAnsi="宋体"/>
                <w:sz w:val="21"/>
                <w:szCs w:val="21"/>
              </w:rPr>
              <w:t>3</w:t>
            </w:r>
          </w:p>
        </w:tc>
        <w:tc>
          <w:tcPr>
            <w:tcW w:w="2034" w:type="dxa"/>
            <w:vMerge/>
            <w:shd w:val="clear" w:color="auto" w:fill="auto"/>
            <w:vAlign w:val="center"/>
          </w:tcPr>
          <w:p w14:paraId="660FA059" w14:textId="77777777" w:rsidR="00934EED" w:rsidRDefault="00934EED">
            <w:pPr>
              <w:ind w:left="130" w:right="105"/>
              <w:jc w:val="center"/>
              <w:rPr>
                <w:rFonts w:ascii="宋体" w:hAnsi="宋体" w:cs="Arial"/>
                <w:szCs w:val="21"/>
              </w:rPr>
            </w:pPr>
          </w:p>
        </w:tc>
        <w:tc>
          <w:tcPr>
            <w:tcW w:w="2835" w:type="dxa"/>
            <w:shd w:val="clear" w:color="auto" w:fill="auto"/>
            <w:vAlign w:val="center"/>
          </w:tcPr>
          <w:p w14:paraId="008774F7" w14:textId="77777777" w:rsidR="00934EED" w:rsidRDefault="00EB5BCE">
            <w:pPr>
              <w:pStyle w:val="TableText"/>
              <w:spacing w:before="117" w:line="222" w:lineRule="auto"/>
              <w:ind w:leftChars="0" w:left="130" w:right="105"/>
              <w:jc w:val="center"/>
              <w:rPr>
                <w:rFonts w:ascii="宋体" w:eastAsia="宋体" w:hAnsi="宋体"/>
                <w:sz w:val="21"/>
                <w:szCs w:val="21"/>
              </w:rPr>
            </w:pPr>
            <w:proofErr w:type="spellStart"/>
            <w:r>
              <w:rPr>
                <w:rFonts w:ascii="宋体" w:eastAsia="宋体" w:hAnsi="宋体"/>
                <w:spacing w:val="-3"/>
                <w:sz w:val="21"/>
                <w:szCs w:val="21"/>
              </w:rPr>
              <w:t>超声波清洗机</w:t>
            </w:r>
            <w:proofErr w:type="spellEnd"/>
          </w:p>
        </w:tc>
        <w:tc>
          <w:tcPr>
            <w:tcW w:w="992" w:type="dxa"/>
            <w:shd w:val="clear" w:color="auto" w:fill="auto"/>
            <w:vAlign w:val="center"/>
          </w:tcPr>
          <w:p w14:paraId="679EDA28" w14:textId="77777777" w:rsidR="00934EED" w:rsidRDefault="00EB5BCE">
            <w:pPr>
              <w:pStyle w:val="TableText"/>
              <w:spacing w:before="157" w:line="181" w:lineRule="auto"/>
              <w:ind w:leftChars="0" w:left="130" w:right="105"/>
              <w:jc w:val="center"/>
              <w:rPr>
                <w:rFonts w:ascii="宋体" w:eastAsia="宋体" w:hAnsi="宋体"/>
                <w:sz w:val="21"/>
                <w:szCs w:val="21"/>
              </w:rPr>
            </w:pPr>
            <w:r>
              <w:rPr>
                <w:rFonts w:ascii="宋体" w:eastAsia="宋体" w:hAnsi="宋体"/>
                <w:sz w:val="21"/>
                <w:szCs w:val="21"/>
              </w:rPr>
              <w:t>1</w:t>
            </w:r>
          </w:p>
        </w:tc>
        <w:tc>
          <w:tcPr>
            <w:tcW w:w="853" w:type="dxa"/>
            <w:shd w:val="clear" w:color="auto" w:fill="auto"/>
            <w:vAlign w:val="center"/>
          </w:tcPr>
          <w:p w14:paraId="542413BD" w14:textId="77777777" w:rsidR="00934EED" w:rsidRDefault="00EB5BCE">
            <w:pPr>
              <w:pStyle w:val="TableText"/>
              <w:spacing w:before="117" w:line="221" w:lineRule="auto"/>
              <w:ind w:leftChars="0" w:left="130" w:right="105"/>
              <w:jc w:val="center"/>
              <w:rPr>
                <w:rFonts w:ascii="宋体" w:eastAsia="宋体" w:hAnsi="宋体"/>
                <w:sz w:val="21"/>
                <w:szCs w:val="21"/>
              </w:rPr>
            </w:pPr>
            <w:r>
              <w:rPr>
                <w:rFonts w:ascii="宋体" w:eastAsia="宋体" w:hAnsi="宋体"/>
                <w:sz w:val="21"/>
                <w:szCs w:val="21"/>
              </w:rPr>
              <w:t>台</w:t>
            </w:r>
          </w:p>
        </w:tc>
      </w:tr>
      <w:tr w:rsidR="00934EED" w14:paraId="033F3FA1" w14:textId="77777777">
        <w:trPr>
          <w:trHeight w:val="472"/>
          <w:jc w:val="center"/>
        </w:trPr>
        <w:tc>
          <w:tcPr>
            <w:tcW w:w="1085" w:type="dxa"/>
            <w:shd w:val="clear" w:color="auto" w:fill="auto"/>
            <w:vAlign w:val="center"/>
          </w:tcPr>
          <w:p w14:paraId="73C35502" w14:textId="77777777" w:rsidR="00934EED" w:rsidRDefault="00EB5BCE">
            <w:pPr>
              <w:pStyle w:val="TableText"/>
              <w:spacing w:before="158" w:line="180" w:lineRule="auto"/>
              <w:ind w:leftChars="0" w:left="130" w:right="105"/>
              <w:jc w:val="center"/>
              <w:rPr>
                <w:rFonts w:ascii="宋体" w:eastAsia="宋体" w:hAnsi="宋体"/>
                <w:sz w:val="21"/>
                <w:szCs w:val="21"/>
              </w:rPr>
            </w:pPr>
            <w:r>
              <w:rPr>
                <w:rFonts w:ascii="宋体" w:eastAsia="宋体" w:hAnsi="宋体"/>
                <w:sz w:val="21"/>
                <w:szCs w:val="21"/>
              </w:rPr>
              <w:t>4</w:t>
            </w:r>
          </w:p>
        </w:tc>
        <w:tc>
          <w:tcPr>
            <w:tcW w:w="2034" w:type="dxa"/>
            <w:vMerge/>
            <w:shd w:val="clear" w:color="auto" w:fill="auto"/>
            <w:vAlign w:val="center"/>
          </w:tcPr>
          <w:p w14:paraId="27A11A13" w14:textId="77777777" w:rsidR="00934EED" w:rsidRDefault="00934EED">
            <w:pPr>
              <w:ind w:left="130" w:right="105"/>
              <w:jc w:val="center"/>
              <w:rPr>
                <w:rFonts w:ascii="宋体" w:hAnsi="宋体" w:cs="Arial"/>
                <w:szCs w:val="21"/>
              </w:rPr>
            </w:pPr>
          </w:p>
        </w:tc>
        <w:tc>
          <w:tcPr>
            <w:tcW w:w="2835" w:type="dxa"/>
            <w:shd w:val="clear" w:color="auto" w:fill="auto"/>
            <w:vAlign w:val="center"/>
          </w:tcPr>
          <w:p w14:paraId="6A72178D" w14:textId="77777777" w:rsidR="00934EED" w:rsidRDefault="00EB5BCE">
            <w:pPr>
              <w:pStyle w:val="TableText"/>
              <w:spacing w:before="116" w:line="222" w:lineRule="auto"/>
              <w:ind w:leftChars="0" w:left="130" w:right="105"/>
              <w:jc w:val="center"/>
              <w:rPr>
                <w:rFonts w:ascii="宋体" w:eastAsia="宋体" w:hAnsi="宋体"/>
                <w:sz w:val="21"/>
                <w:szCs w:val="21"/>
              </w:rPr>
            </w:pPr>
            <w:proofErr w:type="spellStart"/>
            <w:r>
              <w:rPr>
                <w:rFonts w:ascii="宋体" w:eastAsia="宋体" w:hAnsi="宋体"/>
                <w:spacing w:val="-7"/>
                <w:sz w:val="21"/>
                <w:szCs w:val="21"/>
              </w:rPr>
              <w:t>打印屏</w:t>
            </w:r>
            <w:proofErr w:type="spellEnd"/>
          </w:p>
        </w:tc>
        <w:tc>
          <w:tcPr>
            <w:tcW w:w="992" w:type="dxa"/>
            <w:shd w:val="clear" w:color="auto" w:fill="auto"/>
            <w:vAlign w:val="center"/>
          </w:tcPr>
          <w:p w14:paraId="35FE7575" w14:textId="77777777" w:rsidR="00934EED" w:rsidRDefault="00EB5BCE">
            <w:pPr>
              <w:pStyle w:val="TableText"/>
              <w:spacing w:before="157" w:line="181" w:lineRule="auto"/>
              <w:ind w:leftChars="0" w:left="130" w:right="105"/>
              <w:jc w:val="center"/>
              <w:rPr>
                <w:rFonts w:ascii="宋体" w:eastAsia="宋体" w:hAnsi="宋体"/>
                <w:sz w:val="21"/>
                <w:szCs w:val="21"/>
              </w:rPr>
            </w:pPr>
            <w:r>
              <w:rPr>
                <w:rFonts w:ascii="宋体" w:eastAsia="宋体" w:hAnsi="宋体"/>
                <w:sz w:val="21"/>
                <w:szCs w:val="21"/>
              </w:rPr>
              <w:t>1</w:t>
            </w:r>
          </w:p>
        </w:tc>
        <w:tc>
          <w:tcPr>
            <w:tcW w:w="853" w:type="dxa"/>
            <w:shd w:val="clear" w:color="auto" w:fill="auto"/>
            <w:vAlign w:val="center"/>
          </w:tcPr>
          <w:p w14:paraId="7DECDF4B" w14:textId="77777777" w:rsidR="00934EED" w:rsidRDefault="00EB5BCE">
            <w:pPr>
              <w:pStyle w:val="TableText"/>
              <w:spacing w:before="116" w:line="223" w:lineRule="auto"/>
              <w:ind w:leftChars="0" w:left="130" w:right="105"/>
              <w:jc w:val="center"/>
              <w:rPr>
                <w:rFonts w:ascii="宋体" w:eastAsia="宋体" w:hAnsi="宋体"/>
                <w:sz w:val="21"/>
                <w:szCs w:val="21"/>
              </w:rPr>
            </w:pPr>
            <w:r>
              <w:rPr>
                <w:rFonts w:ascii="宋体" w:eastAsia="宋体" w:hAnsi="宋体"/>
                <w:sz w:val="21"/>
                <w:szCs w:val="21"/>
              </w:rPr>
              <w:t>个</w:t>
            </w:r>
          </w:p>
        </w:tc>
      </w:tr>
      <w:tr w:rsidR="00934EED" w14:paraId="2BBCB007" w14:textId="77777777">
        <w:trPr>
          <w:trHeight w:val="473"/>
          <w:jc w:val="center"/>
        </w:trPr>
        <w:tc>
          <w:tcPr>
            <w:tcW w:w="1085" w:type="dxa"/>
            <w:shd w:val="clear" w:color="auto" w:fill="auto"/>
            <w:vAlign w:val="center"/>
          </w:tcPr>
          <w:p w14:paraId="2C78AEE0" w14:textId="77777777" w:rsidR="00934EED" w:rsidRDefault="00EB5BCE">
            <w:pPr>
              <w:pStyle w:val="TableText"/>
              <w:spacing w:before="160" w:line="179" w:lineRule="auto"/>
              <w:ind w:leftChars="0" w:left="130" w:right="105"/>
              <w:jc w:val="center"/>
              <w:rPr>
                <w:rFonts w:ascii="宋体" w:eastAsia="宋体" w:hAnsi="宋体"/>
                <w:sz w:val="21"/>
                <w:szCs w:val="21"/>
              </w:rPr>
            </w:pPr>
            <w:r>
              <w:rPr>
                <w:rFonts w:ascii="宋体" w:eastAsia="宋体" w:hAnsi="宋体"/>
                <w:sz w:val="21"/>
                <w:szCs w:val="21"/>
              </w:rPr>
              <w:t>5</w:t>
            </w:r>
          </w:p>
        </w:tc>
        <w:tc>
          <w:tcPr>
            <w:tcW w:w="2034" w:type="dxa"/>
            <w:vMerge/>
            <w:shd w:val="clear" w:color="auto" w:fill="auto"/>
            <w:vAlign w:val="center"/>
          </w:tcPr>
          <w:p w14:paraId="2CD98160" w14:textId="77777777" w:rsidR="00934EED" w:rsidRDefault="00934EED">
            <w:pPr>
              <w:ind w:left="130" w:right="105"/>
              <w:jc w:val="center"/>
              <w:rPr>
                <w:rFonts w:ascii="宋体" w:hAnsi="宋体" w:cs="Arial"/>
                <w:szCs w:val="21"/>
              </w:rPr>
            </w:pPr>
          </w:p>
        </w:tc>
        <w:tc>
          <w:tcPr>
            <w:tcW w:w="2835" w:type="dxa"/>
            <w:shd w:val="clear" w:color="auto" w:fill="auto"/>
            <w:vAlign w:val="center"/>
          </w:tcPr>
          <w:p w14:paraId="2F44FA9F" w14:textId="77777777" w:rsidR="00934EED" w:rsidRDefault="00EB5BCE">
            <w:pPr>
              <w:pStyle w:val="TableText"/>
              <w:spacing w:before="117" w:line="222" w:lineRule="auto"/>
              <w:ind w:leftChars="0" w:left="130" w:right="105"/>
              <w:jc w:val="center"/>
              <w:rPr>
                <w:rFonts w:ascii="宋体" w:eastAsia="宋体" w:hAnsi="宋体"/>
                <w:sz w:val="21"/>
                <w:szCs w:val="21"/>
              </w:rPr>
            </w:pPr>
            <w:proofErr w:type="spellStart"/>
            <w:r>
              <w:rPr>
                <w:rFonts w:ascii="宋体" w:eastAsia="宋体" w:hAnsi="宋体"/>
                <w:spacing w:val="-8"/>
                <w:sz w:val="21"/>
                <w:szCs w:val="21"/>
              </w:rPr>
              <w:t>离型膜</w:t>
            </w:r>
            <w:proofErr w:type="spellEnd"/>
          </w:p>
        </w:tc>
        <w:tc>
          <w:tcPr>
            <w:tcW w:w="992" w:type="dxa"/>
            <w:shd w:val="clear" w:color="auto" w:fill="auto"/>
            <w:vAlign w:val="center"/>
          </w:tcPr>
          <w:p w14:paraId="044F68D4" w14:textId="77777777" w:rsidR="00934EED" w:rsidRDefault="00EB5BCE">
            <w:pPr>
              <w:pStyle w:val="TableText"/>
              <w:spacing w:before="157" w:line="181" w:lineRule="auto"/>
              <w:ind w:leftChars="0" w:left="130" w:right="105"/>
              <w:jc w:val="center"/>
              <w:rPr>
                <w:rFonts w:ascii="宋体" w:eastAsia="宋体" w:hAnsi="宋体"/>
                <w:sz w:val="21"/>
                <w:szCs w:val="21"/>
              </w:rPr>
            </w:pPr>
            <w:r>
              <w:rPr>
                <w:rFonts w:ascii="宋体" w:eastAsia="宋体" w:hAnsi="宋体"/>
                <w:spacing w:val="-14"/>
                <w:sz w:val="21"/>
                <w:szCs w:val="21"/>
              </w:rPr>
              <w:t>10</w:t>
            </w:r>
          </w:p>
        </w:tc>
        <w:tc>
          <w:tcPr>
            <w:tcW w:w="853" w:type="dxa"/>
            <w:shd w:val="clear" w:color="auto" w:fill="auto"/>
            <w:vAlign w:val="center"/>
          </w:tcPr>
          <w:p w14:paraId="75752FEE" w14:textId="77777777" w:rsidR="00934EED" w:rsidRDefault="00EB5BCE">
            <w:pPr>
              <w:pStyle w:val="TableText"/>
              <w:spacing w:before="117" w:line="223" w:lineRule="auto"/>
              <w:ind w:leftChars="0" w:left="130" w:right="105"/>
              <w:jc w:val="center"/>
              <w:rPr>
                <w:rFonts w:ascii="宋体" w:eastAsia="宋体" w:hAnsi="宋体"/>
                <w:sz w:val="21"/>
                <w:szCs w:val="21"/>
              </w:rPr>
            </w:pPr>
            <w:r>
              <w:rPr>
                <w:rFonts w:ascii="宋体" w:eastAsia="宋体" w:hAnsi="宋体"/>
                <w:sz w:val="21"/>
                <w:szCs w:val="21"/>
              </w:rPr>
              <w:t>张</w:t>
            </w:r>
          </w:p>
        </w:tc>
      </w:tr>
      <w:tr w:rsidR="00934EED" w14:paraId="58F571B2" w14:textId="77777777">
        <w:trPr>
          <w:trHeight w:val="473"/>
          <w:jc w:val="center"/>
        </w:trPr>
        <w:tc>
          <w:tcPr>
            <w:tcW w:w="1085" w:type="dxa"/>
            <w:shd w:val="clear" w:color="auto" w:fill="auto"/>
            <w:vAlign w:val="center"/>
          </w:tcPr>
          <w:p w14:paraId="00B9CC0C" w14:textId="77777777" w:rsidR="00934EED" w:rsidRDefault="00EB5BCE">
            <w:pPr>
              <w:pStyle w:val="TableText"/>
              <w:spacing w:before="158" w:line="180" w:lineRule="auto"/>
              <w:ind w:leftChars="0" w:left="130" w:right="105"/>
              <w:jc w:val="center"/>
              <w:rPr>
                <w:rFonts w:ascii="宋体" w:eastAsia="宋体" w:hAnsi="宋体"/>
                <w:sz w:val="21"/>
                <w:szCs w:val="21"/>
              </w:rPr>
            </w:pPr>
            <w:r>
              <w:rPr>
                <w:rFonts w:ascii="宋体" w:eastAsia="宋体" w:hAnsi="宋体"/>
                <w:sz w:val="21"/>
                <w:szCs w:val="21"/>
              </w:rPr>
              <w:t>6</w:t>
            </w:r>
          </w:p>
        </w:tc>
        <w:tc>
          <w:tcPr>
            <w:tcW w:w="2034" w:type="dxa"/>
            <w:vMerge/>
            <w:shd w:val="clear" w:color="auto" w:fill="auto"/>
            <w:vAlign w:val="center"/>
          </w:tcPr>
          <w:p w14:paraId="72D5911E" w14:textId="77777777" w:rsidR="00934EED" w:rsidRDefault="00934EED">
            <w:pPr>
              <w:ind w:left="130" w:right="105"/>
              <w:jc w:val="center"/>
              <w:rPr>
                <w:rFonts w:ascii="宋体" w:hAnsi="宋体" w:cs="Arial"/>
                <w:szCs w:val="21"/>
              </w:rPr>
            </w:pPr>
          </w:p>
        </w:tc>
        <w:tc>
          <w:tcPr>
            <w:tcW w:w="2835" w:type="dxa"/>
            <w:shd w:val="clear" w:color="auto" w:fill="auto"/>
            <w:vAlign w:val="center"/>
          </w:tcPr>
          <w:p w14:paraId="062D24EA" w14:textId="77777777" w:rsidR="00934EED" w:rsidRDefault="00EB5BCE">
            <w:pPr>
              <w:pStyle w:val="TableText"/>
              <w:spacing w:before="117" w:line="223" w:lineRule="auto"/>
              <w:ind w:leftChars="0" w:left="130" w:right="105"/>
              <w:jc w:val="center"/>
              <w:rPr>
                <w:rFonts w:ascii="宋体" w:eastAsia="宋体" w:hAnsi="宋体"/>
                <w:sz w:val="21"/>
                <w:szCs w:val="21"/>
              </w:rPr>
            </w:pPr>
            <w:proofErr w:type="spellStart"/>
            <w:r>
              <w:rPr>
                <w:rFonts w:ascii="宋体" w:eastAsia="宋体" w:hAnsi="宋体"/>
                <w:spacing w:val="-9"/>
                <w:sz w:val="21"/>
                <w:szCs w:val="21"/>
              </w:rPr>
              <w:t>耗材</w:t>
            </w:r>
            <w:proofErr w:type="spellEnd"/>
          </w:p>
        </w:tc>
        <w:tc>
          <w:tcPr>
            <w:tcW w:w="992" w:type="dxa"/>
            <w:shd w:val="clear" w:color="auto" w:fill="auto"/>
            <w:vAlign w:val="center"/>
          </w:tcPr>
          <w:p w14:paraId="0CEDCB26" w14:textId="77777777" w:rsidR="00934EED" w:rsidRDefault="00EB5BCE">
            <w:pPr>
              <w:pStyle w:val="TableText"/>
              <w:spacing w:before="157" w:line="181" w:lineRule="auto"/>
              <w:ind w:leftChars="0" w:left="130" w:right="105"/>
              <w:jc w:val="center"/>
              <w:rPr>
                <w:rFonts w:ascii="宋体" w:eastAsia="宋体" w:hAnsi="宋体"/>
                <w:sz w:val="21"/>
                <w:szCs w:val="21"/>
              </w:rPr>
            </w:pPr>
            <w:r>
              <w:rPr>
                <w:rFonts w:ascii="宋体" w:eastAsia="宋体" w:hAnsi="宋体"/>
                <w:spacing w:val="-14"/>
                <w:sz w:val="21"/>
                <w:szCs w:val="21"/>
              </w:rPr>
              <w:t>10</w:t>
            </w:r>
          </w:p>
        </w:tc>
        <w:tc>
          <w:tcPr>
            <w:tcW w:w="853" w:type="dxa"/>
            <w:shd w:val="clear" w:color="auto" w:fill="auto"/>
            <w:vAlign w:val="center"/>
          </w:tcPr>
          <w:p w14:paraId="199735BE" w14:textId="77777777" w:rsidR="00934EED" w:rsidRDefault="00EB5BCE">
            <w:pPr>
              <w:pStyle w:val="TableText"/>
              <w:spacing w:before="158" w:line="180" w:lineRule="auto"/>
              <w:ind w:leftChars="0" w:left="130" w:right="105"/>
              <w:jc w:val="center"/>
              <w:rPr>
                <w:rFonts w:ascii="宋体" w:eastAsia="宋体" w:hAnsi="宋体"/>
                <w:sz w:val="21"/>
                <w:szCs w:val="21"/>
              </w:rPr>
            </w:pPr>
            <w:r>
              <w:rPr>
                <w:rFonts w:ascii="宋体" w:eastAsia="宋体" w:hAnsi="宋体"/>
                <w:spacing w:val="-3"/>
                <w:sz w:val="21"/>
                <w:szCs w:val="21"/>
              </w:rPr>
              <w:t>KG</w:t>
            </w:r>
          </w:p>
        </w:tc>
      </w:tr>
      <w:tr w:rsidR="00934EED" w14:paraId="14CCC266" w14:textId="77777777">
        <w:trPr>
          <w:trHeight w:val="473"/>
          <w:jc w:val="center"/>
        </w:trPr>
        <w:tc>
          <w:tcPr>
            <w:tcW w:w="1085" w:type="dxa"/>
            <w:shd w:val="clear" w:color="auto" w:fill="auto"/>
            <w:vAlign w:val="center"/>
          </w:tcPr>
          <w:p w14:paraId="5B1791EE" w14:textId="77777777" w:rsidR="00934EED" w:rsidRDefault="00EB5BCE">
            <w:pPr>
              <w:pStyle w:val="TableText"/>
              <w:spacing w:before="158" w:line="180" w:lineRule="auto"/>
              <w:ind w:leftChars="0" w:left="130" w:right="105"/>
              <w:jc w:val="center"/>
              <w:rPr>
                <w:rFonts w:ascii="宋体" w:eastAsia="宋体" w:hAnsi="宋体"/>
                <w:sz w:val="21"/>
                <w:szCs w:val="21"/>
                <w:lang w:eastAsia="zh-CN"/>
              </w:rPr>
            </w:pPr>
            <w:r>
              <w:rPr>
                <w:rFonts w:ascii="宋体" w:eastAsia="宋体" w:hAnsi="宋体" w:hint="eastAsia"/>
                <w:sz w:val="21"/>
                <w:szCs w:val="21"/>
                <w:lang w:eastAsia="zh-CN"/>
              </w:rPr>
              <w:t>7</w:t>
            </w:r>
          </w:p>
        </w:tc>
        <w:tc>
          <w:tcPr>
            <w:tcW w:w="2034" w:type="dxa"/>
            <w:vMerge/>
            <w:shd w:val="clear" w:color="auto" w:fill="auto"/>
            <w:vAlign w:val="center"/>
          </w:tcPr>
          <w:p w14:paraId="32463041" w14:textId="77777777" w:rsidR="00934EED" w:rsidRDefault="00934EED">
            <w:pPr>
              <w:ind w:left="130" w:right="105"/>
              <w:jc w:val="center"/>
              <w:rPr>
                <w:rFonts w:ascii="宋体" w:hAnsi="宋体" w:cs="Arial"/>
                <w:szCs w:val="21"/>
              </w:rPr>
            </w:pPr>
          </w:p>
        </w:tc>
        <w:tc>
          <w:tcPr>
            <w:tcW w:w="2835" w:type="dxa"/>
            <w:shd w:val="clear" w:color="auto" w:fill="auto"/>
            <w:vAlign w:val="center"/>
          </w:tcPr>
          <w:p w14:paraId="49B5EA74" w14:textId="77777777" w:rsidR="00934EED" w:rsidRDefault="00EB5BCE">
            <w:pPr>
              <w:pStyle w:val="TableText"/>
              <w:spacing w:before="117" w:line="223" w:lineRule="auto"/>
              <w:ind w:leftChars="0" w:left="130" w:right="105"/>
              <w:jc w:val="center"/>
              <w:rPr>
                <w:rFonts w:ascii="宋体" w:eastAsia="宋体" w:hAnsi="宋体"/>
                <w:spacing w:val="-9"/>
                <w:sz w:val="21"/>
                <w:szCs w:val="21"/>
              </w:rPr>
            </w:pPr>
            <w:proofErr w:type="spellStart"/>
            <w:r>
              <w:rPr>
                <w:rFonts w:ascii="宋体" w:eastAsia="宋体" w:hAnsi="宋体"/>
                <w:spacing w:val="-3"/>
                <w:sz w:val="21"/>
                <w:szCs w:val="21"/>
              </w:rPr>
              <w:t>清洗及后处理工具</w:t>
            </w:r>
            <w:proofErr w:type="spellEnd"/>
          </w:p>
        </w:tc>
        <w:tc>
          <w:tcPr>
            <w:tcW w:w="992" w:type="dxa"/>
            <w:shd w:val="clear" w:color="auto" w:fill="auto"/>
          </w:tcPr>
          <w:p w14:paraId="62F050DC" w14:textId="77777777" w:rsidR="00934EED" w:rsidRDefault="00EB5BCE">
            <w:pPr>
              <w:pStyle w:val="TableText"/>
              <w:spacing w:before="157" w:line="181" w:lineRule="auto"/>
              <w:ind w:leftChars="0" w:left="130" w:right="105"/>
              <w:jc w:val="center"/>
              <w:rPr>
                <w:rFonts w:ascii="宋体" w:eastAsia="宋体" w:hAnsi="宋体"/>
                <w:spacing w:val="-14"/>
                <w:sz w:val="21"/>
                <w:szCs w:val="21"/>
              </w:rPr>
            </w:pPr>
            <w:r>
              <w:rPr>
                <w:rFonts w:ascii="宋体" w:eastAsia="宋体" w:hAnsi="宋体"/>
                <w:sz w:val="21"/>
                <w:szCs w:val="21"/>
              </w:rPr>
              <w:t>套</w:t>
            </w:r>
          </w:p>
        </w:tc>
        <w:tc>
          <w:tcPr>
            <w:tcW w:w="853" w:type="dxa"/>
            <w:shd w:val="clear" w:color="auto" w:fill="auto"/>
          </w:tcPr>
          <w:p w14:paraId="385AF744" w14:textId="77777777" w:rsidR="00934EED" w:rsidRDefault="00EB5BCE">
            <w:pPr>
              <w:pStyle w:val="TableText"/>
              <w:spacing w:before="158" w:line="180" w:lineRule="auto"/>
              <w:ind w:leftChars="0" w:left="130" w:right="105"/>
              <w:jc w:val="center"/>
              <w:rPr>
                <w:rFonts w:ascii="宋体" w:eastAsia="宋体" w:hAnsi="宋体"/>
                <w:spacing w:val="-3"/>
                <w:sz w:val="21"/>
                <w:szCs w:val="21"/>
              </w:rPr>
            </w:pPr>
            <w:r>
              <w:rPr>
                <w:rFonts w:ascii="宋体" w:eastAsia="宋体" w:hAnsi="宋体"/>
                <w:sz w:val="21"/>
                <w:szCs w:val="21"/>
              </w:rPr>
              <w:t>1</w:t>
            </w:r>
          </w:p>
        </w:tc>
      </w:tr>
    </w:tbl>
    <w:p w14:paraId="0E4A7C9A" w14:textId="77777777" w:rsidR="00934EED" w:rsidRDefault="00EB5BCE">
      <w:pPr>
        <w:spacing w:line="380" w:lineRule="exact"/>
        <w:rPr>
          <w:rFonts w:ascii="宋体" w:hAnsi="宋体"/>
          <w:color w:val="000000"/>
          <w:sz w:val="24"/>
        </w:rPr>
      </w:pPr>
      <w:r>
        <w:rPr>
          <w:rFonts w:ascii="宋体" w:hAnsi="宋体" w:hint="eastAsia"/>
          <w:b/>
          <w:color w:val="000000"/>
          <w:sz w:val="24"/>
        </w:rPr>
        <w:t>五</w:t>
      </w:r>
      <w:r>
        <w:rPr>
          <w:rFonts w:ascii="宋体" w:hAnsi="宋体"/>
          <w:b/>
          <w:color w:val="000000"/>
          <w:sz w:val="24"/>
        </w:rPr>
        <w:t>、招标方式</w:t>
      </w:r>
      <w:r>
        <w:rPr>
          <w:rFonts w:ascii="宋体" w:hAnsi="宋体"/>
          <w:color w:val="000000"/>
          <w:sz w:val="24"/>
        </w:rPr>
        <w:t>：采取公开招标的方式，招标文件自行下载。</w:t>
      </w:r>
    </w:p>
    <w:p w14:paraId="5A9AE69A" w14:textId="77777777" w:rsidR="00934EED" w:rsidRDefault="00EB5BCE">
      <w:pPr>
        <w:spacing w:line="380" w:lineRule="exact"/>
        <w:rPr>
          <w:rFonts w:ascii="宋体" w:hAnsi="宋体"/>
          <w:b/>
          <w:color w:val="000000"/>
          <w:sz w:val="24"/>
        </w:rPr>
      </w:pPr>
      <w:r>
        <w:rPr>
          <w:rFonts w:ascii="宋体" w:hAnsi="宋体" w:hint="eastAsia"/>
          <w:b/>
          <w:color w:val="000000"/>
          <w:sz w:val="24"/>
        </w:rPr>
        <w:t>六、投标人资质要求</w:t>
      </w:r>
    </w:p>
    <w:p w14:paraId="038D86CE"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（一）必须符合《政府采购法》第二十二条对供应商的相关规定：</w:t>
      </w:r>
    </w:p>
    <w:p w14:paraId="67792CAE"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1、具有独立承担民事责任的能力；</w:t>
      </w:r>
    </w:p>
    <w:p w14:paraId="2EB3F09E"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2、具有良好的商业信誉和健全的财务会计制度；</w:t>
      </w:r>
    </w:p>
    <w:p w14:paraId="4822BC55"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3、具有履行合同所必需的设备和专业技术能力；</w:t>
      </w:r>
    </w:p>
    <w:p w14:paraId="779FE809"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4、有依法缴纳税收和社会保障资金的良好记录；</w:t>
      </w:r>
    </w:p>
    <w:p w14:paraId="4C959555"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5、参加政府采购活动前三年内，在经营活动中没有重大违法记录；</w:t>
      </w:r>
    </w:p>
    <w:p w14:paraId="218EC5A8"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6、法律、行政法规的其他条件。</w:t>
      </w:r>
    </w:p>
    <w:p w14:paraId="7D418775"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（二）投标人能提供相应的技术及优质的服务，具有良好的财务状况和商业信誉；</w:t>
      </w:r>
    </w:p>
    <w:p w14:paraId="55F69401" w14:textId="77777777" w:rsidR="00934EED" w:rsidRDefault="00EB5BCE">
      <w:pPr>
        <w:tabs>
          <w:tab w:val="left" w:pos="312"/>
        </w:tabs>
        <w:spacing w:line="380" w:lineRule="exact"/>
        <w:ind w:firstLineChars="200" w:firstLine="480"/>
        <w:rPr>
          <w:rFonts w:ascii="宋体" w:hAnsi="宋体"/>
          <w:color w:val="000000"/>
          <w:sz w:val="24"/>
        </w:rPr>
      </w:pPr>
      <w:r>
        <w:rPr>
          <w:rFonts w:ascii="宋体" w:hAnsi="宋体" w:hint="eastAsia"/>
          <w:color w:val="000000"/>
          <w:sz w:val="24"/>
        </w:rPr>
        <w:t>（三）投标人需有</w:t>
      </w:r>
      <w:r>
        <w:rPr>
          <w:rFonts w:ascii="宋体" w:hAnsi="宋体"/>
          <w:color w:val="000000"/>
          <w:sz w:val="24"/>
        </w:rPr>
        <w:t>《营业执照》</w:t>
      </w:r>
      <w:r>
        <w:rPr>
          <w:rFonts w:ascii="宋体" w:hAnsi="宋体" w:hint="eastAsia"/>
          <w:color w:val="000000"/>
          <w:sz w:val="24"/>
        </w:rPr>
        <w:t>；</w:t>
      </w:r>
      <w:r w:rsidRPr="00BC2EDC">
        <w:rPr>
          <w:rFonts w:ascii="宋体" w:hAnsi="宋体" w:hint="eastAsia"/>
          <w:color w:val="000000"/>
          <w:sz w:val="24"/>
        </w:rPr>
        <w:t>如所提供的产品或服务有国家强制要求或经营许可，则应一并提供相应许可资质文件。</w:t>
      </w:r>
    </w:p>
    <w:p w14:paraId="6F98D7FB" w14:textId="77777777" w:rsidR="00934EED" w:rsidRDefault="00EB5BCE">
      <w:pPr>
        <w:tabs>
          <w:tab w:val="left" w:pos="312"/>
        </w:tabs>
        <w:spacing w:line="380" w:lineRule="exact"/>
        <w:ind w:firstLineChars="200" w:firstLine="480"/>
        <w:rPr>
          <w:rFonts w:ascii="宋体" w:hAnsi="宋体"/>
          <w:color w:val="000000"/>
          <w:sz w:val="24"/>
        </w:rPr>
      </w:pPr>
      <w:r>
        <w:rPr>
          <w:rFonts w:ascii="宋体" w:hAnsi="宋体" w:hint="eastAsia"/>
          <w:color w:val="000000"/>
          <w:sz w:val="24"/>
        </w:rPr>
        <w:t>（四）投标人需提供承诺书</w:t>
      </w:r>
      <w:r>
        <w:rPr>
          <w:rFonts w:ascii="宋体" w:hAnsi="宋体"/>
          <w:color w:val="000000"/>
          <w:sz w:val="24"/>
        </w:rPr>
        <w:t>(</w:t>
      </w:r>
      <w:r>
        <w:rPr>
          <w:rFonts w:ascii="宋体" w:hAnsi="宋体" w:hint="eastAsia"/>
          <w:color w:val="000000"/>
          <w:sz w:val="24"/>
        </w:rPr>
        <w:t>承诺一切与</w:t>
      </w:r>
      <w:r w:rsidRPr="00BC2EDC">
        <w:rPr>
          <w:rFonts w:ascii="宋体" w:hAnsi="宋体" w:hint="eastAsia"/>
          <w:color w:val="000000"/>
          <w:sz w:val="24"/>
        </w:rPr>
        <w:t>货物</w:t>
      </w:r>
      <w:r>
        <w:rPr>
          <w:rFonts w:ascii="宋体" w:hAnsi="宋体" w:hint="eastAsia"/>
          <w:color w:val="000000"/>
          <w:sz w:val="24"/>
        </w:rPr>
        <w:t>有关的费用及责任由投标人承</w:t>
      </w:r>
      <w:r>
        <w:rPr>
          <w:rFonts w:ascii="宋体" w:hAnsi="宋体" w:hint="eastAsia"/>
          <w:color w:val="000000"/>
          <w:sz w:val="24"/>
        </w:rPr>
        <w:lastRenderedPageBreak/>
        <w:t>担，供货时提供的所有</w:t>
      </w:r>
      <w:r w:rsidRPr="00BC2EDC">
        <w:rPr>
          <w:rFonts w:ascii="宋体" w:hAnsi="宋体" w:hint="eastAsia"/>
          <w:color w:val="000000"/>
          <w:sz w:val="24"/>
        </w:rPr>
        <w:t>货物</w:t>
      </w:r>
      <w:r>
        <w:rPr>
          <w:rFonts w:ascii="宋体" w:hAnsi="宋体" w:hint="eastAsia"/>
          <w:color w:val="000000"/>
          <w:sz w:val="24"/>
        </w:rPr>
        <w:t>，不存在任何的知识产权与版权的法律纠纷，可合法使用</w:t>
      </w:r>
      <w:r>
        <w:rPr>
          <w:rFonts w:ascii="宋体" w:hAnsi="宋体"/>
          <w:color w:val="000000"/>
          <w:sz w:val="24"/>
        </w:rPr>
        <w:t>)</w:t>
      </w:r>
      <w:r>
        <w:rPr>
          <w:rFonts w:ascii="宋体" w:hAnsi="宋体" w:hint="eastAsia"/>
          <w:color w:val="000000"/>
          <w:sz w:val="24"/>
        </w:rPr>
        <w:t>；</w:t>
      </w:r>
    </w:p>
    <w:p w14:paraId="55A2AE6B"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（五）被授权代表须提供社保基金交纳证明材料（本单位最近一年，需由社保基金中心提供）；</w:t>
      </w:r>
    </w:p>
    <w:p w14:paraId="5D0A30FC"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（六）提供投标人未被列入“失信执行人或重大税收违法当事人”名录的材料。（在“信用中国”网站查询后打印）</w:t>
      </w:r>
    </w:p>
    <w:p w14:paraId="6B0625E3"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以上要求，由投标人提供相关资料证明并盖章。</w:t>
      </w:r>
    </w:p>
    <w:p w14:paraId="65E85658" w14:textId="77777777" w:rsidR="00934EED" w:rsidRDefault="00EB5BCE">
      <w:pPr>
        <w:spacing w:line="380" w:lineRule="exact"/>
        <w:rPr>
          <w:rFonts w:ascii="宋体" w:hAnsi="宋体"/>
          <w:b/>
          <w:color w:val="000000"/>
          <w:sz w:val="24"/>
        </w:rPr>
      </w:pPr>
      <w:r>
        <w:rPr>
          <w:rFonts w:ascii="宋体" w:hAnsi="宋体" w:hint="eastAsia"/>
          <w:b/>
          <w:color w:val="000000"/>
          <w:sz w:val="24"/>
        </w:rPr>
        <w:t>七、投标地点：</w:t>
      </w:r>
    </w:p>
    <w:p w14:paraId="1D4568EE"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送达地址：江苏航运职业技术学院（江苏省南通市经济技术开发区通盛大道185号）西大门外北侧创业园南楼一楼评标室。</w:t>
      </w:r>
    </w:p>
    <w:p w14:paraId="0AD728B6"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邮寄地址：江苏航运职业技术学院（江苏省南通市经济技术开发区通盛大道185号）崇德楼217</w:t>
      </w:r>
      <w:proofErr w:type="gramStart"/>
      <w:r>
        <w:rPr>
          <w:rFonts w:ascii="宋体" w:hAnsi="宋体" w:hint="eastAsia"/>
          <w:color w:val="000000"/>
          <w:sz w:val="24"/>
        </w:rPr>
        <w:t>室资产</w:t>
      </w:r>
      <w:proofErr w:type="gramEnd"/>
      <w:r>
        <w:rPr>
          <w:rFonts w:ascii="宋体" w:hAnsi="宋体" w:hint="eastAsia"/>
          <w:color w:val="000000"/>
          <w:sz w:val="24"/>
        </w:rPr>
        <w:t>管理中心。</w:t>
      </w:r>
    </w:p>
    <w:p w14:paraId="7B419512" w14:textId="1CBE5959" w:rsidR="00934EED" w:rsidRDefault="00EB5BCE">
      <w:pPr>
        <w:widowControl/>
        <w:spacing w:line="380" w:lineRule="exact"/>
        <w:jc w:val="left"/>
        <w:rPr>
          <w:rFonts w:ascii="宋体" w:hAnsi="宋体"/>
          <w:color w:val="000000"/>
          <w:sz w:val="24"/>
        </w:rPr>
      </w:pPr>
      <w:r>
        <w:rPr>
          <w:rFonts w:ascii="宋体" w:hAnsi="宋体" w:hint="eastAsia"/>
          <w:b/>
          <w:color w:val="000000"/>
          <w:sz w:val="24"/>
        </w:rPr>
        <w:t>八、截标时间</w:t>
      </w:r>
      <w:r>
        <w:rPr>
          <w:rFonts w:ascii="宋体" w:hAnsi="宋体" w:hint="eastAsia"/>
          <w:color w:val="000000"/>
          <w:sz w:val="24"/>
        </w:rPr>
        <w:t>：</w:t>
      </w:r>
      <w:r w:rsidR="008F119B">
        <w:rPr>
          <w:rFonts w:ascii="宋体" w:hAnsi="宋体" w:hint="eastAsia"/>
          <w:color w:val="000000"/>
          <w:sz w:val="24"/>
        </w:rPr>
        <w:t>2024</w:t>
      </w:r>
      <w:r>
        <w:rPr>
          <w:rFonts w:ascii="宋体" w:hAnsi="宋体" w:hint="eastAsia"/>
          <w:color w:val="000000"/>
          <w:sz w:val="24"/>
        </w:rPr>
        <w:t>年</w:t>
      </w:r>
      <w:r w:rsidR="008F119B">
        <w:rPr>
          <w:rFonts w:ascii="宋体" w:hAnsi="宋体" w:hint="eastAsia"/>
          <w:color w:val="000000"/>
          <w:sz w:val="24"/>
        </w:rPr>
        <w:t>06</w:t>
      </w:r>
      <w:r>
        <w:rPr>
          <w:rFonts w:ascii="宋体" w:hAnsi="宋体" w:hint="eastAsia"/>
          <w:color w:val="000000"/>
          <w:sz w:val="24"/>
        </w:rPr>
        <w:t>月</w:t>
      </w:r>
      <w:r w:rsidR="00E90E58">
        <w:rPr>
          <w:rFonts w:ascii="宋体" w:hAnsi="宋体" w:hint="eastAsia"/>
          <w:color w:val="000000"/>
          <w:sz w:val="24"/>
        </w:rPr>
        <w:t>17</w:t>
      </w:r>
      <w:r>
        <w:rPr>
          <w:rFonts w:ascii="宋体" w:hAnsi="宋体" w:hint="eastAsia"/>
          <w:color w:val="000000"/>
          <w:sz w:val="24"/>
        </w:rPr>
        <w:t>日</w:t>
      </w:r>
      <w:r w:rsidR="00E90E58">
        <w:rPr>
          <w:rFonts w:ascii="宋体" w:hAnsi="宋体" w:hint="eastAsia"/>
          <w:color w:val="000000"/>
          <w:sz w:val="24"/>
        </w:rPr>
        <w:t>14</w:t>
      </w:r>
      <w:r>
        <w:rPr>
          <w:rFonts w:ascii="宋体" w:hAnsi="宋体" w:hint="eastAsia"/>
          <w:color w:val="000000"/>
          <w:sz w:val="24"/>
        </w:rPr>
        <w:t>时:</w:t>
      </w:r>
      <w:r w:rsidR="00E90E58">
        <w:rPr>
          <w:rFonts w:ascii="宋体" w:hAnsi="宋体" w:hint="eastAsia"/>
          <w:color w:val="000000"/>
          <w:sz w:val="24"/>
        </w:rPr>
        <w:t>0</w:t>
      </w:r>
      <w:r>
        <w:rPr>
          <w:rFonts w:ascii="宋体" w:hAnsi="宋体" w:hint="eastAsia"/>
          <w:color w:val="000000"/>
          <w:sz w:val="24"/>
        </w:rPr>
        <w:t>0分</w:t>
      </w:r>
    </w:p>
    <w:p w14:paraId="1E00D445" w14:textId="77777777" w:rsidR="00934EED" w:rsidRDefault="00EB5BCE">
      <w:pPr>
        <w:spacing w:line="380" w:lineRule="exact"/>
        <w:ind w:firstLine="480"/>
        <w:rPr>
          <w:rFonts w:ascii="宋体" w:hAnsi="宋体"/>
          <w:color w:val="000000"/>
          <w:sz w:val="24"/>
        </w:rPr>
      </w:pPr>
      <w:r>
        <w:rPr>
          <w:rFonts w:ascii="宋体" w:hAnsi="宋体"/>
          <w:color w:val="000000"/>
          <w:sz w:val="24"/>
        </w:rPr>
        <w:t>投标人都必须在规定的截标时间前，将符合要求的投标文件送至或寄至（以标书到达时间为准）招标人。</w:t>
      </w:r>
    </w:p>
    <w:p w14:paraId="20DC10F1" w14:textId="77777777" w:rsidR="00934EED" w:rsidRDefault="00EB5BCE">
      <w:pPr>
        <w:spacing w:line="380" w:lineRule="exact"/>
        <w:rPr>
          <w:rFonts w:ascii="宋体" w:hAnsi="宋体"/>
          <w:color w:val="000000"/>
          <w:sz w:val="24"/>
        </w:rPr>
      </w:pPr>
      <w:r>
        <w:rPr>
          <w:rFonts w:ascii="宋体" w:hAnsi="宋体" w:hint="eastAsia"/>
          <w:b/>
          <w:color w:val="000000"/>
          <w:sz w:val="24"/>
        </w:rPr>
        <w:t>九、联系方式</w:t>
      </w:r>
      <w:r>
        <w:rPr>
          <w:rFonts w:ascii="宋体" w:hAnsi="宋体" w:hint="eastAsia"/>
          <w:color w:val="000000"/>
          <w:sz w:val="24"/>
        </w:rPr>
        <w:t>：</w:t>
      </w:r>
    </w:p>
    <w:p w14:paraId="3582B808" w14:textId="77777777" w:rsidR="00934EED" w:rsidRDefault="00EB5BCE">
      <w:pPr>
        <w:spacing w:line="380" w:lineRule="exact"/>
        <w:ind w:firstLine="480"/>
        <w:rPr>
          <w:rFonts w:ascii="宋体" w:hAnsi="宋体" w:cs="宋体"/>
          <w:color w:val="000000"/>
          <w:kern w:val="0"/>
          <w:sz w:val="24"/>
        </w:rPr>
      </w:pPr>
      <w:r>
        <w:rPr>
          <w:rFonts w:ascii="宋体" w:hAnsi="宋体" w:hint="eastAsia"/>
          <w:color w:val="000000"/>
          <w:sz w:val="24"/>
        </w:rPr>
        <w:t>曹老师</w:t>
      </w:r>
      <w:r>
        <w:rPr>
          <w:rFonts w:ascii="宋体" w:hAnsi="宋体"/>
          <w:color w:val="000000"/>
          <w:sz w:val="24"/>
        </w:rPr>
        <w:t>13921601679</w:t>
      </w:r>
      <w:r>
        <w:rPr>
          <w:rFonts w:ascii="宋体" w:hAnsi="宋体" w:hint="eastAsia"/>
          <w:color w:val="000000"/>
          <w:sz w:val="24"/>
        </w:rPr>
        <w:t>（智能制造与信息学院）</w:t>
      </w:r>
    </w:p>
    <w:p w14:paraId="72DAD382" w14:textId="77777777" w:rsidR="00934EED" w:rsidRDefault="00EB5BCE">
      <w:pPr>
        <w:spacing w:line="380" w:lineRule="exact"/>
        <w:ind w:firstLine="480"/>
        <w:rPr>
          <w:rFonts w:ascii="宋体" w:hAnsi="宋体"/>
          <w:color w:val="000000"/>
          <w:sz w:val="24"/>
        </w:rPr>
      </w:pPr>
      <w:r>
        <w:rPr>
          <w:rFonts w:ascii="宋体" w:hAnsi="宋体" w:hint="eastAsia"/>
          <w:color w:val="000000"/>
          <w:sz w:val="24"/>
        </w:rPr>
        <w:t>黄老师0513-85960860（资产管理中心）</w:t>
      </w:r>
    </w:p>
    <w:p w14:paraId="4FF122CE" w14:textId="77777777" w:rsidR="00934EED" w:rsidRDefault="00EB5BCE">
      <w:pPr>
        <w:spacing w:line="380" w:lineRule="exact"/>
        <w:rPr>
          <w:rFonts w:ascii="宋体" w:hAnsi="宋体"/>
          <w:color w:val="000000"/>
          <w:sz w:val="24"/>
        </w:rPr>
      </w:pPr>
      <w:r>
        <w:rPr>
          <w:rFonts w:ascii="宋体" w:hAnsi="宋体" w:hint="eastAsia"/>
          <w:b/>
          <w:color w:val="000000"/>
          <w:sz w:val="24"/>
        </w:rPr>
        <w:t>十、纪检监察</w:t>
      </w:r>
      <w:r>
        <w:rPr>
          <w:rFonts w:ascii="宋体" w:hAnsi="宋体" w:hint="eastAsia"/>
          <w:color w:val="000000"/>
          <w:sz w:val="24"/>
        </w:rPr>
        <w:t>：</w:t>
      </w:r>
    </w:p>
    <w:p w14:paraId="70D106FC" w14:textId="01D8F524"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电话：0513-85965510，举报邮箱：</w:t>
      </w:r>
      <w:r w:rsidR="001E2315">
        <w:fldChar w:fldCharType="begin"/>
      </w:r>
      <w:r w:rsidR="001E2315">
        <w:instrText xml:space="preserve"> HYPERLINK "mailto:jjjc@jssc.edu.cn" </w:instrText>
      </w:r>
      <w:r w:rsidR="001E2315">
        <w:fldChar w:fldCharType="separate"/>
      </w:r>
      <w:r w:rsidR="008F119B" w:rsidRPr="00FC0EEA">
        <w:rPr>
          <w:rStyle w:val="af2"/>
          <w:rFonts w:ascii="宋体" w:hAnsi="宋体" w:hint="eastAsia"/>
          <w:sz w:val="24"/>
        </w:rPr>
        <w:t>jjjc@jssc.edu.cn</w:t>
      </w:r>
      <w:r w:rsidR="001E2315">
        <w:rPr>
          <w:rStyle w:val="af2"/>
          <w:rFonts w:ascii="宋体" w:hAnsi="宋体"/>
          <w:sz w:val="24"/>
        </w:rPr>
        <w:fldChar w:fldCharType="end"/>
      </w:r>
      <w:r>
        <w:rPr>
          <w:rFonts w:ascii="宋体" w:hAnsi="宋体" w:hint="eastAsia"/>
          <w:color w:val="000000"/>
          <w:sz w:val="24"/>
        </w:rPr>
        <w:t>。</w:t>
      </w:r>
    </w:p>
    <w:p w14:paraId="1E05DCB2" w14:textId="4F29B034" w:rsidR="00934EED" w:rsidRDefault="00EB5BCE">
      <w:pPr>
        <w:widowControl/>
        <w:spacing w:line="380" w:lineRule="exact"/>
        <w:jc w:val="left"/>
        <w:rPr>
          <w:rFonts w:ascii="宋体" w:hAnsi="宋体"/>
          <w:color w:val="000000"/>
          <w:sz w:val="24"/>
        </w:rPr>
      </w:pPr>
      <w:r>
        <w:rPr>
          <w:rFonts w:ascii="宋体" w:hAnsi="宋体" w:hint="eastAsia"/>
          <w:color w:val="000000"/>
          <w:sz w:val="24"/>
        </w:rPr>
        <w:t>十一、</w:t>
      </w:r>
      <w:r>
        <w:rPr>
          <w:rFonts w:ascii="宋体" w:hAnsi="宋体" w:hint="eastAsia"/>
          <w:b/>
          <w:color w:val="000000"/>
          <w:sz w:val="24"/>
        </w:rPr>
        <w:t>开标时间：</w:t>
      </w:r>
      <w:r>
        <w:rPr>
          <w:rFonts w:ascii="宋体" w:hAnsi="宋体" w:hint="eastAsia"/>
          <w:color w:val="000000"/>
          <w:sz w:val="24"/>
        </w:rPr>
        <w:t>2024年</w:t>
      </w:r>
      <w:r w:rsidR="008F119B">
        <w:rPr>
          <w:rFonts w:ascii="宋体" w:hAnsi="宋体" w:hint="eastAsia"/>
          <w:color w:val="000000"/>
          <w:sz w:val="24"/>
        </w:rPr>
        <w:t>06</w:t>
      </w:r>
      <w:r>
        <w:rPr>
          <w:rFonts w:ascii="宋体" w:hAnsi="宋体" w:hint="eastAsia"/>
          <w:color w:val="000000"/>
          <w:sz w:val="24"/>
        </w:rPr>
        <w:t>月</w:t>
      </w:r>
      <w:r w:rsidR="00E90E58">
        <w:rPr>
          <w:rFonts w:ascii="宋体" w:hAnsi="宋体" w:hint="eastAsia"/>
          <w:color w:val="000000"/>
          <w:sz w:val="24"/>
        </w:rPr>
        <w:t>17</w:t>
      </w:r>
      <w:r>
        <w:rPr>
          <w:rFonts w:ascii="宋体" w:hAnsi="宋体" w:hint="eastAsia"/>
          <w:color w:val="000000"/>
          <w:sz w:val="24"/>
        </w:rPr>
        <w:t>日</w:t>
      </w:r>
      <w:r w:rsidR="00E90E58">
        <w:rPr>
          <w:rFonts w:ascii="宋体" w:hAnsi="宋体" w:hint="eastAsia"/>
          <w:color w:val="000000"/>
          <w:sz w:val="24"/>
        </w:rPr>
        <w:t>14</w:t>
      </w:r>
      <w:r>
        <w:rPr>
          <w:rFonts w:ascii="宋体" w:hAnsi="宋体" w:hint="eastAsia"/>
          <w:color w:val="000000"/>
          <w:sz w:val="24"/>
        </w:rPr>
        <w:t>时:</w:t>
      </w:r>
      <w:r w:rsidR="00E90E58">
        <w:rPr>
          <w:rFonts w:ascii="宋体" w:hAnsi="宋体" w:hint="eastAsia"/>
          <w:color w:val="000000"/>
          <w:sz w:val="24"/>
        </w:rPr>
        <w:t>0</w:t>
      </w:r>
      <w:r>
        <w:rPr>
          <w:rFonts w:ascii="宋体" w:hAnsi="宋体" w:hint="eastAsia"/>
          <w:color w:val="000000"/>
          <w:sz w:val="24"/>
        </w:rPr>
        <w:t>0分</w:t>
      </w:r>
    </w:p>
    <w:p w14:paraId="61F068E9" w14:textId="77777777" w:rsidR="00934EED" w:rsidRDefault="00EB5BCE">
      <w:pPr>
        <w:spacing w:line="380" w:lineRule="exact"/>
        <w:rPr>
          <w:rFonts w:ascii="宋体" w:hAnsi="宋体"/>
          <w:color w:val="000000"/>
          <w:sz w:val="24"/>
        </w:rPr>
      </w:pPr>
      <w:r>
        <w:rPr>
          <w:rFonts w:ascii="宋体" w:hAnsi="宋体" w:hint="eastAsia"/>
          <w:b/>
          <w:color w:val="000000"/>
          <w:sz w:val="24"/>
        </w:rPr>
        <w:t>十二、开标地点：</w:t>
      </w:r>
      <w:r>
        <w:rPr>
          <w:rFonts w:ascii="宋体" w:hAnsi="宋体" w:hint="eastAsia"/>
          <w:color w:val="000000"/>
          <w:sz w:val="24"/>
        </w:rPr>
        <w:t>江苏航运职业技术学院西大门外北侧创业园南楼一楼评标室。</w:t>
      </w:r>
    </w:p>
    <w:p w14:paraId="5EF5A116" w14:textId="77777777" w:rsidR="00934EED" w:rsidRDefault="00EB5BCE">
      <w:pPr>
        <w:spacing w:line="380" w:lineRule="exact"/>
        <w:rPr>
          <w:rFonts w:ascii="宋体" w:hAnsi="宋体"/>
          <w:color w:val="000000"/>
          <w:sz w:val="24"/>
        </w:rPr>
      </w:pPr>
      <w:r>
        <w:rPr>
          <w:rFonts w:ascii="宋体" w:hAnsi="宋体" w:hint="eastAsia"/>
          <w:b/>
          <w:color w:val="000000"/>
          <w:sz w:val="24"/>
        </w:rPr>
        <w:t>十三</w:t>
      </w:r>
      <w:r>
        <w:rPr>
          <w:rFonts w:ascii="宋体" w:hAnsi="宋体"/>
          <w:b/>
          <w:color w:val="000000"/>
          <w:sz w:val="24"/>
        </w:rPr>
        <w:t>、投标须知及投标文件说明</w:t>
      </w:r>
    </w:p>
    <w:p w14:paraId="1031BF28" w14:textId="77777777" w:rsidR="00934EED" w:rsidRDefault="00EB5BCE">
      <w:pPr>
        <w:spacing w:line="380" w:lineRule="exact"/>
        <w:ind w:firstLineChars="200" w:firstLine="482"/>
        <w:rPr>
          <w:rFonts w:ascii="宋体" w:hAnsi="宋体"/>
          <w:b/>
          <w:color w:val="000000"/>
          <w:sz w:val="24"/>
        </w:rPr>
      </w:pPr>
      <w:r>
        <w:rPr>
          <w:rFonts w:ascii="宋体" w:hAnsi="宋体" w:hint="eastAsia"/>
          <w:b/>
          <w:color w:val="000000"/>
          <w:sz w:val="24"/>
        </w:rPr>
        <w:t>（一）投标文件的基本要求</w:t>
      </w:r>
    </w:p>
    <w:p w14:paraId="5F7F262A" w14:textId="77777777" w:rsidR="00934EED" w:rsidRDefault="00EB5BCE">
      <w:pPr>
        <w:widowControl/>
        <w:spacing w:line="380" w:lineRule="exact"/>
        <w:ind w:firstLineChars="200" w:firstLine="480"/>
        <w:jc w:val="left"/>
        <w:rPr>
          <w:rFonts w:ascii="宋体" w:hAnsi="宋体"/>
          <w:color w:val="000000"/>
          <w:sz w:val="24"/>
        </w:rPr>
      </w:pPr>
      <w:r>
        <w:rPr>
          <w:rFonts w:ascii="宋体" w:hAnsi="宋体" w:hint="eastAsia"/>
          <w:color w:val="000000"/>
          <w:sz w:val="24"/>
        </w:rPr>
        <w:t>1.投标文件编制</w:t>
      </w:r>
    </w:p>
    <w:p w14:paraId="2BE801C9" w14:textId="77777777" w:rsidR="00934EED" w:rsidRDefault="00EB5BCE">
      <w:pPr>
        <w:widowControl/>
        <w:spacing w:line="380" w:lineRule="exact"/>
        <w:ind w:firstLineChars="200" w:firstLine="480"/>
        <w:jc w:val="left"/>
        <w:rPr>
          <w:rFonts w:ascii="宋体" w:hAnsi="宋体"/>
          <w:color w:val="000000"/>
          <w:sz w:val="24"/>
        </w:rPr>
      </w:pPr>
      <w:r>
        <w:rPr>
          <w:rFonts w:ascii="宋体" w:hAnsi="宋体" w:hint="eastAsia"/>
          <w:color w:val="000000"/>
          <w:sz w:val="24"/>
        </w:rPr>
        <w:t>（1）所有复印件、扫描件等资料须加盖公章，并入册。</w:t>
      </w:r>
    </w:p>
    <w:p w14:paraId="7E993E67" w14:textId="77777777" w:rsidR="00934EED" w:rsidRDefault="00EB5BCE">
      <w:pPr>
        <w:widowControl/>
        <w:spacing w:line="380" w:lineRule="exact"/>
        <w:ind w:firstLineChars="200" w:firstLine="480"/>
        <w:jc w:val="left"/>
        <w:rPr>
          <w:rFonts w:ascii="宋体" w:hAnsi="宋体"/>
          <w:color w:val="000000"/>
          <w:sz w:val="24"/>
        </w:rPr>
      </w:pPr>
      <w:r>
        <w:rPr>
          <w:rFonts w:ascii="宋体" w:hAnsi="宋体" w:hint="eastAsia"/>
          <w:color w:val="000000"/>
          <w:sz w:val="24"/>
        </w:rPr>
        <w:t>（2）所有文件资料需装订成册，列出内容目录，并标</w:t>
      </w:r>
      <w:proofErr w:type="gramStart"/>
      <w:r>
        <w:rPr>
          <w:rFonts w:ascii="宋体" w:hAnsi="宋体" w:hint="eastAsia"/>
          <w:color w:val="000000"/>
          <w:sz w:val="24"/>
        </w:rPr>
        <w:t>清各项</w:t>
      </w:r>
      <w:proofErr w:type="gramEnd"/>
      <w:r>
        <w:rPr>
          <w:rFonts w:ascii="宋体" w:hAnsi="宋体" w:hint="eastAsia"/>
          <w:color w:val="000000"/>
          <w:sz w:val="24"/>
        </w:rPr>
        <w:t>页码索引。</w:t>
      </w:r>
    </w:p>
    <w:p w14:paraId="57FBF312" w14:textId="54057BF2" w:rsidR="00934EED" w:rsidRDefault="00EB5BCE">
      <w:pPr>
        <w:widowControl/>
        <w:spacing w:line="380" w:lineRule="exact"/>
        <w:ind w:firstLineChars="200" w:firstLine="480"/>
        <w:jc w:val="left"/>
        <w:rPr>
          <w:rFonts w:ascii="宋体" w:hAnsi="宋体"/>
          <w:color w:val="000000"/>
          <w:sz w:val="24"/>
        </w:rPr>
      </w:pPr>
      <w:r>
        <w:rPr>
          <w:rFonts w:ascii="宋体" w:hAnsi="宋体" w:hint="eastAsia"/>
          <w:color w:val="000000"/>
          <w:sz w:val="24"/>
        </w:rPr>
        <w:t>（3）投标文件中资格审查部分、技术响应部分、商务报价部分应分开编制、装订。资格审查部分、技术响应部分一正</w:t>
      </w:r>
      <w:r w:rsidR="008F119B">
        <w:rPr>
          <w:rFonts w:ascii="宋体" w:hAnsi="宋体" w:hint="eastAsia"/>
          <w:color w:val="FF0000"/>
          <w:sz w:val="24"/>
        </w:rPr>
        <w:t>贰</w:t>
      </w:r>
      <w:r>
        <w:rPr>
          <w:rFonts w:ascii="宋体" w:hAnsi="宋体" w:hint="eastAsia"/>
          <w:color w:val="000000"/>
          <w:sz w:val="24"/>
        </w:rPr>
        <w:t>副，</w:t>
      </w:r>
      <w:bookmarkStart w:id="0" w:name="_GoBack"/>
      <w:bookmarkEnd w:id="0"/>
      <w:r>
        <w:rPr>
          <w:rFonts w:ascii="宋体" w:hAnsi="宋体" w:hint="eastAsia"/>
          <w:color w:val="000000"/>
          <w:sz w:val="24"/>
        </w:rPr>
        <w:t>商务报价部分一正。在每一份投标文件上要明确标注投标人全称，“正本”、“副本”字样。</w:t>
      </w:r>
    </w:p>
    <w:p w14:paraId="77A8EAE7" w14:textId="77777777" w:rsidR="00934EED" w:rsidRDefault="00EB5BCE">
      <w:pPr>
        <w:widowControl/>
        <w:spacing w:line="380" w:lineRule="exact"/>
        <w:ind w:firstLineChars="200" w:firstLine="480"/>
        <w:jc w:val="left"/>
        <w:rPr>
          <w:rFonts w:ascii="宋体" w:hAnsi="宋体"/>
          <w:color w:val="000000"/>
          <w:sz w:val="24"/>
        </w:rPr>
      </w:pPr>
      <w:r>
        <w:rPr>
          <w:rFonts w:ascii="宋体" w:hAnsi="宋体" w:hint="eastAsia"/>
          <w:color w:val="000000"/>
          <w:sz w:val="24"/>
        </w:rPr>
        <w:t>（4）投标文件正本须打印并由投标人的法定代表人或授权人签字并加盖单位公章。副本可复印，但须加盖单位公章。</w:t>
      </w:r>
    </w:p>
    <w:p w14:paraId="2648994E" w14:textId="77777777" w:rsidR="00934EED" w:rsidRDefault="00EB5BCE">
      <w:pPr>
        <w:widowControl/>
        <w:spacing w:line="380" w:lineRule="exact"/>
        <w:ind w:firstLineChars="200" w:firstLine="480"/>
        <w:jc w:val="left"/>
        <w:rPr>
          <w:rFonts w:ascii="宋体" w:hAnsi="宋体"/>
          <w:color w:val="000000"/>
          <w:sz w:val="24"/>
        </w:rPr>
      </w:pPr>
      <w:r>
        <w:rPr>
          <w:rFonts w:ascii="宋体" w:hAnsi="宋体" w:hint="eastAsia"/>
          <w:color w:val="000000"/>
          <w:sz w:val="24"/>
        </w:rPr>
        <w:t>2.投标文件的密封及标记</w:t>
      </w:r>
    </w:p>
    <w:p w14:paraId="4A2E02B4" w14:textId="77777777" w:rsidR="00934EED" w:rsidRDefault="00EB5BCE">
      <w:pPr>
        <w:widowControl/>
        <w:spacing w:line="380" w:lineRule="exact"/>
        <w:ind w:firstLineChars="200" w:firstLine="480"/>
        <w:jc w:val="left"/>
        <w:rPr>
          <w:rFonts w:ascii="宋体" w:hAnsi="宋体"/>
          <w:color w:val="000000"/>
          <w:sz w:val="24"/>
        </w:rPr>
      </w:pPr>
      <w:r>
        <w:rPr>
          <w:rFonts w:ascii="宋体" w:hAnsi="宋体" w:hint="eastAsia"/>
          <w:color w:val="000000"/>
          <w:sz w:val="24"/>
        </w:rPr>
        <w:t>（1）投标人应</w:t>
      </w:r>
      <w:proofErr w:type="gramStart"/>
      <w:r>
        <w:rPr>
          <w:rFonts w:ascii="宋体" w:hAnsi="宋体" w:hint="eastAsia"/>
          <w:color w:val="000000"/>
          <w:sz w:val="24"/>
        </w:rPr>
        <w:t>将资格</w:t>
      </w:r>
      <w:proofErr w:type="gramEnd"/>
      <w:r>
        <w:rPr>
          <w:rFonts w:ascii="宋体" w:hAnsi="宋体" w:hint="eastAsia"/>
          <w:color w:val="000000"/>
          <w:sz w:val="24"/>
        </w:rPr>
        <w:t>审查部分、技术响应部分正本和副本分类密封。</w:t>
      </w:r>
    </w:p>
    <w:p w14:paraId="622A8429" w14:textId="77777777" w:rsidR="00934EED" w:rsidRDefault="00EB5BCE">
      <w:pPr>
        <w:widowControl/>
        <w:spacing w:line="380" w:lineRule="exact"/>
        <w:ind w:firstLineChars="200" w:firstLine="480"/>
        <w:jc w:val="left"/>
        <w:rPr>
          <w:rFonts w:ascii="宋体" w:hAnsi="宋体"/>
          <w:color w:val="000000"/>
          <w:sz w:val="24"/>
        </w:rPr>
      </w:pPr>
      <w:r>
        <w:rPr>
          <w:rFonts w:ascii="宋体" w:hAnsi="宋体" w:hint="eastAsia"/>
          <w:color w:val="000000"/>
          <w:sz w:val="24"/>
        </w:rPr>
        <w:t>（2）投标人应将商务标一份须单独密封，不得出现于技术标中。</w:t>
      </w:r>
    </w:p>
    <w:p w14:paraId="141D11C2" w14:textId="77777777" w:rsidR="00934EED" w:rsidRDefault="00EB5BCE">
      <w:pPr>
        <w:widowControl/>
        <w:spacing w:line="380" w:lineRule="exact"/>
        <w:ind w:firstLineChars="200" w:firstLine="480"/>
        <w:jc w:val="left"/>
        <w:rPr>
          <w:rFonts w:ascii="宋体" w:hAnsi="宋体"/>
          <w:color w:val="000000"/>
          <w:sz w:val="24"/>
        </w:rPr>
      </w:pPr>
      <w:r>
        <w:rPr>
          <w:rFonts w:ascii="宋体" w:hAnsi="宋体" w:hint="eastAsia"/>
          <w:color w:val="000000"/>
          <w:sz w:val="24"/>
        </w:rPr>
        <w:lastRenderedPageBreak/>
        <w:t>（3）密封后应标明招标文件项目名称、项目编号、边缝处加盖单位骑缝章或骑缝签字，并注明于开标前不得启封。</w:t>
      </w:r>
    </w:p>
    <w:p w14:paraId="3A3EF26E" w14:textId="77777777" w:rsidR="00934EED" w:rsidRDefault="00EB5BCE">
      <w:pPr>
        <w:spacing w:line="380" w:lineRule="exact"/>
        <w:ind w:firstLineChars="200" w:firstLine="482"/>
        <w:rPr>
          <w:rFonts w:ascii="宋体" w:hAnsi="宋体"/>
          <w:b/>
          <w:color w:val="000000"/>
          <w:sz w:val="24"/>
        </w:rPr>
      </w:pPr>
      <w:r>
        <w:rPr>
          <w:rFonts w:ascii="宋体" w:hAnsi="宋体" w:hint="eastAsia"/>
          <w:b/>
          <w:color w:val="000000"/>
          <w:sz w:val="24"/>
        </w:rPr>
        <w:t>（二）投标文件的组成</w:t>
      </w:r>
    </w:p>
    <w:p w14:paraId="1BE72D38"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1.资格审查资料部分</w:t>
      </w:r>
    </w:p>
    <w:p w14:paraId="0EBE8D38"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14:paraId="3F3C68F2" w14:textId="77777777" w:rsidR="00934EED" w:rsidRDefault="00EB5BCE">
      <w:pPr>
        <w:spacing w:line="380" w:lineRule="exact"/>
        <w:ind w:firstLineChars="196" w:firstLine="470"/>
        <w:rPr>
          <w:rFonts w:ascii="宋体" w:hAnsi="宋体"/>
          <w:color w:val="000000"/>
          <w:sz w:val="24"/>
        </w:rPr>
      </w:pPr>
      <w:r>
        <w:rPr>
          <w:rFonts w:ascii="宋体" w:hAnsi="宋体" w:hint="eastAsia"/>
          <w:color w:val="000000"/>
          <w:sz w:val="24"/>
        </w:rPr>
        <w:t>2.技术响应部分</w:t>
      </w:r>
    </w:p>
    <w:p w14:paraId="0B92F052" w14:textId="77777777" w:rsidR="00934EED" w:rsidRDefault="00EB5BCE">
      <w:pPr>
        <w:spacing w:line="380" w:lineRule="exact"/>
        <w:ind w:firstLine="480"/>
        <w:rPr>
          <w:rFonts w:ascii="宋体" w:hAnsi="宋体"/>
          <w:color w:val="C00000"/>
          <w:sz w:val="24"/>
        </w:rPr>
      </w:pPr>
      <w:r>
        <w:rPr>
          <w:rFonts w:ascii="宋体" w:hAnsi="宋体" w:hint="eastAsia"/>
          <w:color w:val="000000"/>
          <w:sz w:val="24"/>
        </w:rPr>
        <w:t>综合实力（说明社会信誉及业内影响、企业规模、履约能力等）、近三年部</w:t>
      </w:r>
      <w:r>
        <w:rPr>
          <w:rFonts w:ascii="宋体" w:hAnsi="宋体" w:hint="eastAsia"/>
          <w:sz w:val="24"/>
        </w:rPr>
        <w:t>分业绩合同（列出使用单位联系人、联系电话、合同等）、投标产品各种证书及主要技术参数详细描述，技术支持方案，</w:t>
      </w:r>
      <w:r>
        <w:rPr>
          <w:rFonts w:ascii="宋体" w:hAnsi="宋体"/>
          <w:sz w:val="24"/>
        </w:rPr>
        <w:t>质量保证和售后服务承诺</w:t>
      </w:r>
      <w:r>
        <w:rPr>
          <w:rFonts w:ascii="宋体" w:hAnsi="宋体" w:hint="eastAsia"/>
          <w:sz w:val="24"/>
        </w:rPr>
        <w:t>。</w:t>
      </w:r>
    </w:p>
    <w:p w14:paraId="1F1A3C8D"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商务报价部分</w:t>
      </w:r>
    </w:p>
    <w:p w14:paraId="4C91C0FE" w14:textId="77777777" w:rsidR="00934EED" w:rsidRDefault="00EB5BCE">
      <w:pPr>
        <w:spacing w:line="380" w:lineRule="exact"/>
        <w:ind w:firstLineChars="100" w:firstLine="240"/>
        <w:rPr>
          <w:rFonts w:ascii="宋体" w:hAnsi="宋体"/>
          <w:color w:val="000000"/>
          <w:sz w:val="24"/>
        </w:rPr>
      </w:pPr>
      <w:r>
        <w:rPr>
          <w:rFonts w:ascii="宋体" w:hAnsi="宋体"/>
          <w:color w:val="000000"/>
          <w:sz w:val="24"/>
        </w:rPr>
        <w:t>（1）投标</w:t>
      </w:r>
      <w:r>
        <w:rPr>
          <w:rFonts w:ascii="宋体" w:hAnsi="宋体" w:hint="eastAsia"/>
          <w:color w:val="000000"/>
          <w:sz w:val="24"/>
        </w:rPr>
        <w:t>人</w:t>
      </w:r>
      <w:r>
        <w:rPr>
          <w:rFonts w:ascii="宋体" w:hAnsi="宋体"/>
          <w:color w:val="000000"/>
          <w:sz w:val="24"/>
        </w:rPr>
        <w:t>报价</w:t>
      </w:r>
      <w:r>
        <w:rPr>
          <w:rFonts w:ascii="宋体" w:hAnsi="宋体" w:hint="eastAsia"/>
          <w:color w:val="000000"/>
          <w:sz w:val="24"/>
        </w:rPr>
        <w:t>为与本项目相关的</w:t>
      </w:r>
      <w:r>
        <w:rPr>
          <w:rFonts w:ascii="宋体" w:hAnsi="宋体"/>
          <w:color w:val="000000"/>
          <w:sz w:val="24"/>
        </w:rPr>
        <w:t>全部费用。</w:t>
      </w:r>
    </w:p>
    <w:p w14:paraId="0EA5ACF7" w14:textId="77777777" w:rsidR="00934EED" w:rsidRPr="00BC2EDC" w:rsidRDefault="00EB5BCE">
      <w:pPr>
        <w:spacing w:line="380" w:lineRule="exact"/>
        <w:ind w:firstLineChars="100" w:firstLine="240"/>
        <w:rPr>
          <w:rFonts w:ascii="宋体" w:hAnsi="宋体"/>
          <w:sz w:val="24"/>
        </w:rPr>
      </w:pPr>
      <w:r>
        <w:rPr>
          <w:rFonts w:ascii="宋体" w:hAnsi="宋体"/>
          <w:color w:val="000000"/>
          <w:sz w:val="24"/>
        </w:rPr>
        <w:t>（2）</w:t>
      </w:r>
      <w:r>
        <w:rPr>
          <w:rFonts w:ascii="宋体" w:hAnsi="宋体" w:hint="eastAsia"/>
          <w:color w:val="000000"/>
          <w:sz w:val="24"/>
        </w:rPr>
        <w:t>所购</w:t>
      </w:r>
      <w:r w:rsidRPr="00BC2EDC">
        <w:rPr>
          <w:rFonts w:ascii="宋体" w:hAnsi="宋体" w:hint="eastAsia"/>
          <w:sz w:val="24"/>
        </w:rPr>
        <w:t>货物质</w:t>
      </w:r>
      <w:r>
        <w:rPr>
          <w:rFonts w:ascii="宋体" w:hAnsi="宋体" w:hint="eastAsia"/>
          <w:color w:val="000000"/>
          <w:sz w:val="24"/>
        </w:rPr>
        <w:t>保期</w:t>
      </w:r>
      <w:r w:rsidRPr="00BC2EDC">
        <w:rPr>
          <w:rFonts w:ascii="宋体" w:hAnsi="宋体" w:hint="eastAsia"/>
          <w:color w:val="FF0000"/>
          <w:sz w:val="24"/>
        </w:rPr>
        <w:t>三年</w:t>
      </w:r>
      <w:r>
        <w:rPr>
          <w:rFonts w:ascii="宋体" w:hAnsi="宋体" w:hint="eastAsia"/>
          <w:color w:val="000000"/>
          <w:sz w:val="24"/>
        </w:rPr>
        <w:t>。</w:t>
      </w:r>
      <w:r w:rsidRPr="00BC2EDC">
        <w:rPr>
          <w:rFonts w:ascii="宋体" w:hAnsi="宋体" w:hint="eastAsia"/>
          <w:sz w:val="24"/>
        </w:rPr>
        <w:t>所供货物及服务满足相关要求。。</w:t>
      </w:r>
    </w:p>
    <w:p w14:paraId="04E9274C" w14:textId="77777777" w:rsidR="00934EED" w:rsidRDefault="00EB5BCE">
      <w:pPr>
        <w:spacing w:line="380" w:lineRule="exact"/>
        <w:ind w:firstLineChars="100" w:firstLine="240"/>
        <w:rPr>
          <w:rFonts w:ascii="宋体" w:hAnsi="宋体"/>
          <w:color w:val="000000"/>
          <w:sz w:val="24"/>
        </w:rPr>
      </w:pPr>
      <w:r>
        <w:rPr>
          <w:rFonts w:ascii="宋体" w:hAnsi="宋体"/>
          <w:color w:val="000000"/>
          <w:sz w:val="24"/>
        </w:rPr>
        <w:t>（3）一个标的只允许有一个报价，招标方不接受任何有选择性的报价。</w:t>
      </w:r>
    </w:p>
    <w:p w14:paraId="7F953E7C" w14:textId="77777777" w:rsidR="00934EED" w:rsidRDefault="00EB5BCE">
      <w:pPr>
        <w:spacing w:line="380" w:lineRule="exact"/>
        <w:ind w:firstLineChars="100" w:firstLine="240"/>
        <w:rPr>
          <w:rFonts w:ascii="宋体" w:hAnsi="宋体"/>
          <w:color w:val="000000"/>
          <w:sz w:val="24"/>
        </w:rPr>
      </w:pPr>
      <w:r>
        <w:rPr>
          <w:rFonts w:ascii="宋体" w:hAnsi="宋体"/>
          <w:color w:val="000000"/>
          <w:sz w:val="24"/>
        </w:rPr>
        <w:t>（4）商务标报价清单。</w:t>
      </w:r>
    </w:p>
    <w:p w14:paraId="1B8B1DE0" w14:textId="77777777" w:rsidR="00934EED" w:rsidRDefault="00EB5BCE">
      <w:pPr>
        <w:spacing w:line="380" w:lineRule="exact"/>
        <w:ind w:firstLineChars="100" w:firstLine="240"/>
        <w:rPr>
          <w:rFonts w:ascii="宋体" w:hAnsi="宋体"/>
          <w:color w:val="000000"/>
          <w:sz w:val="24"/>
        </w:rPr>
      </w:pPr>
      <w:r>
        <w:rPr>
          <w:rFonts w:ascii="宋体" w:hAnsi="宋体" w:hint="eastAsia"/>
          <w:color w:val="000000"/>
          <w:sz w:val="24"/>
        </w:rPr>
        <w:t>（5）提供增值税专用发票。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938"/>
        <w:gridCol w:w="5031"/>
      </w:tblGrid>
      <w:tr w:rsidR="00934EED" w14:paraId="0B726046" w14:textId="77777777">
        <w:trPr>
          <w:trHeight w:val="612"/>
        </w:trPr>
        <w:tc>
          <w:tcPr>
            <w:tcW w:w="791" w:type="dxa"/>
            <w:vAlign w:val="center"/>
          </w:tcPr>
          <w:p w14:paraId="4305D38C" w14:textId="77777777" w:rsidR="00934EED" w:rsidRDefault="00EB5BCE">
            <w:pPr>
              <w:spacing w:line="380" w:lineRule="exact"/>
              <w:jc w:val="center"/>
              <w:rPr>
                <w:rFonts w:ascii="宋体" w:hAnsi="宋体"/>
                <w:color w:val="000000"/>
                <w:sz w:val="24"/>
              </w:rPr>
            </w:pPr>
            <w:r>
              <w:rPr>
                <w:rFonts w:ascii="宋体" w:hAnsi="宋体"/>
                <w:color w:val="000000"/>
                <w:sz w:val="24"/>
              </w:rPr>
              <w:t>序号</w:t>
            </w:r>
          </w:p>
        </w:tc>
        <w:tc>
          <w:tcPr>
            <w:tcW w:w="2938" w:type="dxa"/>
            <w:vAlign w:val="center"/>
          </w:tcPr>
          <w:p w14:paraId="51916C0A" w14:textId="77777777" w:rsidR="00934EED" w:rsidRDefault="00EB5BCE">
            <w:pPr>
              <w:spacing w:line="380" w:lineRule="exact"/>
              <w:jc w:val="center"/>
              <w:rPr>
                <w:rFonts w:ascii="宋体" w:hAnsi="宋体"/>
                <w:color w:val="000000"/>
                <w:sz w:val="24"/>
              </w:rPr>
            </w:pPr>
            <w:r>
              <w:rPr>
                <w:rFonts w:ascii="宋体" w:hAnsi="宋体"/>
                <w:color w:val="000000"/>
                <w:sz w:val="24"/>
              </w:rPr>
              <w:t>品名</w:t>
            </w:r>
          </w:p>
        </w:tc>
        <w:tc>
          <w:tcPr>
            <w:tcW w:w="5031" w:type="dxa"/>
            <w:vAlign w:val="center"/>
          </w:tcPr>
          <w:p w14:paraId="52EA8EBA" w14:textId="77777777" w:rsidR="00934EED" w:rsidRDefault="00EB5BCE">
            <w:pPr>
              <w:spacing w:line="380" w:lineRule="exact"/>
              <w:jc w:val="center"/>
              <w:rPr>
                <w:rFonts w:ascii="宋体" w:hAnsi="宋体"/>
                <w:color w:val="000000"/>
                <w:sz w:val="24"/>
              </w:rPr>
            </w:pPr>
            <w:r>
              <w:rPr>
                <w:rFonts w:ascii="宋体" w:hAnsi="宋体" w:hint="eastAsia"/>
                <w:color w:val="000000"/>
                <w:sz w:val="24"/>
              </w:rPr>
              <w:t>货物报价</w:t>
            </w:r>
          </w:p>
        </w:tc>
      </w:tr>
      <w:tr w:rsidR="00934EED" w14:paraId="4397AC85" w14:textId="77777777">
        <w:trPr>
          <w:trHeight w:val="323"/>
        </w:trPr>
        <w:tc>
          <w:tcPr>
            <w:tcW w:w="791" w:type="dxa"/>
            <w:vAlign w:val="center"/>
          </w:tcPr>
          <w:p w14:paraId="3DE403B8" w14:textId="77777777" w:rsidR="00934EED" w:rsidRDefault="00EB5BCE">
            <w:pPr>
              <w:spacing w:line="380" w:lineRule="exact"/>
              <w:jc w:val="center"/>
              <w:rPr>
                <w:rFonts w:ascii="宋体" w:hAnsi="宋体"/>
                <w:color w:val="000000"/>
                <w:sz w:val="24"/>
              </w:rPr>
            </w:pPr>
            <w:r>
              <w:rPr>
                <w:rFonts w:ascii="宋体" w:hAnsi="宋体"/>
                <w:color w:val="000000"/>
                <w:sz w:val="24"/>
              </w:rPr>
              <w:t>1</w:t>
            </w:r>
          </w:p>
        </w:tc>
        <w:tc>
          <w:tcPr>
            <w:tcW w:w="2938" w:type="dxa"/>
            <w:vAlign w:val="center"/>
          </w:tcPr>
          <w:p w14:paraId="6F6F7CB6" w14:textId="77777777" w:rsidR="00934EED" w:rsidRDefault="00934EED">
            <w:pPr>
              <w:spacing w:line="380" w:lineRule="exact"/>
              <w:jc w:val="center"/>
              <w:rPr>
                <w:rFonts w:ascii="宋体" w:hAnsi="宋体"/>
                <w:color w:val="000000"/>
                <w:sz w:val="24"/>
              </w:rPr>
            </w:pPr>
          </w:p>
        </w:tc>
        <w:tc>
          <w:tcPr>
            <w:tcW w:w="5031" w:type="dxa"/>
            <w:vAlign w:val="center"/>
          </w:tcPr>
          <w:p w14:paraId="23104E47" w14:textId="77777777" w:rsidR="00934EED" w:rsidRDefault="00934EED">
            <w:pPr>
              <w:spacing w:line="380" w:lineRule="exact"/>
              <w:jc w:val="center"/>
              <w:rPr>
                <w:rFonts w:ascii="宋体" w:hAnsi="宋体"/>
                <w:color w:val="000000"/>
                <w:sz w:val="24"/>
              </w:rPr>
            </w:pPr>
          </w:p>
        </w:tc>
      </w:tr>
      <w:tr w:rsidR="00934EED" w14:paraId="33926625" w14:textId="77777777">
        <w:trPr>
          <w:trHeight w:val="612"/>
        </w:trPr>
        <w:tc>
          <w:tcPr>
            <w:tcW w:w="8760" w:type="dxa"/>
            <w:gridSpan w:val="3"/>
            <w:vAlign w:val="center"/>
          </w:tcPr>
          <w:p w14:paraId="2CC24308" w14:textId="77777777" w:rsidR="00934EED" w:rsidRDefault="00EB5BCE">
            <w:pPr>
              <w:spacing w:line="380" w:lineRule="exact"/>
              <w:jc w:val="center"/>
              <w:rPr>
                <w:rFonts w:ascii="宋体" w:hAnsi="宋体"/>
                <w:color w:val="000000"/>
                <w:sz w:val="24"/>
              </w:rPr>
            </w:pPr>
            <w:r>
              <w:rPr>
                <w:rFonts w:ascii="宋体" w:hAnsi="宋体"/>
                <w:color w:val="000000"/>
                <w:sz w:val="24"/>
              </w:rPr>
              <w:t>总计金额 大写：          小写：</w:t>
            </w:r>
          </w:p>
        </w:tc>
      </w:tr>
    </w:tbl>
    <w:p w14:paraId="126563EC" w14:textId="77777777" w:rsidR="00934EED" w:rsidRDefault="00EB5BCE">
      <w:pPr>
        <w:spacing w:line="380" w:lineRule="exact"/>
        <w:rPr>
          <w:rFonts w:ascii="宋体" w:hAnsi="宋体"/>
          <w:b/>
          <w:color w:val="000000"/>
          <w:sz w:val="24"/>
        </w:rPr>
      </w:pPr>
      <w:r>
        <w:rPr>
          <w:rFonts w:ascii="宋体" w:hAnsi="宋体" w:hint="eastAsia"/>
          <w:b/>
          <w:color w:val="000000"/>
          <w:sz w:val="24"/>
        </w:rPr>
        <w:t>十四、项目资金兑付</w:t>
      </w:r>
    </w:p>
    <w:p w14:paraId="56B71D57" w14:textId="77777777" w:rsidR="00934EED" w:rsidRDefault="00EB5BCE">
      <w:pPr>
        <w:pStyle w:val="af5"/>
        <w:spacing w:line="380" w:lineRule="exact"/>
        <w:ind w:firstLine="480"/>
        <w:rPr>
          <w:rFonts w:ascii="宋体" w:hAnsi="宋体"/>
          <w:color w:val="000000"/>
          <w:sz w:val="24"/>
          <w:szCs w:val="24"/>
        </w:rPr>
      </w:pPr>
      <w:r>
        <w:rPr>
          <w:rFonts w:ascii="宋体" w:hAnsi="宋体" w:hint="eastAsia"/>
          <w:color w:val="000000"/>
          <w:sz w:val="24"/>
          <w:szCs w:val="24"/>
        </w:rPr>
        <w:t>1.履约保证金：投标人中标后，将合同总价的10%（计XX）作为履约保证金汇至招标人账户（</w:t>
      </w:r>
      <w:r>
        <w:rPr>
          <w:rFonts w:hint="eastAsia"/>
          <w:color w:val="000000"/>
          <w:sz w:val="24"/>
          <w:szCs w:val="24"/>
        </w:rPr>
        <w:t>户名：江苏航运职业技术学院，</w:t>
      </w:r>
      <w:r>
        <w:rPr>
          <w:rFonts w:ascii="宋体" w:hAnsi="宋体" w:hint="eastAsia"/>
          <w:color w:val="000000"/>
          <w:sz w:val="24"/>
          <w:szCs w:val="24"/>
        </w:rPr>
        <w:t>开户行：中国建设银行南通经济技术开发区支行，账号：32001642336052515609，统一社会信用代码：123200004660042577）。履约保证金在产品验收合格</w:t>
      </w:r>
      <w:r>
        <w:rPr>
          <w:rFonts w:ascii="宋体" w:hAnsi="宋体" w:hint="eastAsia"/>
          <w:color w:val="FF0000"/>
          <w:sz w:val="24"/>
          <w:szCs w:val="24"/>
        </w:rPr>
        <w:t>三年</w:t>
      </w:r>
      <w:r>
        <w:rPr>
          <w:rFonts w:ascii="宋体" w:hAnsi="宋体" w:hint="eastAsia"/>
          <w:color w:val="000000"/>
          <w:sz w:val="24"/>
          <w:szCs w:val="24"/>
        </w:rPr>
        <w:t>后若无质量问题，由需方一次性无息退还。</w:t>
      </w:r>
    </w:p>
    <w:p w14:paraId="49ED6CD2" w14:textId="77777777" w:rsidR="00934EED" w:rsidRDefault="00EB5BCE">
      <w:pPr>
        <w:pStyle w:val="af5"/>
        <w:spacing w:line="380" w:lineRule="exact"/>
        <w:ind w:firstLine="480"/>
        <w:rPr>
          <w:rFonts w:ascii="宋体" w:hAnsi="宋体"/>
          <w:color w:val="000000"/>
          <w:sz w:val="24"/>
          <w:szCs w:val="24"/>
        </w:rPr>
      </w:pPr>
      <w:r>
        <w:rPr>
          <w:rFonts w:ascii="宋体" w:hAnsi="宋体" w:hint="eastAsia"/>
          <w:color w:val="000000"/>
          <w:sz w:val="24"/>
          <w:szCs w:val="24"/>
        </w:rPr>
        <w:t>2.货款：在招标人现场安装调试（或服务）完毕后，经招标人根据合同和标书条款验收合格，招标人全额支付合同总价款（计XX元）。</w:t>
      </w:r>
    </w:p>
    <w:p w14:paraId="34748271" w14:textId="77777777" w:rsidR="00934EED" w:rsidRDefault="00EB5BCE">
      <w:pPr>
        <w:pStyle w:val="af5"/>
        <w:spacing w:line="380" w:lineRule="exact"/>
        <w:ind w:firstLineChars="0" w:firstLine="0"/>
        <w:rPr>
          <w:rFonts w:ascii="宋体" w:hAnsi="宋体"/>
          <w:b/>
          <w:color w:val="000000"/>
          <w:sz w:val="24"/>
          <w:szCs w:val="24"/>
        </w:rPr>
      </w:pPr>
      <w:r>
        <w:rPr>
          <w:rFonts w:ascii="宋体" w:hAnsi="宋体" w:hint="eastAsia"/>
          <w:b/>
          <w:color w:val="000000"/>
          <w:sz w:val="24"/>
          <w:szCs w:val="24"/>
        </w:rPr>
        <w:t>十五、完成时间</w:t>
      </w:r>
    </w:p>
    <w:p w14:paraId="74BCEDD5" w14:textId="77777777" w:rsidR="00934EED" w:rsidRDefault="00EB5BCE">
      <w:pPr>
        <w:pStyle w:val="af5"/>
        <w:spacing w:line="380" w:lineRule="exact"/>
        <w:ind w:firstLine="480"/>
        <w:rPr>
          <w:rFonts w:ascii="宋体" w:hAnsi="宋体"/>
          <w:color w:val="000000"/>
          <w:sz w:val="24"/>
          <w:szCs w:val="24"/>
        </w:rPr>
      </w:pPr>
      <w:r>
        <w:rPr>
          <w:rFonts w:ascii="宋体" w:hAnsi="宋体" w:hint="eastAsia"/>
          <w:color w:val="000000"/>
          <w:sz w:val="24"/>
          <w:szCs w:val="24"/>
        </w:rPr>
        <w:t>合同签订后</w:t>
      </w:r>
      <w:r>
        <w:rPr>
          <w:rFonts w:ascii="宋体" w:hAnsi="宋体" w:hint="eastAsia"/>
          <w:b/>
          <w:bCs/>
          <w:color w:val="FF0000"/>
          <w:sz w:val="24"/>
          <w:szCs w:val="24"/>
        </w:rPr>
        <w:t>10</w:t>
      </w:r>
      <w:r>
        <w:rPr>
          <w:rFonts w:ascii="宋体" w:hAnsi="宋体" w:hint="eastAsia"/>
          <w:color w:val="000000"/>
          <w:sz w:val="24"/>
          <w:szCs w:val="24"/>
        </w:rPr>
        <w:t>天内，应完成本项目合同及标书条款要求，并验收。</w:t>
      </w:r>
    </w:p>
    <w:p w14:paraId="0EFCFAD8" w14:textId="77777777" w:rsidR="00934EED" w:rsidRDefault="00EB5BCE">
      <w:pPr>
        <w:pStyle w:val="af5"/>
        <w:spacing w:line="380" w:lineRule="exact"/>
        <w:ind w:firstLineChars="0" w:firstLine="0"/>
        <w:rPr>
          <w:rFonts w:ascii="宋体" w:hAnsi="宋体"/>
          <w:b/>
          <w:color w:val="000000"/>
          <w:sz w:val="24"/>
          <w:szCs w:val="24"/>
        </w:rPr>
      </w:pPr>
      <w:r>
        <w:rPr>
          <w:rFonts w:ascii="宋体" w:hAnsi="宋体" w:hint="eastAsia"/>
          <w:b/>
          <w:color w:val="000000"/>
          <w:sz w:val="24"/>
          <w:szCs w:val="24"/>
        </w:rPr>
        <w:t>十六、违约处理</w:t>
      </w:r>
    </w:p>
    <w:p w14:paraId="1A2FEAB1" w14:textId="77777777" w:rsidR="00934EED" w:rsidRDefault="00EB5BCE">
      <w:pPr>
        <w:pStyle w:val="af5"/>
        <w:spacing w:line="380" w:lineRule="exact"/>
        <w:ind w:firstLine="480"/>
        <w:rPr>
          <w:rFonts w:ascii="宋体" w:hAnsi="宋体"/>
          <w:color w:val="000000"/>
          <w:sz w:val="24"/>
          <w:szCs w:val="24"/>
        </w:rPr>
      </w:pPr>
      <w:r>
        <w:rPr>
          <w:rFonts w:ascii="宋体" w:hAnsi="宋体" w:hint="eastAsia"/>
          <w:color w:val="000000"/>
          <w:sz w:val="24"/>
          <w:szCs w:val="24"/>
        </w:rPr>
        <w:t>如不能按期完成及通过验收，每超过1天，中标单位应支付货款总额0.5％的违约金。</w:t>
      </w:r>
    </w:p>
    <w:p w14:paraId="3B4B40F2" w14:textId="77777777" w:rsidR="00934EED" w:rsidRDefault="00934EED">
      <w:pPr>
        <w:spacing w:line="380" w:lineRule="exact"/>
        <w:jc w:val="center"/>
        <w:rPr>
          <w:rFonts w:ascii="宋体" w:hAnsi="宋体"/>
          <w:b/>
          <w:color w:val="000000"/>
          <w:sz w:val="24"/>
        </w:rPr>
      </w:pPr>
    </w:p>
    <w:p w14:paraId="51076A0A" w14:textId="77777777" w:rsidR="00934EED" w:rsidRDefault="00EB5BCE">
      <w:pPr>
        <w:spacing w:line="380" w:lineRule="exact"/>
        <w:jc w:val="center"/>
        <w:rPr>
          <w:rFonts w:ascii="宋体" w:hAnsi="宋体"/>
          <w:b/>
          <w:color w:val="000000"/>
          <w:sz w:val="24"/>
        </w:rPr>
      </w:pPr>
      <w:r>
        <w:rPr>
          <w:rFonts w:ascii="宋体" w:hAnsi="宋体"/>
          <w:b/>
          <w:color w:val="000000"/>
          <w:sz w:val="24"/>
        </w:rPr>
        <w:lastRenderedPageBreak/>
        <w:t>第二部分  招标项目要求</w:t>
      </w:r>
    </w:p>
    <w:p w14:paraId="247BF194" w14:textId="77777777" w:rsidR="00934EED" w:rsidRDefault="00EB5BCE">
      <w:pPr>
        <w:spacing w:line="380" w:lineRule="exact"/>
        <w:rPr>
          <w:rFonts w:ascii="宋体" w:hAnsi="宋体"/>
          <w:b/>
          <w:color w:val="000000"/>
          <w:sz w:val="24"/>
        </w:rPr>
      </w:pPr>
      <w:r>
        <w:rPr>
          <w:rFonts w:ascii="宋体" w:hAnsi="宋体" w:hint="eastAsia"/>
          <w:b/>
          <w:color w:val="000000"/>
          <w:sz w:val="24"/>
        </w:rPr>
        <w:t>一、项目概况及总体要求</w:t>
      </w:r>
    </w:p>
    <w:p w14:paraId="41EF7C7A" w14:textId="77777777" w:rsidR="00934EED" w:rsidRDefault="00EB5BCE">
      <w:pPr>
        <w:pStyle w:val="a8"/>
        <w:tabs>
          <w:tab w:val="left" w:pos="720"/>
        </w:tabs>
        <w:spacing w:line="380" w:lineRule="exact"/>
        <w:ind w:firstLineChars="200" w:firstLine="480"/>
        <w:rPr>
          <w:rFonts w:hAnsi="宋体"/>
          <w:color w:val="000000"/>
          <w:szCs w:val="24"/>
        </w:rPr>
      </w:pPr>
      <w:r>
        <w:rPr>
          <w:rFonts w:hAnsi="宋体" w:hint="eastAsia"/>
          <w:color w:val="000000"/>
          <w:szCs w:val="24"/>
        </w:rPr>
        <w:t>1.</w:t>
      </w:r>
      <w:r>
        <w:rPr>
          <w:rFonts w:hAnsi="宋体"/>
          <w:color w:val="000000"/>
          <w:szCs w:val="24"/>
        </w:rPr>
        <w:t>投标人一旦参与本次采购活动，即被视为接受了本招标文件的所有内容，如有任何异议，均需在</w:t>
      </w:r>
      <w:r>
        <w:rPr>
          <w:rFonts w:hAnsi="宋体" w:hint="eastAsia"/>
          <w:color w:val="000000"/>
          <w:szCs w:val="24"/>
        </w:rPr>
        <w:t>截标日期三天</w:t>
      </w:r>
      <w:r>
        <w:rPr>
          <w:rFonts w:hAnsi="宋体"/>
          <w:color w:val="000000"/>
          <w:szCs w:val="24"/>
        </w:rPr>
        <w:t xml:space="preserve">前以书面形式提出。 </w:t>
      </w:r>
    </w:p>
    <w:p w14:paraId="1B8739A0" w14:textId="77777777" w:rsidR="00934EED" w:rsidRDefault="00EB5BCE">
      <w:pPr>
        <w:pStyle w:val="a8"/>
        <w:tabs>
          <w:tab w:val="left" w:pos="720"/>
        </w:tabs>
        <w:spacing w:line="380" w:lineRule="exact"/>
        <w:ind w:firstLineChars="200" w:firstLine="480"/>
        <w:rPr>
          <w:rFonts w:hAnsi="宋体"/>
          <w:color w:val="000000"/>
          <w:szCs w:val="24"/>
        </w:rPr>
      </w:pPr>
      <w:r>
        <w:rPr>
          <w:rFonts w:hAnsi="宋体" w:hint="eastAsia"/>
          <w:color w:val="000000"/>
          <w:szCs w:val="24"/>
        </w:rPr>
        <w:t>2.</w:t>
      </w:r>
      <w:r>
        <w:rPr>
          <w:rFonts w:hAnsi="宋体"/>
          <w:color w:val="000000"/>
          <w:szCs w:val="24"/>
        </w:rPr>
        <w:t>投标</w:t>
      </w:r>
      <w:r>
        <w:rPr>
          <w:rFonts w:hAnsi="宋体" w:hint="eastAsia"/>
          <w:color w:val="000000"/>
          <w:szCs w:val="24"/>
        </w:rPr>
        <w:t>方</w:t>
      </w:r>
      <w:r>
        <w:rPr>
          <w:rFonts w:hAnsi="宋体"/>
          <w:color w:val="000000"/>
          <w:szCs w:val="24"/>
        </w:rPr>
        <w:t>须对所投产品、方案、技术、服务等拥有合法的占有和处置权</w:t>
      </w:r>
      <w:r>
        <w:rPr>
          <w:rFonts w:hAnsi="宋体" w:hint="eastAsia"/>
          <w:color w:val="000000"/>
          <w:szCs w:val="24"/>
        </w:rPr>
        <w:t>。</w:t>
      </w:r>
      <w:r>
        <w:rPr>
          <w:rFonts w:hAnsi="宋体"/>
          <w:color w:val="000000"/>
          <w:szCs w:val="24"/>
        </w:rPr>
        <w:t>在法律范围内，如果出现文字、图片、商标和技术等侵权行为而造成的纠纷和产生的一切费用，</w:t>
      </w:r>
      <w:r>
        <w:rPr>
          <w:rFonts w:hAnsi="宋体" w:hint="eastAsia"/>
          <w:color w:val="000000"/>
          <w:szCs w:val="24"/>
        </w:rPr>
        <w:t>招标</w:t>
      </w:r>
      <w:r>
        <w:rPr>
          <w:rFonts w:hAnsi="宋体"/>
          <w:color w:val="000000"/>
          <w:szCs w:val="24"/>
        </w:rPr>
        <w:t>人概不负责，由此给</w:t>
      </w:r>
      <w:r>
        <w:rPr>
          <w:rFonts w:hAnsi="宋体" w:hint="eastAsia"/>
          <w:color w:val="000000"/>
          <w:szCs w:val="24"/>
        </w:rPr>
        <w:t>招标</w:t>
      </w:r>
      <w:r>
        <w:rPr>
          <w:rFonts w:hAnsi="宋体"/>
          <w:color w:val="000000"/>
          <w:szCs w:val="24"/>
        </w:rPr>
        <w:t>人造成损失的，</w:t>
      </w:r>
      <w:r>
        <w:rPr>
          <w:rFonts w:hAnsi="宋体" w:hint="eastAsia"/>
          <w:color w:val="000000"/>
          <w:szCs w:val="24"/>
        </w:rPr>
        <w:t>中标人</w:t>
      </w:r>
      <w:r>
        <w:rPr>
          <w:rFonts w:hAnsi="宋体"/>
          <w:color w:val="000000"/>
          <w:szCs w:val="24"/>
        </w:rPr>
        <w:t>应承担相应后果，并负责赔偿。</w:t>
      </w:r>
      <w:r>
        <w:rPr>
          <w:rFonts w:hAnsi="宋体" w:hint="eastAsia"/>
          <w:color w:val="000000"/>
          <w:szCs w:val="24"/>
        </w:rPr>
        <w:t>中标人</w:t>
      </w:r>
      <w:r>
        <w:rPr>
          <w:rFonts w:hAnsi="宋体"/>
          <w:color w:val="000000"/>
          <w:szCs w:val="24"/>
        </w:rPr>
        <w:t>为执行本项目合同而提供的技术资料等归</w:t>
      </w:r>
      <w:r>
        <w:rPr>
          <w:rFonts w:hAnsi="宋体" w:hint="eastAsia"/>
          <w:color w:val="000000"/>
          <w:szCs w:val="24"/>
        </w:rPr>
        <w:t>招标</w:t>
      </w:r>
      <w:r>
        <w:rPr>
          <w:rFonts w:hAnsi="宋体"/>
          <w:color w:val="000000"/>
          <w:szCs w:val="24"/>
        </w:rPr>
        <w:t>人所有。</w:t>
      </w:r>
    </w:p>
    <w:p w14:paraId="2DBA78C8"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3.投标文件中需要对所购</w:t>
      </w:r>
      <w:r w:rsidRPr="00BC2EDC">
        <w:rPr>
          <w:rFonts w:ascii="宋体" w:hAnsi="宋体" w:hint="eastAsia"/>
          <w:color w:val="000000"/>
          <w:sz w:val="24"/>
        </w:rPr>
        <w:t>货物</w:t>
      </w:r>
      <w:r>
        <w:rPr>
          <w:rFonts w:ascii="宋体" w:hAnsi="宋体" w:hint="eastAsia"/>
          <w:color w:val="000000"/>
          <w:sz w:val="24"/>
        </w:rPr>
        <w:t>质保期满后的维护收费和可能存在的升级费用进行明确具体费用范围，后期维护的费用应不高于市场价。</w:t>
      </w:r>
    </w:p>
    <w:p w14:paraId="65B85956" w14:textId="77777777" w:rsidR="00934EED" w:rsidRDefault="00EB5BCE">
      <w:pPr>
        <w:spacing w:line="380" w:lineRule="exact"/>
        <w:rPr>
          <w:rFonts w:ascii="宋体" w:hAnsi="宋体"/>
          <w:b/>
          <w:color w:val="000000"/>
          <w:sz w:val="24"/>
        </w:rPr>
      </w:pPr>
      <w:r>
        <w:rPr>
          <w:rFonts w:ascii="宋体" w:hAnsi="宋体" w:hint="eastAsia"/>
          <w:b/>
          <w:color w:val="000000"/>
          <w:sz w:val="24"/>
        </w:rPr>
        <w:t>二、项目技术要求</w:t>
      </w:r>
    </w:p>
    <w:p w14:paraId="6C48196C" w14:textId="77777777" w:rsidR="00934EED" w:rsidRDefault="00EB5BCE">
      <w:pPr>
        <w:numPr>
          <w:ilvl w:val="0"/>
          <w:numId w:val="2"/>
        </w:numPr>
        <w:spacing w:line="380" w:lineRule="exact"/>
        <w:rPr>
          <w:rFonts w:ascii="Arial" w:hAnsi="Arial" w:cs="Arial"/>
          <w:b/>
          <w:bCs/>
        </w:rPr>
      </w:pPr>
      <w:r>
        <w:rPr>
          <w:rFonts w:ascii="Arial" w:hAnsi="Arial" w:cs="Arial"/>
          <w:b/>
          <w:bCs/>
        </w:rPr>
        <w:t>LCD</w:t>
      </w:r>
      <w:r>
        <w:rPr>
          <w:rFonts w:ascii="Arial" w:hAnsi="Arial" w:cs="Arial"/>
          <w:b/>
          <w:bCs/>
        </w:rPr>
        <w:t>光固化</w:t>
      </w:r>
      <w:r>
        <w:rPr>
          <w:rFonts w:ascii="Arial" w:hAnsi="Arial" w:cs="Arial"/>
          <w:b/>
          <w:bCs/>
        </w:rPr>
        <w:t xml:space="preserve">3D </w:t>
      </w:r>
      <w:r>
        <w:rPr>
          <w:rFonts w:ascii="Arial" w:hAnsi="Arial" w:cs="Arial"/>
          <w:b/>
          <w:bCs/>
        </w:rPr>
        <w:t>打印机</w:t>
      </w:r>
      <w:r>
        <w:rPr>
          <w:rFonts w:ascii="Arial" w:hAnsi="Arial" w:cs="Arial" w:hint="eastAsia"/>
          <w:b/>
          <w:bCs/>
        </w:rPr>
        <w:t>技术参数要求：</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817"/>
        <w:gridCol w:w="7705"/>
      </w:tblGrid>
      <w:tr w:rsidR="00934EED" w14:paraId="683BB1E1" w14:textId="77777777">
        <w:trPr>
          <w:jc w:val="center"/>
        </w:trPr>
        <w:tc>
          <w:tcPr>
            <w:tcW w:w="817" w:type="dxa"/>
            <w:shd w:val="clear" w:color="auto" w:fill="auto"/>
            <w:vAlign w:val="center"/>
          </w:tcPr>
          <w:p w14:paraId="250434A1" w14:textId="77777777" w:rsidR="00934EED" w:rsidRDefault="00EB5BCE">
            <w:pPr>
              <w:spacing w:line="400" w:lineRule="exact"/>
              <w:ind w:rightChars="83" w:right="174"/>
              <w:jc w:val="center"/>
              <w:rPr>
                <w:rFonts w:ascii="Arial" w:hAnsi="Arial" w:cs="Arial"/>
              </w:rPr>
            </w:pPr>
            <w:r>
              <w:rPr>
                <w:rFonts w:ascii="Arial" w:hAnsi="Arial" w:cs="Arial" w:hint="eastAsia"/>
              </w:rPr>
              <w:t>序号</w:t>
            </w:r>
          </w:p>
        </w:tc>
        <w:tc>
          <w:tcPr>
            <w:tcW w:w="7705" w:type="dxa"/>
            <w:shd w:val="clear" w:color="auto" w:fill="auto"/>
          </w:tcPr>
          <w:p w14:paraId="2D63C9A6" w14:textId="77777777" w:rsidR="00934EED" w:rsidRDefault="00EB5BCE">
            <w:pPr>
              <w:spacing w:line="400" w:lineRule="exact"/>
              <w:ind w:rightChars="83" w:right="174"/>
              <w:jc w:val="center"/>
              <w:rPr>
                <w:rFonts w:ascii="Arial" w:hAnsi="Arial" w:cs="Arial"/>
              </w:rPr>
            </w:pPr>
            <w:r>
              <w:rPr>
                <w:rFonts w:ascii="宋体" w:hAnsi="宋体"/>
                <w:spacing w:val="-5"/>
                <w:szCs w:val="21"/>
              </w:rPr>
              <w:t>技术参数</w:t>
            </w:r>
          </w:p>
        </w:tc>
      </w:tr>
      <w:tr w:rsidR="00934EED" w14:paraId="0C686B70" w14:textId="77777777">
        <w:trPr>
          <w:jc w:val="center"/>
        </w:trPr>
        <w:tc>
          <w:tcPr>
            <w:tcW w:w="817" w:type="dxa"/>
            <w:shd w:val="clear" w:color="auto" w:fill="auto"/>
            <w:vAlign w:val="center"/>
          </w:tcPr>
          <w:p w14:paraId="5523F701" w14:textId="77777777" w:rsidR="00934EED" w:rsidRDefault="00EB5BCE">
            <w:pPr>
              <w:spacing w:line="400" w:lineRule="exact"/>
              <w:ind w:rightChars="13" w:right="27"/>
              <w:jc w:val="center"/>
              <w:rPr>
                <w:rFonts w:ascii="Arial" w:hAnsi="Arial" w:cs="Arial"/>
              </w:rPr>
            </w:pPr>
            <w:r>
              <w:rPr>
                <w:rFonts w:ascii="Arial" w:hAnsi="Arial" w:cs="Arial"/>
              </w:rPr>
              <w:t>1</w:t>
            </w:r>
          </w:p>
        </w:tc>
        <w:tc>
          <w:tcPr>
            <w:tcW w:w="7705" w:type="dxa"/>
            <w:shd w:val="clear" w:color="auto" w:fill="auto"/>
          </w:tcPr>
          <w:p w14:paraId="5FC7BB47" w14:textId="77777777" w:rsidR="00934EED" w:rsidRDefault="00EB5BCE">
            <w:pPr>
              <w:spacing w:line="400" w:lineRule="exact"/>
              <w:ind w:rightChars="83" w:right="174"/>
              <w:rPr>
                <w:rFonts w:ascii="宋体" w:hAnsi="宋体"/>
                <w:b/>
                <w:bCs/>
                <w:szCs w:val="21"/>
              </w:rPr>
            </w:pPr>
            <w:r>
              <w:rPr>
                <w:rFonts w:ascii="宋体" w:hAnsi="宋体" w:hint="eastAsia"/>
                <w:b/>
                <w:bCs/>
                <w:szCs w:val="21"/>
              </w:rPr>
              <w:t>★</w:t>
            </w:r>
            <w:r>
              <w:rPr>
                <w:rFonts w:ascii="Arial" w:hAnsi="Arial" w:cs="Arial"/>
              </w:rPr>
              <w:t>成型空间：</w:t>
            </w:r>
            <w:r>
              <w:rPr>
                <w:rFonts w:ascii="Arial" w:hAnsi="Arial" w:cs="Arial" w:hint="eastAsia"/>
              </w:rPr>
              <w:t>不小于</w:t>
            </w:r>
            <w:r>
              <w:rPr>
                <w:rFonts w:ascii="Arial" w:hAnsi="Arial" w:cs="Arial"/>
              </w:rPr>
              <w:t>228mm×135mm×248mm</w:t>
            </w:r>
            <w:r>
              <w:rPr>
                <w:rFonts w:ascii="Arial" w:hAnsi="Arial" w:cs="Arial"/>
              </w:rPr>
              <w:t>。</w:t>
            </w:r>
          </w:p>
        </w:tc>
      </w:tr>
      <w:tr w:rsidR="00934EED" w14:paraId="15D6E786" w14:textId="77777777">
        <w:trPr>
          <w:jc w:val="center"/>
        </w:trPr>
        <w:tc>
          <w:tcPr>
            <w:tcW w:w="817" w:type="dxa"/>
            <w:shd w:val="clear" w:color="auto" w:fill="auto"/>
            <w:vAlign w:val="center"/>
          </w:tcPr>
          <w:p w14:paraId="1CEE5698" w14:textId="77777777" w:rsidR="00934EED" w:rsidRDefault="00EB5BCE">
            <w:pPr>
              <w:spacing w:line="400" w:lineRule="exact"/>
              <w:ind w:rightChars="13" w:right="27"/>
              <w:jc w:val="center"/>
              <w:rPr>
                <w:rFonts w:ascii="Arial" w:hAnsi="Arial" w:cs="Arial"/>
              </w:rPr>
            </w:pPr>
            <w:r>
              <w:rPr>
                <w:rFonts w:ascii="Arial" w:hAnsi="Arial" w:cs="Arial"/>
              </w:rPr>
              <w:t>2</w:t>
            </w:r>
          </w:p>
        </w:tc>
        <w:tc>
          <w:tcPr>
            <w:tcW w:w="7705" w:type="dxa"/>
            <w:shd w:val="clear" w:color="auto" w:fill="auto"/>
          </w:tcPr>
          <w:p w14:paraId="7E7CD3D1" w14:textId="77777777" w:rsidR="00934EED" w:rsidRDefault="00EB5BCE">
            <w:pPr>
              <w:spacing w:line="400" w:lineRule="exact"/>
              <w:ind w:rightChars="83" w:right="174"/>
              <w:rPr>
                <w:rFonts w:ascii="Arial" w:hAnsi="Arial" w:cs="Arial"/>
              </w:rPr>
            </w:pPr>
            <w:r>
              <w:rPr>
                <w:rFonts w:ascii="Arial" w:hAnsi="Arial" w:cs="Arial"/>
              </w:rPr>
              <w:t>设备外形尺寸：</w:t>
            </w:r>
            <w:r>
              <w:rPr>
                <w:rFonts w:ascii="Arial" w:hAnsi="Arial" w:cs="Arial" w:hint="eastAsia"/>
              </w:rPr>
              <w:t>不小于</w:t>
            </w:r>
            <w:r>
              <w:rPr>
                <w:rFonts w:ascii="Arial" w:hAnsi="Arial" w:cs="Arial"/>
              </w:rPr>
              <w:t>620mm×500mm×1500mm</w:t>
            </w:r>
            <w:r>
              <w:rPr>
                <w:rFonts w:ascii="Arial" w:hAnsi="Arial" w:cs="Arial"/>
              </w:rPr>
              <w:t>。</w:t>
            </w:r>
          </w:p>
        </w:tc>
      </w:tr>
      <w:tr w:rsidR="00934EED" w14:paraId="112741BF" w14:textId="77777777">
        <w:trPr>
          <w:jc w:val="center"/>
        </w:trPr>
        <w:tc>
          <w:tcPr>
            <w:tcW w:w="817" w:type="dxa"/>
            <w:shd w:val="clear" w:color="auto" w:fill="auto"/>
            <w:vAlign w:val="center"/>
          </w:tcPr>
          <w:p w14:paraId="707CB70D" w14:textId="77777777" w:rsidR="00934EED" w:rsidRDefault="00EB5BCE">
            <w:pPr>
              <w:spacing w:line="400" w:lineRule="exact"/>
              <w:ind w:rightChars="13" w:right="27"/>
              <w:jc w:val="center"/>
              <w:rPr>
                <w:rFonts w:ascii="Arial" w:hAnsi="Arial" w:cs="Arial"/>
              </w:rPr>
            </w:pPr>
            <w:r>
              <w:rPr>
                <w:rFonts w:ascii="Arial" w:hAnsi="Arial" w:cs="Arial"/>
              </w:rPr>
              <w:t>3</w:t>
            </w:r>
          </w:p>
        </w:tc>
        <w:tc>
          <w:tcPr>
            <w:tcW w:w="7705" w:type="dxa"/>
            <w:shd w:val="clear" w:color="auto" w:fill="auto"/>
          </w:tcPr>
          <w:p w14:paraId="7B87507A" w14:textId="77777777" w:rsidR="00934EED" w:rsidRDefault="00EB5BCE">
            <w:pPr>
              <w:spacing w:line="400" w:lineRule="exact"/>
              <w:ind w:rightChars="83" w:right="174"/>
              <w:rPr>
                <w:rFonts w:ascii="Arial" w:hAnsi="Arial" w:cs="Arial"/>
              </w:rPr>
            </w:pPr>
            <w:r>
              <w:rPr>
                <w:rFonts w:ascii="宋体" w:hAnsi="宋体" w:hint="eastAsia"/>
                <w:b/>
                <w:bCs/>
                <w:szCs w:val="21"/>
              </w:rPr>
              <w:t>★</w:t>
            </w:r>
            <w:r>
              <w:rPr>
                <w:rFonts w:ascii="Arial" w:hAnsi="Arial" w:cs="Arial"/>
              </w:rPr>
              <w:t>XY</w:t>
            </w:r>
            <w:r>
              <w:rPr>
                <w:rFonts w:ascii="Arial" w:hAnsi="Arial" w:cs="Arial"/>
              </w:rPr>
              <w:t>分辨率：</w:t>
            </w:r>
            <w:r>
              <w:rPr>
                <w:rFonts w:ascii="Arial" w:hAnsi="Arial" w:cs="Arial"/>
              </w:rPr>
              <w:t>≥4K</w:t>
            </w:r>
            <w:r>
              <w:rPr>
                <w:rFonts w:ascii="Arial" w:hAnsi="Arial" w:cs="Arial"/>
              </w:rPr>
              <w:t>屏。</w:t>
            </w:r>
          </w:p>
        </w:tc>
      </w:tr>
      <w:tr w:rsidR="00934EED" w14:paraId="2B33D278" w14:textId="77777777">
        <w:trPr>
          <w:jc w:val="center"/>
        </w:trPr>
        <w:tc>
          <w:tcPr>
            <w:tcW w:w="817" w:type="dxa"/>
            <w:shd w:val="clear" w:color="auto" w:fill="auto"/>
            <w:vAlign w:val="center"/>
          </w:tcPr>
          <w:p w14:paraId="2A1205BE" w14:textId="77777777" w:rsidR="00934EED" w:rsidRDefault="00EB5BCE">
            <w:pPr>
              <w:spacing w:line="400" w:lineRule="exact"/>
              <w:ind w:rightChars="13" w:right="27"/>
              <w:jc w:val="center"/>
              <w:rPr>
                <w:rFonts w:ascii="Arial" w:hAnsi="Arial" w:cs="Arial"/>
              </w:rPr>
            </w:pPr>
            <w:r>
              <w:rPr>
                <w:rFonts w:ascii="Arial" w:hAnsi="Arial" w:cs="Arial"/>
              </w:rPr>
              <w:t>4</w:t>
            </w:r>
          </w:p>
        </w:tc>
        <w:tc>
          <w:tcPr>
            <w:tcW w:w="7705" w:type="dxa"/>
            <w:shd w:val="clear" w:color="auto" w:fill="auto"/>
          </w:tcPr>
          <w:p w14:paraId="10731D32" w14:textId="77777777" w:rsidR="00934EED" w:rsidRDefault="00EB5BCE">
            <w:pPr>
              <w:spacing w:line="400" w:lineRule="exact"/>
              <w:ind w:rightChars="83" w:right="174"/>
              <w:rPr>
                <w:rFonts w:ascii="Arial" w:hAnsi="Arial" w:cs="Arial"/>
              </w:rPr>
            </w:pPr>
            <w:r>
              <w:rPr>
                <w:rFonts w:ascii="Arial" w:hAnsi="Arial" w:cs="Arial"/>
              </w:rPr>
              <w:t>光源：</w:t>
            </w:r>
            <w:r>
              <w:rPr>
                <w:rFonts w:ascii="Arial" w:hAnsi="Arial" w:cs="Arial"/>
              </w:rPr>
              <w:t>LED</w:t>
            </w:r>
            <w:r>
              <w:rPr>
                <w:rFonts w:ascii="Arial" w:hAnsi="Arial" w:cs="Arial"/>
              </w:rPr>
              <w:t>矩阵</w:t>
            </w:r>
            <w:r>
              <w:rPr>
                <w:rFonts w:ascii="Arial" w:hAnsi="Arial" w:cs="Arial"/>
              </w:rPr>
              <w:t>UV</w:t>
            </w:r>
            <w:r>
              <w:rPr>
                <w:rFonts w:ascii="Arial" w:hAnsi="Arial" w:cs="Arial"/>
              </w:rPr>
              <w:t>灯组，波长</w:t>
            </w:r>
            <w:r>
              <w:rPr>
                <w:rFonts w:ascii="Arial" w:hAnsi="Arial" w:cs="Arial"/>
              </w:rPr>
              <w:t>405nm</w:t>
            </w:r>
            <w:r>
              <w:rPr>
                <w:rFonts w:ascii="Arial" w:hAnsi="Arial" w:cs="Arial"/>
              </w:rPr>
              <w:t>，单颗</w:t>
            </w:r>
            <w:r>
              <w:rPr>
                <w:rFonts w:ascii="Arial" w:hAnsi="Arial" w:cs="Arial"/>
              </w:rPr>
              <w:t>LED</w:t>
            </w:r>
            <w:r>
              <w:rPr>
                <w:rFonts w:ascii="Arial" w:hAnsi="Arial" w:cs="Arial"/>
              </w:rPr>
              <w:t>功率</w:t>
            </w:r>
            <w:r>
              <w:rPr>
                <w:rFonts w:ascii="Arial" w:hAnsi="Arial" w:cs="Arial"/>
              </w:rPr>
              <w:t>3W</w:t>
            </w:r>
            <w:r>
              <w:rPr>
                <w:rFonts w:ascii="Arial" w:hAnsi="Arial" w:cs="Arial"/>
              </w:rPr>
              <w:t>。</w:t>
            </w:r>
          </w:p>
        </w:tc>
      </w:tr>
      <w:tr w:rsidR="00934EED" w14:paraId="35F7A15C" w14:textId="77777777">
        <w:trPr>
          <w:jc w:val="center"/>
        </w:trPr>
        <w:tc>
          <w:tcPr>
            <w:tcW w:w="817" w:type="dxa"/>
            <w:shd w:val="clear" w:color="auto" w:fill="auto"/>
            <w:vAlign w:val="center"/>
          </w:tcPr>
          <w:p w14:paraId="7E1E0E1F" w14:textId="77777777" w:rsidR="00934EED" w:rsidRDefault="00EB5BCE">
            <w:pPr>
              <w:spacing w:line="400" w:lineRule="exact"/>
              <w:ind w:rightChars="13" w:right="27"/>
              <w:jc w:val="center"/>
              <w:rPr>
                <w:rFonts w:ascii="Arial" w:hAnsi="Arial" w:cs="Arial"/>
              </w:rPr>
            </w:pPr>
            <w:r>
              <w:rPr>
                <w:rFonts w:ascii="Arial" w:hAnsi="Arial" w:cs="Arial"/>
              </w:rPr>
              <w:t>5</w:t>
            </w:r>
          </w:p>
        </w:tc>
        <w:tc>
          <w:tcPr>
            <w:tcW w:w="7705" w:type="dxa"/>
            <w:shd w:val="clear" w:color="auto" w:fill="auto"/>
          </w:tcPr>
          <w:p w14:paraId="6210B4DE" w14:textId="77777777" w:rsidR="00934EED" w:rsidRDefault="00EB5BCE">
            <w:pPr>
              <w:spacing w:line="400" w:lineRule="exact"/>
              <w:ind w:rightChars="83" w:right="174"/>
              <w:rPr>
                <w:rFonts w:ascii="Arial" w:hAnsi="Arial" w:cs="Arial"/>
              </w:rPr>
            </w:pPr>
            <w:r>
              <w:rPr>
                <w:rFonts w:ascii="Arial" w:hAnsi="Arial" w:cs="Arial"/>
              </w:rPr>
              <w:t>透镜：模组准直透镜，透射光源均匀度</w:t>
            </w:r>
            <w:r>
              <w:rPr>
                <w:rFonts w:ascii="Arial" w:hAnsi="Arial" w:cs="Arial"/>
              </w:rPr>
              <w:t>≥85%</w:t>
            </w:r>
            <w:r>
              <w:rPr>
                <w:rFonts w:ascii="Arial" w:hAnsi="Arial" w:cs="Arial"/>
              </w:rPr>
              <w:t>。</w:t>
            </w:r>
          </w:p>
        </w:tc>
      </w:tr>
      <w:tr w:rsidR="00934EED" w14:paraId="79CC83A7" w14:textId="77777777">
        <w:trPr>
          <w:jc w:val="center"/>
        </w:trPr>
        <w:tc>
          <w:tcPr>
            <w:tcW w:w="817" w:type="dxa"/>
            <w:shd w:val="clear" w:color="auto" w:fill="auto"/>
            <w:vAlign w:val="center"/>
          </w:tcPr>
          <w:p w14:paraId="77F611CC" w14:textId="77777777" w:rsidR="00934EED" w:rsidRDefault="00EB5BCE">
            <w:pPr>
              <w:spacing w:line="400" w:lineRule="exact"/>
              <w:ind w:rightChars="13" w:right="27"/>
              <w:jc w:val="center"/>
              <w:rPr>
                <w:rFonts w:ascii="Arial" w:hAnsi="Arial" w:cs="Arial"/>
              </w:rPr>
            </w:pPr>
            <w:r>
              <w:rPr>
                <w:rFonts w:ascii="Arial" w:hAnsi="Arial" w:cs="Arial"/>
              </w:rPr>
              <w:t>6</w:t>
            </w:r>
          </w:p>
        </w:tc>
        <w:tc>
          <w:tcPr>
            <w:tcW w:w="7705" w:type="dxa"/>
            <w:shd w:val="clear" w:color="auto" w:fill="auto"/>
          </w:tcPr>
          <w:p w14:paraId="3615B4F9" w14:textId="77777777" w:rsidR="00934EED" w:rsidRDefault="00EB5BCE">
            <w:pPr>
              <w:spacing w:line="400" w:lineRule="exact"/>
              <w:ind w:rightChars="83" w:right="174"/>
              <w:rPr>
                <w:rFonts w:ascii="Arial" w:hAnsi="Arial" w:cs="Arial"/>
              </w:rPr>
            </w:pPr>
            <w:r>
              <w:rPr>
                <w:rFonts w:ascii="Arial" w:hAnsi="Arial" w:cs="Arial"/>
              </w:rPr>
              <w:t>成型精度：</w:t>
            </w:r>
            <w:r>
              <w:rPr>
                <w:rFonts w:ascii="Arial" w:hAnsi="Arial" w:cs="Arial"/>
              </w:rPr>
              <w:t>±0.1mm</w:t>
            </w:r>
            <w:r>
              <w:rPr>
                <w:rFonts w:ascii="Arial" w:hAnsi="Arial" w:cs="Arial"/>
              </w:rPr>
              <w:t>（</w:t>
            </w:r>
            <w:r>
              <w:rPr>
                <w:rFonts w:ascii="Arial" w:hAnsi="Arial" w:cs="Arial"/>
              </w:rPr>
              <w:t>L≤100mm</w:t>
            </w:r>
            <w:r>
              <w:rPr>
                <w:rFonts w:ascii="Arial" w:hAnsi="Arial" w:cs="Arial"/>
              </w:rPr>
              <w:t>）或</w:t>
            </w:r>
            <w:r>
              <w:rPr>
                <w:rFonts w:ascii="Arial" w:hAnsi="Arial" w:cs="Arial"/>
              </w:rPr>
              <w:t>±0.1%*L</w:t>
            </w:r>
            <w:r>
              <w:rPr>
                <w:rFonts w:ascii="Arial" w:hAnsi="Arial" w:cs="Arial"/>
              </w:rPr>
              <w:t>（</w:t>
            </w:r>
            <w:proofErr w:type="spellStart"/>
            <w:r>
              <w:rPr>
                <w:rFonts w:ascii="Arial" w:hAnsi="Arial" w:cs="Arial"/>
              </w:rPr>
              <w:t>L</w:t>
            </w:r>
            <w:proofErr w:type="spellEnd"/>
            <w:r>
              <w:rPr>
                <w:rFonts w:ascii="Arial" w:hAnsi="Arial" w:cs="Arial"/>
              </w:rPr>
              <w:t>＞</w:t>
            </w:r>
            <w:r>
              <w:rPr>
                <w:rFonts w:ascii="Arial" w:hAnsi="Arial" w:cs="Arial"/>
              </w:rPr>
              <w:t>100mm</w:t>
            </w:r>
            <w:r>
              <w:rPr>
                <w:rFonts w:ascii="Arial" w:hAnsi="Arial" w:cs="Arial"/>
              </w:rPr>
              <w:t>）。</w:t>
            </w:r>
          </w:p>
        </w:tc>
      </w:tr>
      <w:tr w:rsidR="00934EED" w14:paraId="0AA6E64C" w14:textId="77777777">
        <w:trPr>
          <w:jc w:val="center"/>
        </w:trPr>
        <w:tc>
          <w:tcPr>
            <w:tcW w:w="817" w:type="dxa"/>
            <w:shd w:val="clear" w:color="auto" w:fill="auto"/>
            <w:vAlign w:val="center"/>
          </w:tcPr>
          <w:p w14:paraId="35E39DA5" w14:textId="77777777" w:rsidR="00934EED" w:rsidRDefault="00EB5BCE">
            <w:pPr>
              <w:spacing w:line="400" w:lineRule="exact"/>
              <w:ind w:rightChars="13" w:right="27"/>
              <w:jc w:val="center"/>
              <w:rPr>
                <w:rFonts w:ascii="Arial" w:hAnsi="Arial" w:cs="Arial"/>
              </w:rPr>
            </w:pPr>
            <w:r>
              <w:rPr>
                <w:rFonts w:ascii="Arial" w:hAnsi="Arial" w:cs="Arial"/>
              </w:rPr>
              <w:t>7</w:t>
            </w:r>
          </w:p>
        </w:tc>
        <w:tc>
          <w:tcPr>
            <w:tcW w:w="7705" w:type="dxa"/>
            <w:shd w:val="clear" w:color="auto" w:fill="auto"/>
          </w:tcPr>
          <w:p w14:paraId="7823A612" w14:textId="77777777" w:rsidR="00934EED" w:rsidRDefault="00EB5BCE">
            <w:pPr>
              <w:spacing w:line="400" w:lineRule="exact"/>
              <w:ind w:rightChars="83" w:right="174"/>
              <w:rPr>
                <w:rFonts w:ascii="Arial" w:hAnsi="Arial" w:cs="Arial"/>
              </w:rPr>
            </w:pPr>
            <w:r>
              <w:rPr>
                <w:rFonts w:ascii="宋体" w:hAnsi="宋体" w:hint="eastAsia"/>
                <w:b/>
                <w:bCs/>
                <w:szCs w:val="21"/>
              </w:rPr>
              <w:t>★</w:t>
            </w:r>
            <w:r>
              <w:rPr>
                <w:rFonts w:ascii="Arial" w:hAnsi="Arial" w:cs="Arial"/>
              </w:rPr>
              <w:t>Z</w:t>
            </w:r>
            <w:r>
              <w:rPr>
                <w:rFonts w:ascii="Arial" w:hAnsi="Arial" w:cs="Arial"/>
              </w:rPr>
              <w:t>轴结构：采用铝型材直线模组结构，铝型材及双直线导轨，</w:t>
            </w:r>
            <w:r>
              <w:rPr>
                <w:rFonts w:ascii="Arial" w:hAnsi="Arial" w:cs="Arial"/>
              </w:rPr>
              <w:t>Z</w:t>
            </w:r>
            <w:r>
              <w:rPr>
                <w:rFonts w:ascii="Arial" w:hAnsi="Arial" w:cs="Arial"/>
              </w:rPr>
              <w:t>轴刚度强，保证悬臂强度，需要提供实物照片证明文件。</w:t>
            </w:r>
          </w:p>
        </w:tc>
      </w:tr>
      <w:tr w:rsidR="00934EED" w14:paraId="58F0EB84" w14:textId="77777777">
        <w:trPr>
          <w:jc w:val="center"/>
        </w:trPr>
        <w:tc>
          <w:tcPr>
            <w:tcW w:w="817" w:type="dxa"/>
            <w:shd w:val="clear" w:color="auto" w:fill="auto"/>
            <w:vAlign w:val="center"/>
          </w:tcPr>
          <w:p w14:paraId="3FDD987F" w14:textId="77777777" w:rsidR="00934EED" w:rsidRDefault="00EB5BCE">
            <w:pPr>
              <w:spacing w:line="400" w:lineRule="exact"/>
              <w:ind w:rightChars="13" w:right="27"/>
              <w:jc w:val="center"/>
              <w:rPr>
                <w:rFonts w:ascii="Arial" w:hAnsi="Arial" w:cs="Arial"/>
              </w:rPr>
            </w:pPr>
            <w:r>
              <w:rPr>
                <w:rFonts w:ascii="Arial" w:hAnsi="Arial" w:cs="Arial"/>
              </w:rPr>
              <w:t>8</w:t>
            </w:r>
          </w:p>
        </w:tc>
        <w:tc>
          <w:tcPr>
            <w:tcW w:w="7705" w:type="dxa"/>
            <w:shd w:val="clear" w:color="auto" w:fill="auto"/>
          </w:tcPr>
          <w:p w14:paraId="33302464" w14:textId="77777777" w:rsidR="00934EED" w:rsidRDefault="00EB5BCE">
            <w:pPr>
              <w:spacing w:line="400" w:lineRule="exact"/>
              <w:ind w:rightChars="83" w:right="174"/>
              <w:rPr>
                <w:rFonts w:ascii="Arial" w:hAnsi="Arial" w:cs="Arial"/>
              </w:rPr>
            </w:pPr>
            <w:r>
              <w:rPr>
                <w:rFonts w:ascii="Arial" w:hAnsi="Arial" w:cs="Arial"/>
              </w:rPr>
              <w:t>Z</w:t>
            </w:r>
            <w:r>
              <w:rPr>
                <w:rFonts w:ascii="Arial" w:hAnsi="Arial" w:cs="Arial"/>
              </w:rPr>
              <w:t>轴精度：</w:t>
            </w:r>
            <w:r>
              <w:rPr>
                <w:rFonts w:ascii="Arial" w:hAnsi="Arial" w:cs="Arial" w:hint="eastAsia"/>
              </w:rPr>
              <w:t>不大于</w:t>
            </w:r>
            <w:r>
              <w:rPr>
                <w:rFonts w:ascii="Arial" w:hAnsi="Arial" w:cs="Arial"/>
              </w:rPr>
              <w:t>0.0125mm</w:t>
            </w:r>
            <w:r>
              <w:rPr>
                <w:rFonts w:ascii="Arial" w:hAnsi="Arial" w:cs="Arial"/>
              </w:rPr>
              <w:t>。</w:t>
            </w:r>
          </w:p>
        </w:tc>
      </w:tr>
      <w:tr w:rsidR="00934EED" w14:paraId="0AA20A18" w14:textId="77777777">
        <w:trPr>
          <w:jc w:val="center"/>
        </w:trPr>
        <w:tc>
          <w:tcPr>
            <w:tcW w:w="817" w:type="dxa"/>
            <w:shd w:val="clear" w:color="auto" w:fill="auto"/>
            <w:vAlign w:val="center"/>
          </w:tcPr>
          <w:p w14:paraId="2D8802F7" w14:textId="77777777" w:rsidR="00934EED" w:rsidRDefault="00EB5BCE">
            <w:pPr>
              <w:spacing w:line="400" w:lineRule="exact"/>
              <w:ind w:rightChars="13" w:right="27"/>
              <w:jc w:val="center"/>
              <w:rPr>
                <w:rFonts w:ascii="Arial" w:hAnsi="Arial" w:cs="Arial"/>
              </w:rPr>
            </w:pPr>
            <w:r>
              <w:rPr>
                <w:rFonts w:ascii="Arial" w:hAnsi="Arial" w:cs="Arial"/>
              </w:rPr>
              <w:t>9</w:t>
            </w:r>
          </w:p>
        </w:tc>
        <w:tc>
          <w:tcPr>
            <w:tcW w:w="7705" w:type="dxa"/>
            <w:shd w:val="clear" w:color="auto" w:fill="auto"/>
          </w:tcPr>
          <w:p w14:paraId="55E699AB" w14:textId="77777777" w:rsidR="00934EED" w:rsidRDefault="00EB5BCE">
            <w:pPr>
              <w:spacing w:line="400" w:lineRule="exact"/>
              <w:ind w:rightChars="83" w:right="174"/>
              <w:rPr>
                <w:rFonts w:ascii="Arial" w:hAnsi="Arial" w:cs="Arial"/>
              </w:rPr>
            </w:pPr>
            <w:r>
              <w:rPr>
                <w:rFonts w:ascii="Arial" w:hAnsi="Arial" w:cs="Arial"/>
              </w:rPr>
              <w:t>打印平台：具有快速拆装结构，仅使用手拧螺母即可实现平台的安装及拆卸，安装牢固无晃动。</w:t>
            </w:r>
          </w:p>
        </w:tc>
      </w:tr>
      <w:tr w:rsidR="00934EED" w14:paraId="2D69593A" w14:textId="77777777">
        <w:trPr>
          <w:jc w:val="center"/>
        </w:trPr>
        <w:tc>
          <w:tcPr>
            <w:tcW w:w="817" w:type="dxa"/>
            <w:shd w:val="clear" w:color="auto" w:fill="auto"/>
            <w:vAlign w:val="center"/>
          </w:tcPr>
          <w:p w14:paraId="0569ED73" w14:textId="77777777" w:rsidR="00934EED" w:rsidRDefault="00EB5BCE">
            <w:pPr>
              <w:spacing w:line="400" w:lineRule="exact"/>
              <w:ind w:rightChars="13" w:right="27"/>
              <w:jc w:val="center"/>
              <w:rPr>
                <w:rFonts w:ascii="Arial" w:hAnsi="Arial" w:cs="Arial"/>
              </w:rPr>
            </w:pPr>
            <w:r>
              <w:rPr>
                <w:rFonts w:ascii="Arial" w:hAnsi="Arial" w:cs="Arial"/>
              </w:rPr>
              <w:t>10</w:t>
            </w:r>
          </w:p>
        </w:tc>
        <w:tc>
          <w:tcPr>
            <w:tcW w:w="7705" w:type="dxa"/>
            <w:shd w:val="clear" w:color="auto" w:fill="auto"/>
          </w:tcPr>
          <w:p w14:paraId="4BC70721" w14:textId="77777777" w:rsidR="00934EED" w:rsidRDefault="00EB5BCE">
            <w:pPr>
              <w:spacing w:line="400" w:lineRule="exact"/>
              <w:ind w:rightChars="83" w:right="174"/>
              <w:rPr>
                <w:rFonts w:ascii="Arial" w:hAnsi="Arial" w:cs="Arial"/>
              </w:rPr>
            </w:pPr>
            <w:r>
              <w:rPr>
                <w:rFonts w:ascii="宋体" w:hAnsi="宋体" w:hint="eastAsia"/>
                <w:b/>
                <w:bCs/>
                <w:szCs w:val="21"/>
              </w:rPr>
              <w:t>★</w:t>
            </w:r>
            <w:r>
              <w:rPr>
                <w:rFonts w:ascii="Arial" w:hAnsi="Arial" w:cs="Arial"/>
              </w:rPr>
              <w:t>调平系统：具有四点调平功能，打印平台具有高度调节及角度调节功能，平台安装架两侧具有把手功能，便于安装及拆卸平台操作，需要提供实物照片证明文件。</w:t>
            </w:r>
          </w:p>
        </w:tc>
      </w:tr>
      <w:tr w:rsidR="00934EED" w14:paraId="6F57943A" w14:textId="77777777">
        <w:trPr>
          <w:jc w:val="center"/>
        </w:trPr>
        <w:tc>
          <w:tcPr>
            <w:tcW w:w="817" w:type="dxa"/>
            <w:shd w:val="clear" w:color="auto" w:fill="auto"/>
            <w:vAlign w:val="center"/>
          </w:tcPr>
          <w:p w14:paraId="3D90D08D" w14:textId="77777777" w:rsidR="00934EED" w:rsidRDefault="00EB5BCE">
            <w:pPr>
              <w:spacing w:line="400" w:lineRule="exact"/>
              <w:ind w:rightChars="13" w:right="27"/>
              <w:jc w:val="center"/>
              <w:rPr>
                <w:rFonts w:ascii="Arial" w:hAnsi="Arial" w:cs="Arial"/>
              </w:rPr>
            </w:pPr>
            <w:r>
              <w:rPr>
                <w:rFonts w:ascii="Arial" w:hAnsi="Arial" w:cs="Arial"/>
              </w:rPr>
              <w:t>11</w:t>
            </w:r>
          </w:p>
        </w:tc>
        <w:tc>
          <w:tcPr>
            <w:tcW w:w="7705" w:type="dxa"/>
            <w:shd w:val="clear" w:color="auto" w:fill="auto"/>
          </w:tcPr>
          <w:p w14:paraId="779D79D3" w14:textId="77777777" w:rsidR="00934EED" w:rsidRDefault="00EB5BCE">
            <w:pPr>
              <w:spacing w:line="400" w:lineRule="exact"/>
              <w:ind w:rightChars="83" w:right="174"/>
              <w:rPr>
                <w:rFonts w:ascii="Arial" w:hAnsi="Arial" w:cs="Arial"/>
              </w:rPr>
            </w:pPr>
            <w:r>
              <w:rPr>
                <w:rFonts w:ascii="宋体" w:hAnsi="宋体" w:hint="eastAsia"/>
                <w:b/>
                <w:bCs/>
                <w:szCs w:val="21"/>
              </w:rPr>
              <w:t>★</w:t>
            </w:r>
            <w:r>
              <w:rPr>
                <w:rFonts w:ascii="Arial" w:hAnsi="Arial" w:cs="Arial"/>
              </w:rPr>
              <w:t>内循环过滤系统：具有内部循环过滤系统，两侧风机配备</w:t>
            </w:r>
            <w:proofErr w:type="gramStart"/>
            <w:r>
              <w:rPr>
                <w:rFonts w:ascii="Arial" w:hAnsi="Arial" w:cs="Arial"/>
              </w:rPr>
              <w:t>纳米矿晶结构</w:t>
            </w:r>
            <w:proofErr w:type="gramEnd"/>
            <w:r>
              <w:rPr>
                <w:rFonts w:ascii="Arial" w:hAnsi="Arial" w:cs="Arial"/>
              </w:rPr>
              <w:t>，降低打印腔内空气湿度及树脂味道，需要提供实物照片证明文件。</w:t>
            </w:r>
          </w:p>
        </w:tc>
      </w:tr>
      <w:tr w:rsidR="00934EED" w14:paraId="2067A7C4" w14:textId="77777777">
        <w:trPr>
          <w:jc w:val="center"/>
        </w:trPr>
        <w:tc>
          <w:tcPr>
            <w:tcW w:w="817" w:type="dxa"/>
            <w:shd w:val="clear" w:color="auto" w:fill="auto"/>
            <w:vAlign w:val="center"/>
          </w:tcPr>
          <w:p w14:paraId="0DDE6996" w14:textId="77777777" w:rsidR="00934EED" w:rsidRDefault="00EB5BCE">
            <w:pPr>
              <w:spacing w:line="400" w:lineRule="exact"/>
              <w:ind w:rightChars="13" w:right="27"/>
              <w:jc w:val="center"/>
              <w:rPr>
                <w:rFonts w:ascii="Arial" w:hAnsi="Arial" w:cs="Arial"/>
              </w:rPr>
            </w:pPr>
            <w:r>
              <w:rPr>
                <w:rFonts w:ascii="Arial" w:hAnsi="Arial" w:cs="Arial"/>
              </w:rPr>
              <w:t>12</w:t>
            </w:r>
          </w:p>
        </w:tc>
        <w:tc>
          <w:tcPr>
            <w:tcW w:w="7705" w:type="dxa"/>
            <w:shd w:val="clear" w:color="auto" w:fill="auto"/>
          </w:tcPr>
          <w:p w14:paraId="2885645A" w14:textId="77777777" w:rsidR="00934EED" w:rsidRDefault="00EB5BCE">
            <w:pPr>
              <w:spacing w:line="400" w:lineRule="exact"/>
              <w:ind w:rightChars="83" w:right="174"/>
              <w:rPr>
                <w:rFonts w:ascii="Arial" w:hAnsi="Arial" w:cs="Arial"/>
              </w:rPr>
            </w:pPr>
            <w:r>
              <w:rPr>
                <w:rFonts w:ascii="Arial" w:hAnsi="Arial" w:cs="Arial"/>
              </w:rPr>
              <w:t>成型材料</w:t>
            </w:r>
            <w:r>
              <w:rPr>
                <w:rFonts w:ascii="Arial" w:hAnsi="Arial" w:cs="Arial" w:hint="eastAsia"/>
              </w:rPr>
              <w:t>：</w:t>
            </w:r>
            <w:r>
              <w:rPr>
                <w:rFonts w:ascii="Arial" w:hAnsi="Arial" w:cs="Arial"/>
              </w:rPr>
              <w:t>405nm</w:t>
            </w:r>
            <w:r>
              <w:rPr>
                <w:rFonts w:ascii="Arial" w:hAnsi="Arial" w:cs="Arial"/>
              </w:rPr>
              <w:t>光固化树脂，硬质模型料、透明料、灰色硬质料、白色水洗料等。</w:t>
            </w:r>
          </w:p>
        </w:tc>
      </w:tr>
      <w:tr w:rsidR="00934EED" w14:paraId="765200C5" w14:textId="77777777">
        <w:trPr>
          <w:jc w:val="center"/>
        </w:trPr>
        <w:tc>
          <w:tcPr>
            <w:tcW w:w="817" w:type="dxa"/>
            <w:shd w:val="clear" w:color="auto" w:fill="auto"/>
            <w:vAlign w:val="center"/>
          </w:tcPr>
          <w:p w14:paraId="439BC03A" w14:textId="77777777" w:rsidR="00934EED" w:rsidRDefault="00EB5BCE">
            <w:pPr>
              <w:spacing w:line="400" w:lineRule="exact"/>
              <w:ind w:rightChars="13" w:right="27"/>
              <w:jc w:val="center"/>
              <w:rPr>
                <w:rFonts w:ascii="Arial" w:hAnsi="Arial" w:cs="Arial"/>
              </w:rPr>
            </w:pPr>
            <w:r>
              <w:rPr>
                <w:rFonts w:ascii="Arial" w:hAnsi="Arial" w:cs="Arial"/>
              </w:rPr>
              <w:t>13</w:t>
            </w:r>
          </w:p>
        </w:tc>
        <w:tc>
          <w:tcPr>
            <w:tcW w:w="7705" w:type="dxa"/>
            <w:shd w:val="clear" w:color="auto" w:fill="auto"/>
          </w:tcPr>
          <w:p w14:paraId="492A497C" w14:textId="77777777" w:rsidR="00934EED" w:rsidRDefault="00EB5BCE">
            <w:pPr>
              <w:spacing w:line="400" w:lineRule="exact"/>
              <w:ind w:rightChars="83" w:right="174"/>
              <w:rPr>
                <w:rFonts w:ascii="Arial" w:hAnsi="Arial" w:cs="Arial"/>
              </w:rPr>
            </w:pPr>
            <w:r>
              <w:rPr>
                <w:rFonts w:ascii="Arial" w:hAnsi="Arial" w:cs="Arial"/>
              </w:rPr>
              <w:t>打印速度：</w:t>
            </w:r>
            <w:r>
              <w:rPr>
                <w:rFonts w:ascii="Arial" w:hAnsi="Arial" w:cs="Arial"/>
              </w:rPr>
              <w:t>≥40mm/h</w:t>
            </w:r>
            <w:r>
              <w:rPr>
                <w:rFonts w:ascii="Arial" w:hAnsi="Arial" w:cs="Arial"/>
              </w:rPr>
              <w:t>。</w:t>
            </w:r>
          </w:p>
        </w:tc>
      </w:tr>
      <w:tr w:rsidR="00934EED" w14:paraId="0BB4F9A8" w14:textId="77777777">
        <w:trPr>
          <w:jc w:val="center"/>
        </w:trPr>
        <w:tc>
          <w:tcPr>
            <w:tcW w:w="817" w:type="dxa"/>
            <w:shd w:val="clear" w:color="auto" w:fill="auto"/>
            <w:vAlign w:val="center"/>
          </w:tcPr>
          <w:p w14:paraId="42F486E5" w14:textId="77777777" w:rsidR="00934EED" w:rsidRDefault="00EB5BCE">
            <w:pPr>
              <w:spacing w:line="400" w:lineRule="exact"/>
              <w:ind w:rightChars="13" w:right="27"/>
              <w:jc w:val="center"/>
              <w:rPr>
                <w:rFonts w:ascii="Arial" w:hAnsi="Arial" w:cs="Arial"/>
              </w:rPr>
            </w:pPr>
            <w:r>
              <w:rPr>
                <w:rFonts w:ascii="Arial" w:hAnsi="Arial" w:cs="Arial"/>
              </w:rPr>
              <w:t>14</w:t>
            </w:r>
          </w:p>
        </w:tc>
        <w:tc>
          <w:tcPr>
            <w:tcW w:w="7705" w:type="dxa"/>
            <w:shd w:val="clear" w:color="auto" w:fill="auto"/>
          </w:tcPr>
          <w:p w14:paraId="39E7C673" w14:textId="77777777" w:rsidR="00934EED" w:rsidRDefault="00EB5BCE">
            <w:pPr>
              <w:spacing w:line="400" w:lineRule="exact"/>
              <w:ind w:rightChars="83" w:right="174"/>
              <w:rPr>
                <w:rFonts w:ascii="Arial" w:hAnsi="Arial" w:cs="Arial"/>
              </w:rPr>
            </w:pPr>
            <w:r>
              <w:rPr>
                <w:rFonts w:ascii="Arial" w:hAnsi="Arial" w:cs="Arial"/>
              </w:rPr>
              <w:t>数据读取方式：</w:t>
            </w:r>
            <w:r>
              <w:rPr>
                <w:rFonts w:ascii="Arial" w:hAnsi="Arial" w:cs="Arial"/>
              </w:rPr>
              <w:t>USB</w:t>
            </w:r>
            <w:r>
              <w:rPr>
                <w:rFonts w:ascii="Arial" w:hAnsi="Arial" w:cs="Arial"/>
              </w:rPr>
              <w:t>。</w:t>
            </w:r>
          </w:p>
        </w:tc>
      </w:tr>
      <w:tr w:rsidR="00934EED" w14:paraId="281E12B8" w14:textId="77777777">
        <w:trPr>
          <w:jc w:val="center"/>
        </w:trPr>
        <w:tc>
          <w:tcPr>
            <w:tcW w:w="817" w:type="dxa"/>
            <w:shd w:val="clear" w:color="auto" w:fill="auto"/>
            <w:vAlign w:val="center"/>
          </w:tcPr>
          <w:p w14:paraId="38DA4745" w14:textId="77777777" w:rsidR="00934EED" w:rsidRDefault="00EB5BCE">
            <w:pPr>
              <w:spacing w:line="400" w:lineRule="exact"/>
              <w:ind w:rightChars="13" w:right="27"/>
              <w:jc w:val="center"/>
              <w:rPr>
                <w:rFonts w:ascii="Arial" w:hAnsi="Arial" w:cs="Arial"/>
              </w:rPr>
            </w:pPr>
            <w:r>
              <w:rPr>
                <w:rFonts w:ascii="Arial" w:hAnsi="Arial" w:cs="Arial"/>
              </w:rPr>
              <w:t>15</w:t>
            </w:r>
          </w:p>
        </w:tc>
        <w:tc>
          <w:tcPr>
            <w:tcW w:w="7705" w:type="dxa"/>
            <w:shd w:val="clear" w:color="auto" w:fill="auto"/>
          </w:tcPr>
          <w:p w14:paraId="28ED0679" w14:textId="77777777" w:rsidR="00934EED" w:rsidRDefault="00EB5BCE">
            <w:pPr>
              <w:spacing w:line="400" w:lineRule="exact"/>
              <w:ind w:rightChars="83" w:right="174"/>
              <w:rPr>
                <w:rFonts w:ascii="Arial" w:hAnsi="Arial" w:cs="Arial"/>
              </w:rPr>
            </w:pPr>
            <w:r>
              <w:rPr>
                <w:rFonts w:ascii="Arial" w:hAnsi="Arial" w:cs="Arial"/>
              </w:rPr>
              <w:t>操作界面：</w:t>
            </w:r>
            <w:r>
              <w:rPr>
                <w:rFonts w:ascii="Arial" w:hAnsi="Arial" w:cs="Arial"/>
              </w:rPr>
              <w:t>3.5</w:t>
            </w:r>
            <w:r>
              <w:rPr>
                <w:rFonts w:ascii="Arial" w:hAnsi="Arial" w:cs="Arial"/>
              </w:rPr>
              <w:t>寸电阻触摸屏，操作便捷。</w:t>
            </w:r>
          </w:p>
        </w:tc>
      </w:tr>
      <w:tr w:rsidR="00934EED" w14:paraId="3ABEEE22" w14:textId="77777777">
        <w:trPr>
          <w:jc w:val="center"/>
        </w:trPr>
        <w:tc>
          <w:tcPr>
            <w:tcW w:w="817" w:type="dxa"/>
            <w:shd w:val="clear" w:color="auto" w:fill="auto"/>
            <w:vAlign w:val="center"/>
          </w:tcPr>
          <w:p w14:paraId="24C0F09E" w14:textId="77777777" w:rsidR="00934EED" w:rsidRDefault="00EB5BCE">
            <w:pPr>
              <w:spacing w:line="400" w:lineRule="exact"/>
              <w:ind w:rightChars="13" w:right="27"/>
              <w:jc w:val="center"/>
              <w:rPr>
                <w:rFonts w:ascii="Arial" w:hAnsi="Arial" w:cs="Arial"/>
              </w:rPr>
            </w:pPr>
            <w:r>
              <w:rPr>
                <w:rFonts w:ascii="Arial" w:hAnsi="Arial" w:cs="Arial"/>
              </w:rPr>
              <w:t>16</w:t>
            </w:r>
          </w:p>
        </w:tc>
        <w:tc>
          <w:tcPr>
            <w:tcW w:w="7705" w:type="dxa"/>
            <w:shd w:val="clear" w:color="auto" w:fill="auto"/>
          </w:tcPr>
          <w:p w14:paraId="18DB93B9" w14:textId="77777777" w:rsidR="00934EED" w:rsidRDefault="00EB5BCE">
            <w:pPr>
              <w:spacing w:line="400" w:lineRule="exact"/>
              <w:ind w:rightChars="83" w:right="174"/>
              <w:rPr>
                <w:rFonts w:ascii="Arial" w:hAnsi="Arial" w:cs="Arial"/>
              </w:rPr>
            </w:pPr>
            <w:r>
              <w:rPr>
                <w:rFonts w:ascii="Arial" w:hAnsi="Arial" w:cs="Arial"/>
              </w:rPr>
              <w:t>打印层厚：</w:t>
            </w:r>
            <w:r>
              <w:rPr>
                <w:rFonts w:ascii="Arial" w:hAnsi="Arial" w:cs="Arial"/>
              </w:rPr>
              <w:t>0.01-0.2mm</w:t>
            </w:r>
            <w:r>
              <w:rPr>
                <w:rFonts w:ascii="Arial" w:hAnsi="Arial" w:cs="Arial"/>
              </w:rPr>
              <w:t>。</w:t>
            </w:r>
          </w:p>
        </w:tc>
      </w:tr>
      <w:tr w:rsidR="00934EED" w14:paraId="4ABFAD98" w14:textId="77777777">
        <w:trPr>
          <w:jc w:val="center"/>
        </w:trPr>
        <w:tc>
          <w:tcPr>
            <w:tcW w:w="817" w:type="dxa"/>
            <w:shd w:val="clear" w:color="auto" w:fill="auto"/>
            <w:vAlign w:val="center"/>
          </w:tcPr>
          <w:p w14:paraId="49C26498" w14:textId="77777777" w:rsidR="00934EED" w:rsidRDefault="00EB5BCE">
            <w:pPr>
              <w:spacing w:line="400" w:lineRule="exact"/>
              <w:ind w:rightChars="13" w:right="27"/>
              <w:jc w:val="center"/>
              <w:rPr>
                <w:rFonts w:ascii="Arial" w:hAnsi="Arial" w:cs="Arial"/>
              </w:rPr>
            </w:pPr>
            <w:r>
              <w:rPr>
                <w:rFonts w:ascii="Arial" w:hAnsi="Arial" w:cs="Arial"/>
              </w:rPr>
              <w:lastRenderedPageBreak/>
              <w:t>17</w:t>
            </w:r>
          </w:p>
        </w:tc>
        <w:tc>
          <w:tcPr>
            <w:tcW w:w="7705" w:type="dxa"/>
            <w:shd w:val="clear" w:color="auto" w:fill="auto"/>
          </w:tcPr>
          <w:p w14:paraId="4199F7AE" w14:textId="77777777" w:rsidR="00934EED" w:rsidRDefault="00EB5BCE">
            <w:pPr>
              <w:spacing w:line="400" w:lineRule="exact"/>
              <w:ind w:rightChars="83" w:right="174"/>
              <w:rPr>
                <w:rFonts w:ascii="Arial" w:hAnsi="Arial" w:cs="Arial"/>
              </w:rPr>
            </w:pPr>
            <w:r>
              <w:rPr>
                <w:rFonts w:ascii="Arial" w:hAnsi="Arial" w:cs="Arial"/>
              </w:rPr>
              <w:t>配套软件：可读取</w:t>
            </w:r>
            <w:r>
              <w:rPr>
                <w:rFonts w:ascii="Arial" w:hAnsi="Arial" w:cs="Arial"/>
              </w:rPr>
              <w:t>STL</w:t>
            </w:r>
            <w:r>
              <w:rPr>
                <w:rFonts w:ascii="Arial" w:hAnsi="Arial" w:cs="Arial"/>
              </w:rPr>
              <w:t>、</w:t>
            </w:r>
            <w:r>
              <w:rPr>
                <w:rFonts w:ascii="Arial" w:hAnsi="Arial" w:cs="Arial"/>
              </w:rPr>
              <w:t>OBJ</w:t>
            </w:r>
            <w:r>
              <w:rPr>
                <w:rFonts w:ascii="Arial" w:hAnsi="Arial" w:cs="Arial"/>
              </w:rPr>
              <w:t>等格式文件；可对模型进行比例缩放、旋转、平移操作；具有自动添加支撑功能，支撑可参数化编辑；可手动添加、删除支撑；具有模型镂空功能，镂空壁厚可设置；切片层厚与曝光时间开源可调整；具有操作录屏功能；可对打印模型一键复制；多模型打印具有一键排列功能；添加的支撑文件与零件可单独保存。</w:t>
            </w:r>
          </w:p>
        </w:tc>
      </w:tr>
      <w:tr w:rsidR="00934EED" w14:paraId="19FBDADD" w14:textId="77777777">
        <w:trPr>
          <w:jc w:val="center"/>
        </w:trPr>
        <w:tc>
          <w:tcPr>
            <w:tcW w:w="817" w:type="dxa"/>
            <w:shd w:val="clear" w:color="auto" w:fill="auto"/>
            <w:vAlign w:val="center"/>
          </w:tcPr>
          <w:p w14:paraId="367382D3" w14:textId="77777777" w:rsidR="00934EED" w:rsidRDefault="00EB5BCE">
            <w:pPr>
              <w:spacing w:line="400" w:lineRule="exact"/>
              <w:ind w:rightChars="13" w:right="27"/>
              <w:jc w:val="center"/>
              <w:rPr>
                <w:rFonts w:ascii="Arial" w:hAnsi="Arial" w:cs="Arial"/>
              </w:rPr>
            </w:pPr>
            <w:r>
              <w:rPr>
                <w:rFonts w:ascii="Arial" w:hAnsi="Arial" w:cs="Arial"/>
              </w:rPr>
              <w:t>18</w:t>
            </w:r>
          </w:p>
        </w:tc>
        <w:tc>
          <w:tcPr>
            <w:tcW w:w="7705" w:type="dxa"/>
            <w:shd w:val="clear" w:color="auto" w:fill="auto"/>
          </w:tcPr>
          <w:p w14:paraId="086EB3FE" w14:textId="77777777" w:rsidR="00934EED" w:rsidRDefault="00EB5BCE">
            <w:pPr>
              <w:spacing w:line="400" w:lineRule="exact"/>
              <w:ind w:rightChars="83" w:right="174"/>
              <w:rPr>
                <w:rFonts w:ascii="Arial" w:hAnsi="Arial" w:cs="Arial"/>
              </w:rPr>
            </w:pPr>
            <w:proofErr w:type="gramStart"/>
            <w:r>
              <w:rPr>
                <w:rFonts w:ascii="Arial" w:hAnsi="Arial" w:cs="Arial"/>
              </w:rPr>
              <w:t>适</w:t>
            </w:r>
            <w:proofErr w:type="gramEnd"/>
            <w:r>
              <w:rPr>
                <w:rFonts w:ascii="Arial" w:hAnsi="Arial" w:cs="Arial"/>
              </w:rPr>
              <w:t>配系统：</w:t>
            </w:r>
            <w:r>
              <w:rPr>
                <w:rFonts w:ascii="Arial" w:hAnsi="Arial" w:cs="Arial"/>
              </w:rPr>
              <w:t>Windows7</w:t>
            </w:r>
            <w:r>
              <w:rPr>
                <w:rFonts w:ascii="Arial" w:hAnsi="Arial" w:cs="Arial"/>
              </w:rPr>
              <w:t>以上。</w:t>
            </w:r>
          </w:p>
        </w:tc>
      </w:tr>
      <w:tr w:rsidR="00934EED" w14:paraId="6FD58CF1" w14:textId="77777777">
        <w:trPr>
          <w:jc w:val="center"/>
        </w:trPr>
        <w:tc>
          <w:tcPr>
            <w:tcW w:w="817" w:type="dxa"/>
            <w:shd w:val="clear" w:color="auto" w:fill="auto"/>
            <w:vAlign w:val="center"/>
          </w:tcPr>
          <w:p w14:paraId="6E07FD9D" w14:textId="77777777" w:rsidR="00934EED" w:rsidRDefault="00EB5BCE">
            <w:pPr>
              <w:spacing w:line="400" w:lineRule="exact"/>
              <w:ind w:rightChars="13" w:right="27"/>
              <w:jc w:val="center"/>
              <w:rPr>
                <w:rFonts w:ascii="Arial" w:hAnsi="Arial" w:cs="Arial"/>
              </w:rPr>
            </w:pPr>
            <w:r>
              <w:rPr>
                <w:rFonts w:ascii="Arial" w:hAnsi="Arial" w:cs="Arial"/>
              </w:rPr>
              <w:t>19</w:t>
            </w:r>
          </w:p>
        </w:tc>
        <w:tc>
          <w:tcPr>
            <w:tcW w:w="7705" w:type="dxa"/>
            <w:shd w:val="clear" w:color="auto" w:fill="auto"/>
          </w:tcPr>
          <w:p w14:paraId="43996C1E" w14:textId="77777777" w:rsidR="00934EED" w:rsidRDefault="00EB5BCE">
            <w:pPr>
              <w:spacing w:line="400" w:lineRule="exact"/>
              <w:ind w:rightChars="83" w:right="174"/>
              <w:rPr>
                <w:rFonts w:ascii="Arial" w:hAnsi="Arial" w:cs="Arial"/>
              </w:rPr>
            </w:pPr>
            <w:r>
              <w:rPr>
                <w:rFonts w:ascii="Arial" w:hAnsi="Arial" w:cs="Arial"/>
              </w:rPr>
              <w:t>观察窗：防紫外线玻璃，更好的阻止树脂被环境光污染。</w:t>
            </w:r>
          </w:p>
        </w:tc>
      </w:tr>
      <w:tr w:rsidR="00934EED" w14:paraId="7E58F604" w14:textId="77777777">
        <w:trPr>
          <w:jc w:val="center"/>
        </w:trPr>
        <w:tc>
          <w:tcPr>
            <w:tcW w:w="817" w:type="dxa"/>
            <w:shd w:val="clear" w:color="auto" w:fill="auto"/>
            <w:vAlign w:val="center"/>
          </w:tcPr>
          <w:p w14:paraId="6E8CF5C8" w14:textId="77777777" w:rsidR="00934EED" w:rsidRDefault="00EB5BCE">
            <w:pPr>
              <w:spacing w:line="400" w:lineRule="exact"/>
              <w:ind w:rightChars="13" w:right="27"/>
              <w:jc w:val="center"/>
              <w:rPr>
                <w:rFonts w:ascii="Arial" w:hAnsi="Arial" w:cs="Arial"/>
              </w:rPr>
            </w:pPr>
            <w:r>
              <w:rPr>
                <w:rFonts w:ascii="Arial" w:hAnsi="Arial" w:cs="Arial"/>
              </w:rPr>
              <w:t>20</w:t>
            </w:r>
          </w:p>
        </w:tc>
        <w:tc>
          <w:tcPr>
            <w:tcW w:w="7705" w:type="dxa"/>
            <w:shd w:val="clear" w:color="auto" w:fill="auto"/>
          </w:tcPr>
          <w:p w14:paraId="30BDD9CA" w14:textId="77777777" w:rsidR="00934EED" w:rsidRDefault="00EB5BCE">
            <w:pPr>
              <w:spacing w:line="400" w:lineRule="exact"/>
              <w:ind w:rightChars="83" w:right="174"/>
              <w:rPr>
                <w:rFonts w:ascii="Arial" w:hAnsi="Arial" w:cs="Arial"/>
              </w:rPr>
            </w:pPr>
            <w:r>
              <w:rPr>
                <w:rFonts w:ascii="Arial" w:hAnsi="Arial" w:cs="Arial"/>
              </w:rPr>
              <w:t>工艺参数包：要求对外开放不低于四种以上材料成型工艺参数包。</w:t>
            </w:r>
          </w:p>
        </w:tc>
      </w:tr>
      <w:tr w:rsidR="00934EED" w14:paraId="0877A4E0" w14:textId="77777777">
        <w:trPr>
          <w:jc w:val="center"/>
        </w:trPr>
        <w:tc>
          <w:tcPr>
            <w:tcW w:w="817" w:type="dxa"/>
            <w:shd w:val="clear" w:color="auto" w:fill="auto"/>
            <w:vAlign w:val="center"/>
          </w:tcPr>
          <w:p w14:paraId="35E2FD47" w14:textId="77777777" w:rsidR="00934EED" w:rsidRDefault="00EB5BCE">
            <w:pPr>
              <w:spacing w:line="400" w:lineRule="exact"/>
              <w:ind w:rightChars="13" w:right="27"/>
              <w:jc w:val="center"/>
              <w:rPr>
                <w:rFonts w:ascii="Arial" w:hAnsi="Arial" w:cs="Arial"/>
              </w:rPr>
            </w:pPr>
            <w:r>
              <w:rPr>
                <w:rFonts w:ascii="Arial" w:hAnsi="Arial" w:cs="Arial"/>
              </w:rPr>
              <w:t>21</w:t>
            </w:r>
          </w:p>
        </w:tc>
        <w:tc>
          <w:tcPr>
            <w:tcW w:w="7705" w:type="dxa"/>
            <w:shd w:val="clear" w:color="auto" w:fill="auto"/>
          </w:tcPr>
          <w:p w14:paraId="601B5027" w14:textId="26843B79" w:rsidR="00934EED" w:rsidRDefault="00EB5BCE">
            <w:pPr>
              <w:spacing w:line="400" w:lineRule="exact"/>
              <w:ind w:rightChars="83" w:right="174"/>
              <w:rPr>
                <w:rFonts w:ascii="Arial" w:hAnsi="Arial" w:cs="Arial"/>
              </w:rPr>
            </w:pPr>
            <w:r>
              <w:rPr>
                <w:rFonts w:ascii="宋体" w:hAnsi="宋体" w:hint="eastAsia"/>
                <w:b/>
                <w:bCs/>
                <w:szCs w:val="21"/>
              </w:rPr>
              <w:t>★</w:t>
            </w:r>
            <w:r>
              <w:rPr>
                <w:rFonts w:ascii="Arial" w:hAnsi="Arial" w:cs="Arial"/>
              </w:rPr>
              <w:t>一体固化箱：</w:t>
            </w:r>
            <w:r w:rsidRPr="00A901E0">
              <w:rPr>
                <w:rFonts w:ascii="Arial" w:hAnsi="Arial" w:cs="Arial" w:hint="eastAsia"/>
              </w:rPr>
              <w:t>≥</w:t>
            </w:r>
            <w:r w:rsidRPr="00A901E0">
              <w:rPr>
                <w:rFonts w:ascii="Arial" w:hAnsi="Arial" w:cs="Arial"/>
              </w:rPr>
              <w:t>200mm*200mm*200mm</w:t>
            </w:r>
            <w:r w:rsidR="00566A20">
              <w:rPr>
                <w:rFonts w:ascii="Arial" w:hAnsi="Arial" w:cs="Arial" w:hint="eastAsia"/>
              </w:rPr>
              <w:t>，</w:t>
            </w:r>
            <w:r>
              <w:rPr>
                <w:rFonts w:ascii="Arial" w:hAnsi="Arial" w:cs="Arial"/>
              </w:rPr>
              <w:t>设备内集成</w:t>
            </w:r>
            <w:proofErr w:type="gramStart"/>
            <w:r>
              <w:rPr>
                <w:rFonts w:ascii="Arial" w:hAnsi="Arial" w:cs="Arial"/>
              </w:rPr>
              <w:t>一</w:t>
            </w:r>
            <w:proofErr w:type="gramEnd"/>
            <w:r>
              <w:rPr>
                <w:rFonts w:ascii="Arial" w:hAnsi="Arial" w:cs="Arial"/>
              </w:rPr>
              <w:t>体式固化箱，</w:t>
            </w:r>
            <w:r>
              <w:rPr>
                <w:rFonts w:ascii="Arial" w:hAnsi="Arial" w:cs="Arial" w:hint="eastAsia"/>
              </w:rPr>
              <w:t>至少</w:t>
            </w:r>
            <w:r>
              <w:rPr>
                <w:rFonts w:ascii="Arial" w:hAnsi="Arial" w:cs="Arial"/>
              </w:rPr>
              <w:t>配备</w:t>
            </w:r>
            <w:r>
              <w:rPr>
                <w:rFonts w:ascii="Arial" w:hAnsi="Arial" w:cs="Arial"/>
              </w:rPr>
              <w:t>3</w:t>
            </w:r>
            <w:r>
              <w:rPr>
                <w:rFonts w:ascii="Arial" w:hAnsi="Arial" w:cs="Arial"/>
              </w:rPr>
              <w:t>根紫外固化灯，配备电动旋转功能，需要提供实物照片证明文件。</w:t>
            </w:r>
          </w:p>
        </w:tc>
      </w:tr>
      <w:tr w:rsidR="00934EED" w14:paraId="025E8921" w14:textId="77777777">
        <w:trPr>
          <w:jc w:val="center"/>
        </w:trPr>
        <w:tc>
          <w:tcPr>
            <w:tcW w:w="817" w:type="dxa"/>
            <w:shd w:val="clear" w:color="auto" w:fill="auto"/>
            <w:vAlign w:val="center"/>
          </w:tcPr>
          <w:p w14:paraId="70FCCFEE" w14:textId="77777777" w:rsidR="00934EED" w:rsidRDefault="00EB5BCE">
            <w:pPr>
              <w:spacing w:line="400" w:lineRule="exact"/>
              <w:ind w:rightChars="13" w:right="27"/>
              <w:jc w:val="center"/>
              <w:rPr>
                <w:rFonts w:ascii="Arial" w:hAnsi="Arial" w:cs="Arial"/>
              </w:rPr>
            </w:pPr>
            <w:r>
              <w:rPr>
                <w:rFonts w:ascii="Arial" w:hAnsi="Arial" w:cs="Arial"/>
              </w:rPr>
              <w:t>22</w:t>
            </w:r>
          </w:p>
        </w:tc>
        <w:tc>
          <w:tcPr>
            <w:tcW w:w="7705" w:type="dxa"/>
            <w:shd w:val="clear" w:color="auto" w:fill="auto"/>
          </w:tcPr>
          <w:p w14:paraId="2DC1E442" w14:textId="77777777" w:rsidR="00934EED" w:rsidRDefault="00EB5BCE">
            <w:pPr>
              <w:spacing w:line="400" w:lineRule="exact"/>
              <w:ind w:rightChars="83" w:right="174"/>
              <w:rPr>
                <w:rFonts w:ascii="Arial" w:hAnsi="Arial" w:cs="Arial"/>
              </w:rPr>
            </w:pPr>
            <w:r>
              <w:rPr>
                <w:rFonts w:ascii="Arial" w:hAnsi="Arial" w:cs="Arial"/>
              </w:rPr>
              <w:t>工具及耗材存储仓</w:t>
            </w:r>
            <w:r>
              <w:rPr>
                <w:rFonts w:ascii="Arial" w:hAnsi="Arial" w:cs="Arial" w:hint="eastAsia"/>
              </w:rPr>
              <w:t>：</w:t>
            </w:r>
            <w:r>
              <w:rPr>
                <w:rFonts w:ascii="Arial" w:hAnsi="Arial" w:cs="Arial"/>
              </w:rPr>
              <w:t>在设备内部设有密闭工具盒及材料存储位置，保证耗材安全存储，需要提供实物照片证明文件。</w:t>
            </w:r>
          </w:p>
        </w:tc>
      </w:tr>
      <w:tr w:rsidR="00934EED" w14:paraId="40A01C2A" w14:textId="77777777">
        <w:trPr>
          <w:jc w:val="center"/>
        </w:trPr>
        <w:tc>
          <w:tcPr>
            <w:tcW w:w="817" w:type="dxa"/>
            <w:shd w:val="clear" w:color="auto" w:fill="auto"/>
            <w:vAlign w:val="center"/>
          </w:tcPr>
          <w:p w14:paraId="7FBF5F99" w14:textId="77777777" w:rsidR="00934EED" w:rsidRDefault="00EB5BCE">
            <w:pPr>
              <w:spacing w:line="400" w:lineRule="exact"/>
              <w:ind w:rightChars="13" w:right="27"/>
              <w:jc w:val="center"/>
              <w:rPr>
                <w:rFonts w:ascii="Arial" w:hAnsi="Arial" w:cs="Arial"/>
              </w:rPr>
            </w:pPr>
            <w:r>
              <w:rPr>
                <w:rFonts w:ascii="Arial" w:hAnsi="Arial" w:cs="Arial"/>
              </w:rPr>
              <w:t>23</w:t>
            </w:r>
          </w:p>
        </w:tc>
        <w:tc>
          <w:tcPr>
            <w:tcW w:w="7705" w:type="dxa"/>
            <w:shd w:val="clear" w:color="auto" w:fill="auto"/>
          </w:tcPr>
          <w:p w14:paraId="6BC35BA8" w14:textId="77777777" w:rsidR="00934EED" w:rsidRDefault="00EB5BCE">
            <w:pPr>
              <w:spacing w:line="400" w:lineRule="exact"/>
              <w:ind w:rightChars="83" w:right="174"/>
              <w:rPr>
                <w:rFonts w:ascii="Arial" w:hAnsi="Arial" w:cs="Arial"/>
              </w:rPr>
            </w:pPr>
            <w:r>
              <w:rPr>
                <w:rFonts w:ascii="Arial" w:hAnsi="Arial" w:cs="Arial"/>
              </w:rPr>
              <w:t>工作环境：电压：</w:t>
            </w:r>
            <w:r>
              <w:rPr>
                <w:rFonts w:ascii="Arial" w:hAnsi="Arial" w:cs="Arial"/>
              </w:rPr>
              <w:t>220V±5%</w:t>
            </w:r>
            <w:r>
              <w:rPr>
                <w:rFonts w:ascii="Arial" w:hAnsi="Arial" w:cs="Arial"/>
              </w:rPr>
              <w:t>，必须严格接地；频率：</w:t>
            </w:r>
            <w:r>
              <w:rPr>
                <w:rFonts w:ascii="Arial" w:hAnsi="Arial" w:cs="Arial"/>
              </w:rPr>
              <w:t>50Hz</w:t>
            </w:r>
            <w:r>
              <w:rPr>
                <w:rFonts w:ascii="Arial" w:hAnsi="Arial" w:cs="Arial"/>
              </w:rPr>
              <w:t>；环境温度：</w:t>
            </w:r>
            <w:r>
              <w:rPr>
                <w:rFonts w:ascii="Arial" w:hAnsi="Arial" w:cs="Arial"/>
              </w:rPr>
              <w:t>20</w:t>
            </w:r>
            <w:r>
              <w:rPr>
                <w:rFonts w:ascii="Arial" w:hAnsi="Arial" w:cs="Arial" w:hint="eastAsia"/>
              </w:rPr>
              <w:t>℃</w:t>
            </w:r>
            <w:r>
              <w:rPr>
                <w:rFonts w:ascii="Arial" w:hAnsi="Arial" w:cs="Arial"/>
              </w:rPr>
              <w:t>±5</w:t>
            </w:r>
            <w:r>
              <w:rPr>
                <w:rFonts w:ascii="Arial" w:hAnsi="Arial" w:cs="Arial" w:hint="eastAsia"/>
              </w:rPr>
              <w:t>℃；</w:t>
            </w:r>
            <w:r>
              <w:rPr>
                <w:rFonts w:ascii="Arial" w:hAnsi="Arial" w:cs="Arial"/>
              </w:rPr>
              <w:t>相对湿度：小于</w:t>
            </w:r>
            <w:r>
              <w:rPr>
                <w:rFonts w:ascii="Arial" w:hAnsi="Arial" w:cs="Arial"/>
              </w:rPr>
              <w:t>60</w:t>
            </w:r>
            <w:r>
              <w:rPr>
                <w:rFonts w:ascii="Arial" w:hAnsi="Arial" w:cs="Arial"/>
              </w:rPr>
              <w:t>％。</w:t>
            </w:r>
          </w:p>
        </w:tc>
      </w:tr>
      <w:tr w:rsidR="00934EED" w14:paraId="28819BE1" w14:textId="77777777">
        <w:trPr>
          <w:jc w:val="center"/>
        </w:trPr>
        <w:tc>
          <w:tcPr>
            <w:tcW w:w="817" w:type="dxa"/>
            <w:shd w:val="clear" w:color="auto" w:fill="auto"/>
            <w:vAlign w:val="center"/>
          </w:tcPr>
          <w:p w14:paraId="596552E5" w14:textId="77777777" w:rsidR="00934EED" w:rsidRDefault="00EB5BCE">
            <w:pPr>
              <w:spacing w:line="400" w:lineRule="exact"/>
              <w:ind w:rightChars="13" w:right="27"/>
              <w:jc w:val="center"/>
              <w:rPr>
                <w:rFonts w:ascii="Arial" w:hAnsi="Arial" w:cs="Arial"/>
              </w:rPr>
            </w:pPr>
            <w:r>
              <w:rPr>
                <w:rFonts w:ascii="Arial" w:hAnsi="Arial" w:cs="Arial"/>
              </w:rPr>
              <w:t>24</w:t>
            </w:r>
          </w:p>
        </w:tc>
        <w:tc>
          <w:tcPr>
            <w:tcW w:w="7705" w:type="dxa"/>
            <w:shd w:val="clear" w:color="auto" w:fill="auto"/>
          </w:tcPr>
          <w:p w14:paraId="1F29FAA7" w14:textId="77777777" w:rsidR="00934EED" w:rsidRDefault="00EB5BCE">
            <w:pPr>
              <w:spacing w:line="400" w:lineRule="exact"/>
              <w:ind w:rightChars="83" w:right="174"/>
              <w:rPr>
                <w:rFonts w:ascii="Arial" w:hAnsi="Arial" w:cs="Arial"/>
              </w:rPr>
            </w:pPr>
            <w:r>
              <w:rPr>
                <w:rFonts w:ascii="Arial" w:hAnsi="Arial" w:cs="Arial"/>
              </w:rPr>
              <w:t>在投标时需提供第三方质量监督检测中心的检验报告，检验报告中的检测项目需包含该产品的成型空间、设备外形尺寸、设备重量、读取方式、成型精度、</w:t>
            </w:r>
            <w:r>
              <w:rPr>
                <w:rFonts w:ascii="Arial" w:hAnsi="Arial" w:cs="Arial"/>
              </w:rPr>
              <w:t>Z</w:t>
            </w:r>
            <w:r>
              <w:rPr>
                <w:rFonts w:ascii="Arial" w:hAnsi="Arial" w:cs="Arial"/>
              </w:rPr>
              <w:t>轴定位精度、成型材料、打印层厚、工艺参数包等。</w:t>
            </w:r>
          </w:p>
        </w:tc>
      </w:tr>
      <w:tr w:rsidR="00934EED" w14:paraId="494AAAE7" w14:textId="77777777">
        <w:trPr>
          <w:jc w:val="center"/>
        </w:trPr>
        <w:tc>
          <w:tcPr>
            <w:tcW w:w="817" w:type="dxa"/>
            <w:shd w:val="clear" w:color="auto" w:fill="auto"/>
            <w:vAlign w:val="center"/>
          </w:tcPr>
          <w:p w14:paraId="0F45DDF5" w14:textId="77777777" w:rsidR="00934EED" w:rsidRDefault="00EB5BCE">
            <w:pPr>
              <w:spacing w:line="400" w:lineRule="exact"/>
              <w:ind w:rightChars="13" w:right="27"/>
              <w:jc w:val="center"/>
              <w:rPr>
                <w:rFonts w:ascii="Arial" w:hAnsi="Arial" w:cs="Arial"/>
              </w:rPr>
            </w:pPr>
            <w:r>
              <w:rPr>
                <w:rFonts w:ascii="Arial" w:hAnsi="Arial" w:cs="Arial"/>
              </w:rPr>
              <w:t>25</w:t>
            </w:r>
          </w:p>
        </w:tc>
        <w:tc>
          <w:tcPr>
            <w:tcW w:w="7705" w:type="dxa"/>
            <w:shd w:val="clear" w:color="auto" w:fill="auto"/>
          </w:tcPr>
          <w:p w14:paraId="0660C3F8" w14:textId="77777777" w:rsidR="00934EED" w:rsidRDefault="00EB5BCE">
            <w:pPr>
              <w:spacing w:line="400" w:lineRule="exact"/>
              <w:ind w:rightChars="83" w:right="174"/>
              <w:rPr>
                <w:rFonts w:ascii="Arial" w:hAnsi="Arial" w:cs="Arial"/>
              </w:rPr>
            </w:pPr>
            <w:r>
              <w:rPr>
                <w:rFonts w:ascii="Arial" w:hAnsi="Arial" w:cs="Arial"/>
              </w:rPr>
              <w:t>清洗及后处理工具：不锈钢托盘、铲刀、手套、水口钳、镊子、内六角扳手、</w:t>
            </w:r>
            <w:r>
              <w:rPr>
                <w:rFonts w:ascii="Arial" w:hAnsi="Arial" w:cs="Arial"/>
              </w:rPr>
              <w:t>U</w:t>
            </w:r>
            <w:r>
              <w:rPr>
                <w:rFonts w:ascii="Arial" w:hAnsi="Arial" w:cs="Arial"/>
              </w:rPr>
              <w:t>盘、</w:t>
            </w:r>
            <w:proofErr w:type="gramStart"/>
            <w:r>
              <w:rPr>
                <w:rFonts w:ascii="Arial" w:hAnsi="Arial" w:cs="Arial"/>
              </w:rPr>
              <w:t>离型膜</w:t>
            </w:r>
            <w:proofErr w:type="gramEnd"/>
            <w:r>
              <w:rPr>
                <w:rFonts w:ascii="Arial" w:hAnsi="Arial" w:cs="Arial"/>
              </w:rPr>
              <w:t>一张。</w:t>
            </w:r>
          </w:p>
        </w:tc>
      </w:tr>
      <w:tr w:rsidR="00934EED" w14:paraId="392BF14B" w14:textId="77777777">
        <w:trPr>
          <w:jc w:val="center"/>
        </w:trPr>
        <w:tc>
          <w:tcPr>
            <w:tcW w:w="817" w:type="dxa"/>
            <w:shd w:val="clear" w:color="auto" w:fill="auto"/>
            <w:vAlign w:val="center"/>
          </w:tcPr>
          <w:p w14:paraId="508B4765" w14:textId="77777777" w:rsidR="00934EED" w:rsidRDefault="00EB5BCE">
            <w:pPr>
              <w:spacing w:line="380" w:lineRule="exact"/>
              <w:ind w:rightChars="13" w:right="27"/>
              <w:jc w:val="center"/>
              <w:rPr>
                <w:rFonts w:ascii="Arial" w:hAnsi="Arial" w:cs="Arial"/>
              </w:rPr>
            </w:pPr>
            <w:r>
              <w:rPr>
                <w:rFonts w:ascii="Arial" w:hAnsi="Arial" w:cs="Arial"/>
              </w:rPr>
              <w:t>26</w:t>
            </w:r>
          </w:p>
        </w:tc>
        <w:tc>
          <w:tcPr>
            <w:tcW w:w="7705" w:type="dxa"/>
            <w:shd w:val="clear" w:color="auto" w:fill="auto"/>
          </w:tcPr>
          <w:p w14:paraId="0A3EC19D" w14:textId="1B299860" w:rsidR="00934EED" w:rsidRDefault="00EB5BCE">
            <w:pPr>
              <w:spacing w:line="380" w:lineRule="exact"/>
              <w:rPr>
                <w:rFonts w:ascii="宋体" w:hAnsi="宋体"/>
                <w:color w:val="000000"/>
                <w:sz w:val="24"/>
              </w:rPr>
            </w:pPr>
            <w:r>
              <w:rPr>
                <w:rFonts w:ascii="Arial" w:hAnsi="Arial" w:cs="Arial"/>
              </w:rPr>
              <w:t>耗材</w:t>
            </w:r>
            <w:r w:rsidR="00580A10">
              <w:rPr>
                <w:rFonts w:ascii="Arial" w:hAnsi="Arial" w:cs="Arial" w:hint="eastAsia"/>
              </w:rPr>
              <w:t>（随主机）</w:t>
            </w:r>
            <w:r>
              <w:rPr>
                <w:rFonts w:ascii="Arial" w:hAnsi="Arial" w:cs="Arial"/>
              </w:rPr>
              <w:t>：</w:t>
            </w:r>
            <w:r w:rsidR="00BE4F58" w:rsidRPr="00B1691A">
              <w:rPr>
                <w:rFonts w:ascii="Arial" w:hAnsi="Arial" w:cs="Arial"/>
              </w:rPr>
              <w:t>乳白色</w:t>
            </w:r>
            <w:r w:rsidR="00BE4F58" w:rsidRPr="00B1691A">
              <w:rPr>
                <w:rFonts w:ascii="Arial" w:hAnsi="Arial" w:cs="Arial"/>
              </w:rPr>
              <w:t>405nm</w:t>
            </w:r>
            <w:r w:rsidR="00BE4F58" w:rsidRPr="00B1691A">
              <w:rPr>
                <w:rFonts w:ascii="Arial" w:hAnsi="Arial" w:cs="Arial"/>
              </w:rPr>
              <w:t>低气味水洗光固化树脂</w:t>
            </w:r>
            <w:r>
              <w:rPr>
                <w:rFonts w:ascii="Arial" w:hAnsi="Arial" w:cs="Arial"/>
              </w:rPr>
              <w:t>1KG</w:t>
            </w:r>
            <w:r>
              <w:rPr>
                <w:rFonts w:ascii="Arial" w:hAnsi="Arial" w:cs="Arial"/>
              </w:rPr>
              <w:t>。</w:t>
            </w:r>
            <w:r w:rsidR="00BE4F58" w:rsidRPr="00B1691A">
              <w:rPr>
                <w:rFonts w:ascii="Arial" w:hAnsi="Arial" w:cs="Arial" w:hint="eastAsia"/>
              </w:rPr>
              <w:t>拉伸强度</w:t>
            </w:r>
            <w:r w:rsidR="00BE4F58" w:rsidRPr="00B1691A">
              <w:rPr>
                <w:rFonts w:ascii="Arial" w:hAnsi="Arial" w:cs="Arial" w:hint="eastAsia"/>
              </w:rPr>
              <w:t>:</w:t>
            </w:r>
            <w:r w:rsidR="00BE4F58" w:rsidRPr="00B1691A">
              <w:rPr>
                <w:rFonts w:ascii="Arial" w:hAnsi="Arial" w:cs="Arial" w:hint="eastAsia"/>
              </w:rPr>
              <w:t>≥</w:t>
            </w:r>
            <w:r w:rsidR="00BE4F58" w:rsidRPr="00B1691A">
              <w:rPr>
                <w:rFonts w:ascii="Arial" w:hAnsi="Arial" w:cs="Arial" w:hint="eastAsia"/>
              </w:rPr>
              <w:t>40MPa</w:t>
            </w:r>
            <w:r w:rsidR="00BE4F58" w:rsidRPr="00B1691A">
              <w:rPr>
                <w:rFonts w:ascii="Arial" w:hAnsi="Arial" w:cs="Arial" w:hint="eastAsia"/>
              </w:rPr>
              <w:t>、弯曲强度</w:t>
            </w:r>
            <w:r w:rsidR="00BE4F58" w:rsidRPr="00B1691A">
              <w:rPr>
                <w:rFonts w:ascii="Arial" w:hAnsi="Arial" w:cs="Arial" w:hint="eastAsia"/>
              </w:rPr>
              <w:t>:</w:t>
            </w:r>
            <w:r w:rsidR="00BE4F58" w:rsidRPr="00B1691A">
              <w:rPr>
                <w:rFonts w:ascii="Arial" w:hAnsi="Arial" w:cs="Arial" w:hint="eastAsia"/>
              </w:rPr>
              <w:t>≥</w:t>
            </w:r>
            <w:r w:rsidR="00BE4F58" w:rsidRPr="00B1691A">
              <w:rPr>
                <w:rFonts w:ascii="Arial" w:hAnsi="Arial" w:cs="Arial" w:hint="eastAsia"/>
              </w:rPr>
              <w:t>60MPa</w:t>
            </w:r>
            <w:r w:rsidR="00BE4F58" w:rsidRPr="00B1691A">
              <w:rPr>
                <w:rFonts w:ascii="Arial" w:hAnsi="Arial" w:cs="Arial" w:hint="eastAsia"/>
              </w:rPr>
              <w:t>。</w:t>
            </w:r>
          </w:p>
        </w:tc>
      </w:tr>
    </w:tbl>
    <w:p w14:paraId="65D4A13C" w14:textId="77777777" w:rsidR="00934EED" w:rsidRDefault="00EB5BCE">
      <w:pPr>
        <w:numPr>
          <w:ilvl w:val="0"/>
          <w:numId w:val="2"/>
        </w:numPr>
        <w:spacing w:line="380" w:lineRule="exact"/>
        <w:rPr>
          <w:rFonts w:ascii="宋体" w:hAnsi="宋体"/>
          <w:b/>
          <w:bCs/>
          <w:color w:val="000000"/>
          <w:sz w:val="24"/>
        </w:rPr>
      </w:pPr>
      <w:proofErr w:type="gramStart"/>
      <w:r>
        <w:rPr>
          <w:rFonts w:ascii="Arial" w:hAnsi="Arial" w:cs="Arial"/>
          <w:b/>
          <w:bCs/>
        </w:rPr>
        <w:t>增材制造</w:t>
      </w:r>
      <w:proofErr w:type="gramEnd"/>
      <w:r>
        <w:rPr>
          <w:rFonts w:ascii="Arial" w:hAnsi="Arial" w:cs="Arial"/>
          <w:b/>
          <w:bCs/>
        </w:rPr>
        <w:t>虚拟仿真平台</w:t>
      </w:r>
      <w:r>
        <w:rPr>
          <w:rFonts w:ascii="Arial" w:hAnsi="Arial" w:cs="Arial" w:hint="eastAsia"/>
          <w:b/>
          <w:bCs/>
        </w:rPr>
        <w:t>技术要求：</w:t>
      </w:r>
    </w:p>
    <w:tbl>
      <w:tblPr>
        <w:tblW w:w="8468"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741"/>
        <w:gridCol w:w="7727"/>
      </w:tblGrid>
      <w:tr w:rsidR="00934EED" w14:paraId="3C53B853" w14:textId="77777777">
        <w:trPr>
          <w:jc w:val="center"/>
        </w:trPr>
        <w:tc>
          <w:tcPr>
            <w:tcW w:w="741" w:type="dxa"/>
            <w:shd w:val="clear" w:color="auto" w:fill="auto"/>
            <w:vAlign w:val="center"/>
          </w:tcPr>
          <w:p w14:paraId="293A7695" w14:textId="77777777" w:rsidR="00934EED" w:rsidRDefault="00EB5BCE">
            <w:pPr>
              <w:spacing w:line="400" w:lineRule="exact"/>
              <w:jc w:val="center"/>
              <w:rPr>
                <w:rFonts w:ascii="Arial" w:hAnsi="Arial" w:cs="Arial"/>
              </w:rPr>
            </w:pPr>
            <w:r>
              <w:rPr>
                <w:rFonts w:ascii="Arial" w:hAnsi="Arial" w:cs="Arial" w:hint="eastAsia"/>
              </w:rPr>
              <w:t>序号</w:t>
            </w:r>
          </w:p>
        </w:tc>
        <w:tc>
          <w:tcPr>
            <w:tcW w:w="7727" w:type="dxa"/>
            <w:shd w:val="clear" w:color="auto" w:fill="auto"/>
          </w:tcPr>
          <w:p w14:paraId="42E3E84D" w14:textId="77777777" w:rsidR="00934EED" w:rsidRDefault="00EB5BCE">
            <w:pPr>
              <w:spacing w:line="400" w:lineRule="exact"/>
              <w:ind w:rightChars="79" w:right="166"/>
              <w:jc w:val="center"/>
              <w:rPr>
                <w:rFonts w:ascii="Arial" w:hAnsi="Arial" w:cs="Arial"/>
              </w:rPr>
            </w:pPr>
            <w:r>
              <w:rPr>
                <w:rFonts w:ascii="宋体" w:hAnsi="宋体"/>
                <w:spacing w:val="-5"/>
                <w:szCs w:val="21"/>
              </w:rPr>
              <w:t>技术参数</w:t>
            </w:r>
          </w:p>
        </w:tc>
      </w:tr>
      <w:tr w:rsidR="00934EED" w14:paraId="65426886" w14:textId="77777777">
        <w:trPr>
          <w:jc w:val="center"/>
        </w:trPr>
        <w:tc>
          <w:tcPr>
            <w:tcW w:w="741" w:type="dxa"/>
            <w:shd w:val="clear" w:color="auto" w:fill="auto"/>
            <w:vAlign w:val="center"/>
          </w:tcPr>
          <w:p w14:paraId="72D326A2" w14:textId="77777777" w:rsidR="00934EED" w:rsidRDefault="00EB5BCE">
            <w:pPr>
              <w:spacing w:line="400" w:lineRule="exact"/>
              <w:jc w:val="center"/>
              <w:rPr>
                <w:rFonts w:ascii="Arial" w:hAnsi="Arial" w:cs="Arial"/>
              </w:rPr>
            </w:pPr>
            <w:r>
              <w:rPr>
                <w:rFonts w:ascii="Arial" w:hAnsi="Arial" w:cs="Arial"/>
              </w:rPr>
              <w:t>1</w:t>
            </w:r>
          </w:p>
        </w:tc>
        <w:tc>
          <w:tcPr>
            <w:tcW w:w="7727" w:type="dxa"/>
            <w:shd w:val="clear" w:color="auto" w:fill="auto"/>
          </w:tcPr>
          <w:p w14:paraId="297E16EE" w14:textId="77777777" w:rsidR="00934EED" w:rsidRDefault="00EB5BCE">
            <w:pPr>
              <w:spacing w:line="400" w:lineRule="exact"/>
              <w:ind w:rightChars="79" w:right="166"/>
              <w:rPr>
                <w:rFonts w:ascii="Arial" w:hAnsi="Arial" w:cs="Arial"/>
              </w:rPr>
            </w:pPr>
            <w:proofErr w:type="gramStart"/>
            <w:r>
              <w:rPr>
                <w:rFonts w:ascii="Arial" w:hAnsi="Arial" w:cs="Arial"/>
              </w:rPr>
              <w:t>增材制造</w:t>
            </w:r>
            <w:proofErr w:type="gramEnd"/>
            <w:r>
              <w:rPr>
                <w:rFonts w:ascii="Arial" w:hAnsi="Arial" w:cs="Arial"/>
              </w:rPr>
              <w:t>实操过程以第一人称视角，支持用户以第一人称视角在虚拟搭建的实训中心场景中走动，并能对其中设备进行打印实操仿真；</w:t>
            </w:r>
          </w:p>
        </w:tc>
      </w:tr>
      <w:tr w:rsidR="00934EED" w14:paraId="5931295A" w14:textId="77777777">
        <w:trPr>
          <w:jc w:val="center"/>
        </w:trPr>
        <w:tc>
          <w:tcPr>
            <w:tcW w:w="741" w:type="dxa"/>
            <w:shd w:val="clear" w:color="auto" w:fill="auto"/>
            <w:vAlign w:val="center"/>
          </w:tcPr>
          <w:p w14:paraId="3FB0C222" w14:textId="77777777" w:rsidR="00934EED" w:rsidRDefault="00EB5BCE">
            <w:pPr>
              <w:spacing w:line="400" w:lineRule="exact"/>
              <w:jc w:val="center"/>
              <w:rPr>
                <w:rFonts w:ascii="Arial" w:hAnsi="Arial" w:cs="Arial"/>
              </w:rPr>
            </w:pPr>
            <w:r>
              <w:rPr>
                <w:rFonts w:ascii="Arial" w:hAnsi="Arial" w:cs="Arial"/>
              </w:rPr>
              <w:t>2</w:t>
            </w:r>
          </w:p>
        </w:tc>
        <w:tc>
          <w:tcPr>
            <w:tcW w:w="7727" w:type="dxa"/>
            <w:shd w:val="clear" w:color="auto" w:fill="auto"/>
          </w:tcPr>
          <w:p w14:paraId="7B1469F1" w14:textId="77777777" w:rsidR="00934EED" w:rsidRDefault="00EB5BCE">
            <w:pPr>
              <w:spacing w:line="400" w:lineRule="exact"/>
              <w:ind w:rightChars="79" w:right="166"/>
              <w:rPr>
                <w:rFonts w:ascii="Arial" w:hAnsi="Arial" w:cs="Arial"/>
              </w:rPr>
            </w:pPr>
            <w:proofErr w:type="gramStart"/>
            <w:r>
              <w:rPr>
                <w:rFonts w:ascii="Arial" w:hAnsi="Arial" w:cs="Arial"/>
              </w:rPr>
              <w:t>增材制造</w:t>
            </w:r>
            <w:proofErr w:type="gramEnd"/>
            <w:r>
              <w:rPr>
                <w:rFonts w:ascii="Arial" w:hAnsi="Arial" w:cs="Arial"/>
              </w:rPr>
              <w:t>数字化平台系统界面设计合理、美观，人机交互性好，便于操作；用户在场景中，可通过鼠标、键盘的交互，通过视角旋转、拉近观察场景元素中的细节；</w:t>
            </w:r>
          </w:p>
        </w:tc>
      </w:tr>
      <w:tr w:rsidR="00934EED" w14:paraId="434F1CA2" w14:textId="77777777">
        <w:trPr>
          <w:jc w:val="center"/>
        </w:trPr>
        <w:tc>
          <w:tcPr>
            <w:tcW w:w="741" w:type="dxa"/>
            <w:shd w:val="clear" w:color="auto" w:fill="auto"/>
            <w:vAlign w:val="center"/>
          </w:tcPr>
          <w:p w14:paraId="4E0C43A0" w14:textId="77777777" w:rsidR="00934EED" w:rsidRDefault="00EB5BCE">
            <w:pPr>
              <w:spacing w:line="400" w:lineRule="exact"/>
              <w:jc w:val="center"/>
              <w:rPr>
                <w:rFonts w:ascii="Arial" w:hAnsi="Arial" w:cs="Arial"/>
              </w:rPr>
            </w:pPr>
            <w:r>
              <w:rPr>
                <w:rFonts w:ascii="Arial" w:hAnsi="Arial" w:cs="Arial"/>
              </w:rPr>
              <w:t>3</w:t>
            </w:r>
          </w:p>
        </w:tc>
        <w:tc>
          <w:tcPr>
            <w:tcW w:w="7727" w:type="dxa"/>
            <w:shd w:val="clear" w:color="auto" w:fill="auto"/>
          </w:tcPr>
          <w:p w14:paraId="478B3A79" w14:textId="77777777" w:rsidR="00934EED" w:rsidRDefault="00EB5BCE">
            <w:pPr>
              <w:spacing w:line="400" w:lineRule="exact"/>
              <w:ind w:rightChars="79" w:right="166"/>
              <w:rPr>
                <w:rFonts w:ascii="Arial" w:hAnsi="Arial" w:cs="Arial"/>
              </w:rPr>
            </w:pPr>
            <w:proofErr w:type="gramStart"/>
            <w:r>
              <w:rPr>
                <w:rFonts w:ascii="Arial" w:hAnsi="Arial" w:cs="Arial"/>
              </w:rPr>
              <w:t>增材制造</w:t>
            </w:r>
            <w:proofErr w:type="gramEnd"/>
            <w:r>
              <w:rPr>
                <w:rFonts w:ascii="Arial" w:hAnsi="Arial" w:cs="Arial"/>
              </w:rPr>
              <w:t>数字化平台具有操作步骤提示功能，对每个操作步骤列有操作大纲，并语音播放实操步骤；</w:t>
            </w:r>
          </w:p>
        </w:tc>
      </w:tr>
      <w:tr w:rsidR="00934EED" w14:paraId="4252394E" w14:textId="77777777">
        <w:trPr>
          <w:jc w:val="center"/>
        </w:trPr>
        <w:tc>
          <w:tcPr>
            <w:tcW w:w="741" w:type="dxa"/>
            <w:shd w:val="clear" w:color="auto" w:fill="auto"/>
            <w:vAlign w:val="center"/>
          </w:tcPr>
          <w:p w14:paraId="4D0A432D" w14:textId="77777777" w:rsidR="00934EED" w:rsidRDefault="00EB5BCE">
            <w:pPr>
              <w:spacing w:line="400" w:lineRule="exact"/>
              <w:jc w:val="center"/>
              <w:rPr>
                <w:rFonts w:ascii="Arial" w:hAnsi="Arial" w:cs="Arial"/>
              </w:rPr>
            </w:pPr>
            <w:r>
              <w:rPr>
                <w:rFonts w:ascii="Arial" w:hAnsi="Arial" w:cs="Arial"/>
              </w:rPr>
              <w:t>4</w:t>
            </w:r>
          </w:p>
        </w:tc>
        <w:tc>
          <w:tcPr>
            <w:tcW w:w="7727" w:type="dxa"/>
            <w:shd w:val="clear" w:color="auto" w:fill="auto"/>
          </w:tcPr>
          <w:p w14:paraId="1DBFE466" w14:textId="25C76C2D" w:rsidR="00934EED" w:rsidRDefault="00EB5BCE">
            <w:pPr>
              <w:spacing w:line="400" w:lineRule="exact"/>
              <w:ind w:rightChars="79" w:right="166"/>
              <w:rPr>
                <w:rFonts w:ascii="Arial" w:hAnsi="Arial" w:cs="Arial"/>
              </w:rPr>
            </w:pPr>
            <w:r>
              <w:rPr>
                <w:rFonts w:ascii="宋体" w:hAnsi="宋体" w:hint="eastAsia"/>
                <w:b/>
                <w:bCs/>
                <w:szCs w:val="21"/>
              </w:rPr>
              <w:t>★</w:t>
            </w:r>
            <w:r>
              <w:rPr>
                <w:rFonts w:ascii="Arial" w:hAnsi="Arial" w:cs="Arial"/>
              </w:rPr>
              <w:t>具有</w:t>
            </w:r>
            <w:r>
              <w:rPr>
                <w:rFonts w:ascii="Arial" w:hAnsi="Arial" w:cs="Arial"/>
              </w:rPr>
              <w:t>LCD</w:t>
            </w:r>
            <w:r>
              <w:rPr>
                <w:rFonts w:ascii="Arial" w:hAnsi="Arial" w:cs="Arial"/>
              </w:rPr>
              <w:t>设备装调拆装仿真实操功能</w:t>
            </w:r>
            <w:r w:rsidR="002510FB">
              <w:rPr>
                <w:rFonts w:ascii="Arial" w:hAnsi="Arial" w:cs="Arial" w:hint="eastAsia"/>
              </w:rPr>
              <w:t>，</w:t>
            </w:r>
            <w:r w:rsidR="002510FB">
              <w:rPr>
                <w:rFonts w:ascii="Arial" w:hAnsi="Arial" w:cs="Arial"/>
              </w:rPr>
              <w:t>需要提供</w:t>
            </w:r>
            <w:r w:rsidR="002510FB">
              <w:rPr>
                <w:rFonts w:ascii="Arial" w:hAnsi="Arial" w:cs="Arial" w:hint="eastAsia"/>
              </w:rPr>
              <w:t>截图</w:t>
            </w:r>
            <w:r w:rsidR="002510FB">
              <w:rPr>
                <w:rFonts w:ascii="Arial" w:hAnsi="Arial" w:cs="Arial"/>
              </w:rPr>
              <w:t>照片证明文件。</w:t>
            </w:r>
          </w:p>
        </w:tc>
      </w:tr>
      <w:tr w:rsidR="00934EED" w14:paraId="64CE01EA" w14:textId="77777777">
        <w:trPr>
          <w:jc w:val="center"/>
        </w:trPr>
        <w:tc>
          <w:tcPr>
            <w:tcW w:w="741" w:type="dxa"/>
            <w:shd w:val="clear" w:color="auto" w:fill="auto"/>
            <w:vAlign w:val="center"/>
          </w:tcPr>
          <w:p w14:paraId="676D4A56" w14:textId="77777777" w:rsidR="00934EED" w:rsidRDefault="00EB5BCE">
            <w:pPr>
              <w:spacing w:line="400" w:lineRule="exact"/>
              <w:jc w:val="center"/>
              <w:rPr>
                <w:rFonts w:ascii="Arial" w:hAnsi="Arial" w:cs="Arial"/>
              </w:rPr>
            </w:pPr>
            <w:r>
              <w:rPr>
                <w:rFonts w:ascii="Arial" w:hAnsi="Arial" w:cs="Arial"/>
              </w:rPr>
              <w:t>5</w:t>
            </w:r>
          </w:p>
        </w:tc>
        <w:tc>
          <w:tcPr>
            <w:tcW w:w="7727" w:type="dxa"/>
            <w:shd w:val="clear" w:color="auto" w:fill="auto"/>
          </w:tcPr>
          <w:p w14:paraId="66C9BFBF" w14:textId="77777777" w:rsidR="00934EED" w:rsidRDefault="00EB5BCE">
            <w:pPr>
              <w:spacing w:line="400" w:lineRule="exact"/>
              <w:ind w:rightChars="79" w:right="166"/>
              <w:rPr>
                <w:rFonts w:ascii="Arial" w:hAnsi="Arial" w:cs="Arial"/>
              </w:rPr>
            </w:pPr>
            <w:r>
              <w:rPr>
                <w:rFonts w:ascii="Arial" w:hAnsi="Arial" w:cs="Arial"/>
              </w:rPr>
              <w:t>具有虚拟光机组装功能；</w:t>
            </w:r>
          </w:p>
        </w:tc>
      </w:tr>
      <w:tr w:rsidR="00934EED" w14:paraId="58FF6EB9" w14:textId="77777777">
        <w:trPr>
          <w:jc w:val="center"/>
        </w:trPr>
        <w:tc>
          <w:tcPr>
            <w:tcW w:w="741" w:type="dxa"/>
            <w:shd w:val="clear" w:color="auto" w:fill="auto"/>
            <w:vAlign w:val="center"/>
          </w:tcPr>
          <w:p w14:paraId="4E2C4DB1" w14:textId="77777777" w:rsidR="00934EED" w:rsidRDefault="00EB5BCE">
            <w:pPr>
              <w:spacing w:line="400" w:lineRule="exact"/>
              <w:jc w:val="center"/>
              <w:rPr>
                <w:rFonts w:ascii="Arial" w:hAnsi="Arial" w:cs="Arial"/>
              </w:rPr>
            </w:pPr>
            <w:r>
              <w:rPr>
                <w:rFonts w:ascii="Arial" w:hAnsi="Arial" w:cs="Arial"/>
              </w:rPr>
              <w:t>6</w:t>
            </w:r>
          </w:p>
        </w:tc>
        <w:tc>
          <w:tcPr>
            <w:tcW w:w="7727" w:type="dxa"/>
            <w:shd w:val="clear" w:color="auto" w:fill="auto"/>
          </w:tcPr>
          <w:p w14:paraId="14AD576B" w14:textId="77777777" w:rsidR="00934EED" w:rsidRDefault="00EB5BCE">
            <w:pPr>
              <w:spacing w:line="400" w:lineRule="exact"/>
              <w:ind w:rightChars="79" w:right="166"/>
              <w:rPr>
                <w:rFonts w:ascii="Arial" w:hAnsi="Arial" w:cs="Arial"/>
              </w:rPr>
            </w:pPr>
            <w:r>
              <w:rPr>
                <w:rFonts w:ascii="Arial" w:hAnsi="Arial" w:cs="Arial"/>
              </w:rPr>
              <w:t>具有虚拟</w:t>
            </w:r>
            <w:r>
              <w:rPr>
                <w:rFonts w:ascii="Arial" w:hAnsi="Arial" w:cs="Arial"/>
              </w:rPr>
              <w:t>Z</w:t>
            </w:r>
            <w:r>
              <w:rPr>
                <w:rFonts w:ascii="Arial" w:hAnsi="Arial" w:cs="Arial"/>
              </w:rPr>
              <w:t>轴装调功能；</w:t>
            </w:r>
          </w:p>
        </w:tc>
      </w:tr>
      <w:tr w:rsidR="00934EED" w14:paraId="3EC4379A" w14:textId="77777777">
        <w:trPr>
          <w:jc w:val="center"/>
        </w:trPr>
        <w:tc>
          <w:tcPr>
            <w:tcW w:w="741" w:type="dxa"/>
            <w:shd w:val="clear" w:color="auto" w:fill="auto"/>
            <w:vAlign w:val="center"/>
          </w:tcPr>
          <w:p w14:paraId="5A479AA7" w14:textId="77777777" w:rsidR="00934EED" w:rsidRDefault="00EB5BCE">
            <w:pPr>
              <w:spacing w:line="400" w:lineRule="exact"/>
              <w:ind w:rightChars="26" w:right="55"/>
              <w:jc w:val="center"/>
              <w:rPr>
                <w:rFonts w:ascii="Arial" w:hAnsi="Arial" w:cs="Arial"/>
              </w:rPr>
            </w:pPr>
            <w:r>
              <w:rPr>
                <w:rFonts w:ascii="Arial" w:hAnsi="Arial" w:cs="Arial"/>
              </w:rPr>
              <w:t>7</w:t>
            </w:r>
          </w:p>
        </w:tc>
        <w:tc>
          <w:tcPr>
            <w:tcW w:w="7727" w:type="dxa"/>
            <w:shd w:val="clear" w:color="auto" w:fill="auto"/>
          </w:tcPr>
          <w:p w14:paraId="0804E4A5" w14:textId="77777777" w:rsidR="00934EED" w:rsidRDefault="00EB5BCE">
            <w:pPr>
              <w:spacing w:line="400" w:lineRule="exact"/>
              <w:ind w:rightChars="79" w:right="166"/>
              <w:rPr>
                <w:rFonts w:ascii="Arial" w:hAnsi="Arial" w:cs="Arial"/>
              </w:rPr>
            </w:pPr>
            <w:r>
              <w:rPr>
                <w:rFonts w:ascii="Arial" w:hAnsi="Arial" w:cs="Arial"/>
              </w:rPr>
              <w:t>具有虚拟平台安装、螺钉安装及调节功能；</w:t>
            </w:r>
          </w:p>
        </w:tc>
      </w:tr>
      <w:tr w:rsidR="00934EED" w14:paraId="22421021" w14:textId="77777777">
        <w:trPr>
          <w:jc w:val="center"/>
        </w:trPr>
        <w:tc>
          <w:tcPr>
            <w:tcW w:w="741" w:type="dxa"/>
            <w:shd w:val="clear" w:color="auto" w:fill="auto"/>
            <w:vAlign w:val="center"/>
          </w:tcPr>
          <w:p w14:paraId="0895E87D" w14:textId="77777777" w:rsidR="00934EED" w:rsidRDefault="00EB5BCE">
            <w:pPr>
              <w:spacing w:line="400" w:lineRule="exact"/>
              <w:ind w:rightChars="26" w:right="55"/>
              <w:jc w:val="center"/>
              <w:rPr>
                <w:rFonts w:ascii="Arial" w:hAnsi="Arial" w:cs="Arial"/>
              </w:rPr>
            </w:pPr>
            <w:r>
              <w:rPr>
                <w:rFonts w:ascii="Arial" w:hAnsi="Arial" w:cs="Arial"/>
              </w:rPr>
              <w:lastRenderedPageBreak/>
              <w:t>8</w:t>
            </w:r>
          </w:p>
        </w:tc>
        <w:tc>
          <w:tcPr>
            <w:tcW w:w="7727" w:type="dxa"/>
            <w:shd w:val="clear" w:color="auto" w:fill="auto"/>
          </w:tcPr>
          <w:p w14:paraId="7A04B935" w14:textId="77777777" w:rsidR="00934EED" w:rsidRDefault="00EB5BCE">
            <w:pPr>
              <w:spacing w:line="400" w:lineRule="exact"/>
              <w:ind w:rightChars="79" w:right="166"/>
              <w:rPr>
                <w:rFonts w:ascii="Arial" w:hAnsi="Arial" w:cs="Arial"/>
              </w:rPr>
            </w:pPr>
            <w:r>
              <w:rPr>
                <w:rFonts w:ascii="Arial" w:hAnsi="Arial" w:cs="Arial"/>
              </w:rPr>
              <w:t>具有</w:t>
            </w:r>
            <w:r>
              <w:rPr>
                <w:rFonts w:ascii="Arial" w:hAnsi="Arial" w:cs="Arial"/>
              </w:rPr>
              <w:t>LCD</w:t>
            </w:r>
            <w:r>
              <w:rPr>
                <w:rFonts w:ascii="Arial" w:hAnsi="Arial" w:cs="Arial"/>
              </w:rPr>
              <w:t>整机结构虚拟装配学习模式；</w:t>
            </w:r>
          </w:p>
        </w:tc>
      </w:tr>
      <w:tr w:rsidR="00934EED" w14:paraId="03006377" w14:textId="77777777">
        <w:trPr>
          <w:jc w:val="center"/>
        </w:trPr>
        <w:tc>
          <w:tcPr>
            <w:tcW w:w="741" w:type="dxa"/>
            <w:shd w:val="clear" w:color="auto" w:fill="auto"/>
            <w:vAlign w:val="center"/>
          </w:tcPr>
          <w:p w14:paraId="5B718ECA" w14:textId="77777777" w:rsidR="00934EED" w:rsidRDefault="00EB5BCE">
            <w:pPr>
              <w:spacing w:line="400" w:lineRule="exact"/>
              <w:ind w:rightChars="26" w:right="55"/>
              <w:jc w:val="center"/>
              <w:rPr>
                <w:rFonts w:ascii="Arial" w:hAnsi="Arial" w:cs="Arial"/>
              </w:rPr>
            </w:pPr>
            <w:r>
              <w:rPr>
                <w:rFonts w:ascii="Arial" w:hAnsi="Arial" w:cs="Arial"/>
              </w:rPr>
              <w:t>9</w:t>
            </w:r>
          </w:p>
        </w:tc>
        <w:tc>
          <w:tcPr>
            <w:tcW w:w="7727" w:type="dxa"/>
            <w:shd w:val="clear" w:color="auto" w:fill="auto"/>
          </w:tcPr>
          <w:p w14:paraId="2E7FBC31" w14:textId="6E8DB0E5" w:rsidR="00934EED" w:rsidRDefault="00EB5BCE">
            <w:pPr>
              <w:spacing w:line="400" w:lineRule="exact"/>
              <w:ind w:rightChars="79" w:right="166"/>
              <w:rPr>
                <w:rFonts w:ascii="Arial" w:hAnsi="Arial" w:cs="Arial"/>
              </w:rPr>
            </w:pPr>
            <w:r>
              <w:rPr>
                <w:rFonts w:ascii="宋体" w:hAnsi="宋体" w:hint="eastAsia"/>
                <w:b/>
                <w:bCs/>
                <w:szCs w:val="21"/>
              </w:rPr>
              <w:t>★</w:t>
            </w:r>
            <w:r>
              <w:rPr>
                <w:rFonts w:ascii="Arial" w:hAnsi="Arial" w:cs="Arial"/>
              </w:rPr>
              <w:t>具有</w:t>
            </w:r>
            <w:r>
              <w:rPr>
                <w:rFonts w:ascii="Arial" w:hAnsi="Arial" w:cs="Arial"/>
              </w:rPr>
              <w:t>LCD</w:t>
            </w:r>
            <w:r>
              <w:rPr>
                <w:rFonts w:ascii="Arial" w:hAnsi="Arial" w:cs="Arial"/>
              </w:rPr>
              <w:t>整机结构虚拟装配考核模式</w:t>
            </w:r>
            <w:r w:rsidR="002510FB">
              <w:rPr>
                <w:rFonts w:ascii="Arial" w:hAnsi="Arial" w:cs="Arial" w:hint="eastAsia"/>
              </w:rPr>
              <w:t>，</w:t>
            </w:r>
            <w:r w:rsidR="002510FB">
              <w:rPr>
                <w:rFonts w:ascii="Arial" w:hAnsi="Arial" w:cs="Arial"/>
              </w:rPr>
              <w:t>需要提供</w:t>
            </w:r>
            <w:r w:rsidR="002510FB">
              <w:rPr>
                <w:rFonts w:ascii="Arial" w:hAnsi="Arial" w:cs="Arial" w:hint="eastAsia"/>
              </w:rPr>
              <w:t>截图</w:t>
            </w:r>
            <w:r w:rsidR="002510FB">
              <w:rPr>
                <w:rFonts w:ascii="Arial" w:hAnsi="Arial" w:cs="Arial"/>
              </w:rPr>
              <w:t>照片证明文件。</w:t>
            </w:r>
          </w:p>
        </w:tc>
      </w:tr>
      <w:tr w:rsidR="00934EED" w14:paraId="021DCFDD" w14:textId="77777777">
        <w:trPr>
          <w:jc w:val="center"/>
        </w:trPr>
        <w:tc>
          <w:tcPr>
            <w:tcW w:w="741" w:type="dxa"/>
            <w:shd w:val="clear" w:color="auto" w:fill="auto"/>
            <w:vAlign w:val="center"/>
          </w:tcPr>
          <w:p w14:paraId="40F470B9" w14:textId="77777777" w:rsidR="00934EED" w:rsidRDefault="00EB5BCE">
            <w:pPr>
              <w:spacing w:line="400" w:lineRule="exact"/>
              <w:ind w:rightChars="26" w:right="55"/>
              <w:jc w:val="center"/>
              <w:rPr>
                <w:rFonts w:ascii="Arial" w:hAnsi="Arial" w:cs="Arial"/>
              </w:rPr>
            </w:pPr>
            <w:r>
              <w:rPr>
                <w:rFonts w:ascii="Arial" w:hAnsi="Arial" w:cs="Arial"/>
              </w:rPr>
              <w:t>10</w:t>
            </w:r>
          </w:p>
        </w:tc>
        <w:tc>
          <w:tcPr>
            <w:tcW w:w="7727" w:type="dxa"/>
            <w:shd w:val="clear" w:color="auto" w:fill="auto"/>
          </w:tcPr>
          <w:p w14:paraId="7C952E4A" w14:textId="77777777" w:rsidR="00934EED" w:rsidRDefault="00EB5BCE">
            <w:pPr>
              <w:spacing w:line="400" w:lineRule="exact"/>
              <w:ind w:rightChars="79" w:right="166"/>
              <w:rPr>
                <w:rFonts w:ascii="Arial" w:hAnsi="Arial" w:cs="Arial"/>
              </w:rPr>
            </w:pPr>
            <w:proofErr w:type="gramStart"/>
            <w:r>
              <w:rPr>
                <w:rFonts w:ascii="Arial" w:hAnsi="Arial" w:cs="Arial"/>
              </w:rPr>
              <w:t>增材制造</w:t>
            </w:r>
            <w:proofErr w:type="gramEnd"/>
            <w:r>
              <w:rPr>
                <w:rFonts w:ascii="Arial" w:hAnsi="Arial" w:cs="Arial"/>
              </w:rPr>
              <w:t>虚拟仿真考核平台具备理论、实操考核功能，能对操作人员的操作过程记录，评分功能；并提供证明文件</w:t>
            </w:r>
            <w:r>
              <w:rPr>
                <w:rFonts w:ascii="Arial" w:hAnsi="Arial" w:cs="Arial" w:hint="eastAsia"/>
              </w:rPr>
              <w:t>；</w:t>
            </w:r>
          </w:p>
        </w:tc>
      </w:tr>
      <w:tr w:rsidR="00934EED" w14:paraId="34251B89" w14:textId="77777777">
        <w:trPr>
          <w:jc w:val="center"/>
        </w:trPr>
        <w:tc>
          <w:tcPr>
            <w:tcW w:w="741" w:type="dxa"/>
            <w:shd w:val="clear" w:color="auto" w:fill="auto"/>
            <w:vAlign w:val="center"/>
          </w:tcPr>
          <w:p w14:paraId="4CBBF1E1" w14:textId="77777777" w:rsidR="00934EED" w:rsidRDefault="00EB5BCE">
            <w:pPr>
              <w:spacing w:line="400" w:lineRule="exact"/>
              <w:ind w:rightChars="26" w:right="55"/>
              <w:jc w:val="center"/>
              <w:rPr>
                <w:rFonts w:ascii="Arial" w:hAnsi="Arial" w:cs="Arial"/>
              </w:rPr>
            </w:pPr>
            <w:r>
              <w:rPr>
                <w:rFonts w:ascii="Arial" w:hAnsi="Arial" w:cs="Arial"/>
              </w:rPr>
              <w:t>11</w:t>
            </w:r>
          </w:p>
        </w:tc>
        <w:tc>
          <w:tcPr>
            <w:tcW w:w="7727" w:type="dxa"/>
            <w:shd w:val="clear" w:color="auto" w:fill="auto"/>
          </w:tcPr>
          <w:p w14:paraId="613B1F1A" w14:textId="77777777" w:rsidR="00934EED" w:rsidRDefault="00EB5BCE">
            <w:pPr>
              <w:spacing w:line="400" w:lineRule="exact"/>
              <w:ind w:rightChars="79" w:right="166"/>
              <w:rPr>
                <w:rFonts w:ascii="Arial" w:hAnsi="Arial" w:cs="Arial"/>
              </w:rPr>
            </w:pPr>
            <w:proofErr w:type="gramStart"/>
            <w:r>
              <w:rPr>
                <w:rFonts w:ascii="Arial" w:hAnsi="Arial" w:cs="Arial"/>
              </w:rPr>
              <w:t>增材制造</w:t>
            </w:r>
            <w:proofErr w:type="gramEnd"/>
            <w:r>
              <w:rPr>
                <w:rFonts w:ascii="Arial" w:hAnsi="Arial" w:cs="Arial"/>
              </w:rPr>
              <w:t>数字化平台具有开发</w:t>
            </w:r>
            <w:proofErr w:type="gramStart"/>
            <w:r>
              <w:rPr>
                <w:rFonts w:ascii="Arial" w:hAnsi="Arial" w:cs="Arial"/>
              </w:rPr>
              <w:t>多种增材</w:t>
            </w:r>
            <w:proofErr w:type="gramEnd"/>
            <w:r>
              <w:rPr>
                <w:rFonts w:ascii="Arial" w:hAnsi="Arial" w:cs="Arial"/>
              </w:rPr>
              <w:t>制造工艺接口，根据</w:t>
            </w:r>
            <w:proofErr w:type="gramStart"/>
            <w:r>
              <w:rPr>
                <w:rFonts w:ascii="Arial" w:hAnsi="Arial" w:cs="Arial"/>
              </w:rPr>
              <w:t>不同增材制造</w:t>
            </w:r>
            <w:proofErr w:type="gramEnd"/>
            <w:r>
              <w:rPr>
                <w:rFonts w:ascii="Arial" w:hAnsi="Arial" w:cs="Arial"/>
              </w:rPr>
              <w:t>工艺技术功能升级；</w:t>
            </w:r>
          </w:p>
        </w:tc>
      </w:tr>
      <w:tr w:rsidR="00934EED" w14:paraId="6A4FE35B" w14:textId="77777777">
        <w:trPr>
          <w:jc w:val="center"/>
        </w:trPr>
        <w:tc>
          <w:tcPr>
            <w:tcW w:w="741" w:type="dxa"/>
            <w:shd w:val="clear" w:color="auto" w:fill="auto"/>
            <w:vAlign w:val="center"/>
          </w:tcPr>
          <w:p w14:paraId="0E9E309D" w14:textId="77777777" w:rsidR="00934EED" w:rsidRDefault="00EB5BCE">
            <w:pPr>
              <w:spacing w:line="400" w:lineRule="exact"/>
              <w:ind w:rightChars="26" w:right="55"/>
              <w:jc w:val="center"/>
              <w:rPr>
                <w:rFonts w:ascii="Arial" w:hAnsi="Arial" w:cs="Arial"/>
              </w:rPr>
            </w:pPr>
            <w:r>
              <w:rPr>
                <w:rFonts w:ascii="Arial" w:hAnsi="Arial" w:cs="Arial"/>
              </w:rPr>
              <w:t>12</w:t>
            </w:r>
          </w:p>
        </w:tc>
        <w:tc>
          <w:tcPr>
            <w:tcW w:w="7727" w:type="dxa"/>
            <w:shd w:val="clear" w:color="auto" w:fill="auto"/>
          </w:tcPr>
          <w:p w14:paraId="65BBA257" w14:textId="77777777" w:rsidR="00934EED" w:rsidRDefault="00EB5BCE">
            <w:pPr>
              <w:spacing w:line="400" w:lineRule="exact"/>
              <w:ind w:rightChars="79" w:right="166"/>
              <w:rPr>
                <w:rFonts w:ascii="Arial" w:hAnsi="Arial" w:cs="Arial"/>
              </w:rPr>
            </w:pPr>
            <w:r>
              <w:rPr>
                <w:rFonts w:ascii="Arial" w:hAnsi="Arial" w:cs="Arial"/>
              </w:rPr>
              <w:t>适用于职业技能等级证书培训与考核标准。</w:t>
            </w:r>
          </w:p>
        </w:tc>
      </w:tr>
      <w:tr w:rsidR="00934EED" w14:paraId="3789856D" w14:textId="77777777">
        <w:trPr>
          <w:jc w:val="center"/>
        </w:trPr>
        <w:tc>
          <w:tcPr>
            <w:tcW w:w="741" w:type="dxa"/>
            <w:shd w:val="clear" w:color="auto" w:fill="auto"/>
            <w:vAlign w:val="center"/>
          </w:tcPr>
          <w:p w14:paraId="15D20EA6" w14:textId="77777777" w:rsidR="00934EED" w:rsidRDefault="00EB5BCE">
            <w:pPr>
              <w:spacing w:line="380" w:lineRule="exact"/>
              <w:ind w:rightChars="26" w:right="55"/>
              <w:jc w:val="center"/>
              <w:rPr>
                <w:rFonts w:ascii="Arial" w:hAnsi="Arial" w:cs="Arial"/>
              </w:rPr>
            </w:pPr>
            <w:r>
              <w:rPr>
                <w:rFonts w:ascii="Arial" w:hAnsi="Arial" w:cs="Arial"/>
              </w:rPr>
              <w:t>13</w:t>
            </w:r>
          </w:p>
        </w:tc>
        <w:tc>
          <w:tcPr>
            <w:tcW w:w="7727" w:type="dxa"/>
            <w:shd w:val="clear" w:color="auto" w:fill="auto"/>
          </w:tcPr>
          <w:p w14:paraId="3688C20F" w14:textId="77777777" w:rsidR="00934EED" w:rsidRDefault="00EB5BCE">
            <w:pPr>
              <w:spacing w:line="380" w:lineRule="exact"/>
              <w:rPr>
                <w:rFonts w:ascii="Arial" w:hAnsi="Arial" w:cs="Arial"/>
                <w:b/>
                <w:bCs/>
              </w:rPr>
            </w:pPr>
            <w:r>
              <w:rPr>
                <w:rFonts w:ascii="Arial" w:hAnsi="Arial" w:cs="Arial"/>
              </w:rPr>
              <w:t>具备计算机软件著作权登记证书，并提供证明材料</w:t>
            </w:r>
            <w:r>
              <w:rPr>
                <w:rFonts w:ascii="Arial" w:hAnsi="Arial" w:cs="Arial" w:hint="eastAsia"/>
              </w:rPr>
              <w:t>。</w:t>
            </w:r>
          </w:p>
        </w:tc>
      </w:tr>
    </w:tbl>
    <w:p w14:paraId="31D0877B" w14:textId="77777777" w:rsidR="00934EED" w:rsidRDefault="00EB5BCE">
      <w:pPr>
        <w:numPr>
          <w:ilvl w:val="0"/>
          <w:numId w:val="2"/>
        </w:numPr>
        <w:spacing w:line="380" w:lineRule="exact"/>
        <w:rPr>
          <w:rFonts w:ascii="宋体" w:hAnsi="宋体"/>
          <w:b/>
          <w:bCs/>
          <w:color w:val="000000"/>
          <w:sz w:val="24"/>
        </w:rPr>
      </w:pPr>
      <w:r>
        <w:rPr>
          <w:rFonts w:ascii="Arial" w:hAnsi="Arial" w:cs="Arial"/>
          <w:b/>
          <w:bCs/>
        </w:rPr>
        <w:t>超声波清洗机</w:t>
      </w:r>
      <w:r>
        <w:rPr>
          <w:rFonts w:ascii="Arial" w:hAnsi="Arial" w:cs="Arial" w:hint="eastAsia"/>
          <w:b/>
          <w:bCs/>
        </w:rPr>
        <w:t>技术要求：</w:t>
      </w:r>
    </w:p>
    <w:tbl>
      <w:tblPr>
        <w:tblW w:w="0" w:type="auto"/>
        <w:tblInd w:w="10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709"/>
        <w:gridCol w:w="7705"/>
      </w:tblGrid>
      <w:tr w:rsidR="00934EED" w14:paraId="05ECB0DA" w14:textId="77777777">
        <w:tc>
          <w:tcPr>
            <w:tcW w:w="709" w:type="dxa"/>
            <w:shd w:val="clear" w:color="auto" w:fill="auto"/>
          </w:tcPr>
          <w:p w14:paraId="27EA4E34" w14:textId="77777777" w:rsidR="00934EED" w:rsidRDefault="00EB5BCE">
            <w:pPr>
              <w:spacing w:line="400" w:lineRule="exact"/>
              <w:ind w:right="51"/>
              <w:rPr>
                <w:rFonts w:ascii="Arial" w:hAnsi="Arial" w:cs="Arial"/>
              </w:rPr>
            </w:pPr>
            <w:r>
              <w:rPr>
                <w:rFonts w:ascii="Arial" w:hAnsi="Arial" w:cs="Arial" w:hint="eastAsia"/>
              </w:rPr>
              <w:t>序号</w:t>
            </w:r>
          </w:p>
        </w:tc>
        <w:tc>
          <w:tcPr>
            <w:tcW w:w="7705" w:type="dxa"/>
            <w:shd w:val="clear" w:color="auto" w:fill="auto"/>
          </w:tcPr>
          <w:p w14:paraId="62C6F688" w14:textId="77777777" w:rsidR="00934EED" w:rsidRDefault="00EB5BCE">
            <w:pPr>
              <w:spacing w:line="400" w:lineRule="exact"/>
              <w:ind w:right="51"/>
              <w:jc w:val="center"/>
              <w:rPr>
                <w:rFonts w:ascii="Arial" w:hAnsi="Arial" w:cs="Arial"/>
              </w:rPr>
            </w:pPr>
            <w:r>
              <w:rPr>
                <w:rFonts w:ascii="宋体" w:hAnsi="宋体"/>
                <w:spacing w:val="-5"/>
                <w:szCs w:val="21"/>
              </w:rPr>
              <w:t>技术参数</w:t>
            </w:r>
          </w:p>
        </w:tc>
      </w:tr>
      <w:tr w:rsidR="00934EED" w14:paraId="1D5921B4" w14:textId="77777777">
        <w:tc>
          <w:tcPr>
            <w:tcW w:w="709" w:type="dxa"/>
            <w:shd w:val="clear" w:color="auto" w:fill="auto"/>
          </w:tcPr>
          <w:p w14:paraId="64494ED2" w14:textId="77777777" w:rsidR="00934EED" w:rsidRDefault="00EB5BCE">
            <w:pPr>
              <w:spacing w:line="400" w:lineRule="exact"/>
              <w:ind w:right="-114"/>
              <w:jc w:val="center"/>
              <w:rPr>
                <w:rFonts w:ascii="Arial" w:hAnsi="Arial" w:cs="Arial"/>
              </w:rPr>
            </w:pPr>
            <w:r>
              <w:rPr>
                <w:rFonts w:ascii="Arial" w:hAnsi="Arial" w:cs="Arial"/>
              </w:rPr>
              <w:t>1</w:t>
            </w:r>
          </w:p>
        </w:tc>
        <w:tc>
          <w:tcPr>
            <w:tcW w:w="7705" w:type="dxa"/>
            <w:shd w:val="clear" w:color="auto" w:fill="auto"/>
          </w:tcPr>
          <w:p w14:paraId="6B61ADE5" w14:textId="77777777" w:rsidR="00934EED" w:rsidRDefault="00EB5BCE">
            <w:pPr>
              <w:spacing w:line="400" w:lineRule="exact"/>
              <w:ind w:right="51"/>
              <w:rPr>
                <w:rFonts w:ascii="Arial" w:hAnsi="Arial" w:cs="Arial"/>
              </w:rPr>
            </w:pPr>
            <w:r>
              <w:rPr>
                <w:rFonts w:ascii="Arial" w:hAnsi="Arial" w:cs="Arial"/>
              </w:rPr>
              <w:t>内胆材质：不锈钢，一体冲压成型。</w:t>
            </w:r>
          </w:p>
        </w:tc>
      </w:tr>
      <w:tr w:rsidR="00934EED" w14:paraId="2EFB0A18" w14:textId="77777777">
        <w:tc>
          <w:tcPr>
            <w:tcW w:w="709" w:type="dxa"/>
            <w:shd w:val="clear" w:color="auto" w:fill="auto"/>
          </w:tcPr>
          <w:p w14:paraId="7F6EC570" w14:textId="77777777" w:rsidR="00934EED" w:rsidRDefault="00EB5BCE">
            <w:pPr>
              <w:spacing w:line="400" w:lineRule="exact"/>
              <w:ind w:right="-114"/>
              <w:jc w:val="center"/>
              <w:rPr>
                <w:rFonts w:ascii="Arial" w:hAnsi="Arial" w:cs="Arial"/>
              </w:rPr>
            </w:pPr>
            <w:r>
              <w:rPr>
                <w:rFonts w:ascii="Arial" w:hAnsi="Arial" w:cs="Arial"/>
              </w:rPr>
              <w:t>2</w:t>
            </w:r>
          </w:p>
        </w:tc>
        <w:tc>
          <w:tcPr>
            <w:tcW w:w="7705" w:type="dxa"/>
            <w:shd w:val="clear" w:color="auto" w:fill="auto"/>
          </w:tcPr>
          <w:p w14:paraId="57994BBA" w14:textId="77777777" w:rsidR="00934EED" w:rsidRDefault="00EB5BCE">
            <w:pPr>
              <w:spacing w:line="400" w:lineRule="exact"/>
              <w:ind w:right="51"/>
              <w:rPr>
                <w:rFonts w:ascii="Arial" w:hAnsi="Arial" w:cs="Arial"/>
              </w:rPr>
            </w:pPr>
            <w:r>
              <w:rPr>
                <w:rFonts w:ascii="Arial" w:hAnsi="Arial" w:cs="Arial"/>
              </w:rPr>
              <w:t>安全配置：内置双保险。</w:t>
            </w:r>
          </w:p>
        </w:tc>
      </w:tr>
      <w:tr w:rsidR="00934EED" w14:paraId="080B0D95" w14:textId="77777777">
        <w:tc>
          <w:tcPr>
            <w:tcW w:w="709" w:type="dxa"/>
            <w:shd w:val="clear" w:color="auto" w:fill="auto"/>
          </w:tcPr>
          <w:p w14:paraId="6FBF074B" w14:textId="77777777" w:rsidR="00934EED" w:rsidRDefault="00EB5BCE">
            <w:pPr>
              <w:spacing w:line="400" w:lineRule="exact"/>
              <w:ind w:right="-114"/>
              <w:jc w:val="center"/>
              <w:rPr>
                <w:rFonts w:ascii="Arial" w:hAnsi="Arial" w:cs="Arial"/>
              </w:rPr>
            </w:pPr>
            <w:r>
              <w:rPr>
                <w:rFonts w:ascii="Arial" w:hAnsi="Arial" w:cs="Arial"/>
              </w:rPr>
              <w:t>3</w:t>
            </w:r>
          </w:p>
        </w:tc>
        <w:tc>
          <w:tcPr>
            <w:tcW w:w="7705" w:type="dxa"/>
            <w:shd w:val="clear" w:color="auto" w:fill="auto"/>
          </w:tcPr>
          <w:p w14:paraId="0E87BA84" w14:textId="77777777" w:rsidR="00934EED" w:rsidRDefault="00EB5BCE">
            <w:pPr>
              <w:spacing w:line="400" w:lineRule="exact"/>
              <w:ind w:right="51"/>
              <w:rPr>
                <w:rFonts w:ascii="Arial" w:hAnsi="Arial" w:cs="Arial"/>
              </w:rPr>
            </w:pPr>
            <w:r>
              <w:rPr>
                <w:rFonts w:ascii="Arial" w:hAnsi="Arial" w:cs="Arial"/>
              </w:rPr>
              <w:t>清洗</w:t>
            </w:r>
            <w:proofErr w:type="gramStart"/>
            <w:r>
              <w:rPr>
                <w:rFonts w:ascii="Arial" w:hAnsi="Arial" w:cs="Arial"/>
              </w:rPr>
              <w:t>腔</w:t>
            </w:r>
            <w:proofErr w:type="gramEnd"/>
            <w:r>
              <w:rPr>
                <w:rFonts w:ascii="Arial" w:hAnsi="Arial" w:cs="Arial"/>
              </w:rPr>
              <w:t>容量：</w:t>
            </w:r>
            <w:r>
              <w:rPr>
                <w:rFonts w:ascii="Arial" w:hAnsi="Arial" w:cs="Arial" w:hint="eastAsia"/>
              </w:rPr>
              <w:t>不小于</w:t>
            </w:r>
            <w:r>
              <w:rPr>
                <w:rFonts w:ascii="Arial" w:hAnsi="Arial" w:cs="Arial"/>
              </w:rPr>
              <w:t>10L</w:t>
            </w:r>
            <w:r>
              <w:rPr>
                <w:rFonts w:ascii="Arial" w:hAnsi="Arial" w:cs="Arial"/>
              </w:rPr>
              <w:t>。</w:t>
            </w:r>
          </w:p>
        </w:tc>
      </w:tr>
      <w:tr w:rsidR="00934EED" w14:paraId="61250F27" w14:textId="77777777">
        <w:tc>
          <w:tcPr>
            <w:tcW w:w="709" w:type="dxa"/>
            <w:shd w:val="clear" w:color="auto" w:fill="auto"/>
          </w:tcPr>
          <w:p w14:paraId="2B14C660" w14:textId="77777777" w:rsidR="00934EED" w:rsidRDefault="00EB5BCE">
            <w:pPr>
              <w:spacing w:line="400" w:lineRule="exact"/>
              <w:ind w:right="-114"/>
              <w:jc w:val="center"/>
              <w:rPr>
                <w:rFonts w:ascii="Arial" w:hAnsi="Arial" w:cs="Arial"/>
              </w:rPr>
            </w:pPr>
            <w:r>
              <w:rPr>
                <w:rFonts w:ascii="Arial" w:hAnsi="Arial" w:cs="Arial"/>
              </w:rPr>
              <w:t>4</w:t>
            </w:r>
          </w:p>
        </w:tc>
        <w:tc>
          <w:tcPr>
            <w:tcW w:w="7705" w:type="dxa"/>
            <w:shd w:val="clear" w:color="auto" w:fill="auto"/>
          </w:tcPr>
          <w:p w14:paraId="570B2205" w14:textId="77777777" w:rsidR="00934EED" w:rsidRDefault="00EB5BCE">
            <w:pPr>
              <w:spacing w:line="400" w:lineRule="exact"/>
              <w:ind w:right="51"/>
              <w:rPr>
                <w:rFonts w:ascii="Arial" w:hAnsi="Arial" w:cs="Arial"/>
              </w:rPr>
            </w:pPr>
            <w:r>
              <w:rPr>
                <w:rFonts w:ascii="Arial" w:hAnsi="Arial" w:cs="Arial"/>
              </w:rPr>
              <w:t>功率：</w:t>
            </w:r>
            <w:r>
              <w:rPr>
                <w:rFonts w:ascii="Arial" w:hAnsi="Arial" w:cs="Arial" w:hint="eastAsia"/>
              </w:rPr>
              <w:t>不低于</w:t>
            </w:r>
            <w:r>
              <w:rPr>
                <w:rFonts w:ascii="Arial" w:hAnsi="Arial" w:cs="Arial"/>
              </w:rPr>
              <w:t>240W</w:t>
            </w:r>
            <w:r>
              <w:rPr>
                <w:rFonts w:ascii="Arial" w:hAnsi="Arial" w:cs="Arial"/>
              </w:rPr>
              <w:t>。</w:t>
            </w:r>
          </w:p>
        </w:tc>
      </w:tr>
      <w:tr w:rsidR="00934EED" w14:paraId="0820384D" w14:textId="77777777">
        <w:tc>
          <w:tcPr>
            <w:tcW w:w="709" w:type="dxa"/>
            <w:shd w:val="clear" w:color="auto" w:fill="auto"/>
          </w:tcPr>
          <w:p w14:paraId="65C3363D" w14:textId="77777777" w:rsidR="00934EED" w:rsidRDefault="00EB5BCE">
            <w:pPr>
              <w:spacing w:line="380" w:lineRule="exact"/>
              <w:ind w:right="-114"/>
              <w:jc w:val="center"/>
              <w:rPr>
                <w:rFonts w:ascii="Arial" w:hAnsi="Arial" w:cs="Arial"/>
              </w:rPr>
            </w:pPr>
            <w:r>
              <w:rPr>
                <w:rFonts w:ascii="Arial" w:hAnsi="Arial" w:cs="Arial"/>
              </w:rPr>
              <w:t>5</w:t>
            </w:r>
          </w:p>
        </w:tc>
        <w:tc>
          <w:tcPr>
            <w:tcW w:w="7705" w:type="dxa"/>
            <w:shd w:val="clear" w:color="auto" w:fill="auto"/>
          </w:tcPr>
          <w:p w14:paraId="0D04B1A8" w14:textId="77777777" w:rsidR="00934EED" w:rsidRDefault="00EB5BCE">
            <w:pPr>
              <w:spacing w:line="380" w:lineRule="exact"/>
              <w:rPr>
                <w:rFonts w:ascii="Arial" w:hAnsi="Arial" w:cs="Arial"/>
                <w:b/>
                <w:bCs/>
              </w:rPr>
            </w:pPr>
            <w:r>
              <w:rPr>
                <w:rFonts w:ascii="Arial" w:hAnsi="Arial" w:cs="Arial"/>
              </w:rPr>
              <w:t>具有定时清洗功能。</w:t>
            </w:r>
          </w:p>
        </w:tc>
      </w:tr>
    </w:tbl>
    <w:p w14:paraId="571C9346" w14:textId="77777777" w:rsidR="00934EED" w:rsidRDefault="00EB5BCE">
      <w:pPr>
        <w:numPr>
          <w:ilvl w:val="0"/>
          <w:numId w:val="2"/>
        </w:numPr>
        <w:spacing w:line="380" w:lineRule="exact"/>
        <w:rPr>
          <w:rFonts w:ascii="宋体" w:hAnsi="宋体"/>
          <w:b/>
          <w:bCs/>
          <w:color w:val="000000"/>
          <w:sz w:val="24"/>
        </w:rPr>
      </w:pPr>
      <w:r>
        <w:rPr>
          <w:rFonts w:ascii="Arial" w:hAnsi="Arial" w:cs="Arial"/>
          <w:b/>
          <w:bCs/>
        </w:rPr>
        <w:t>打印屏</w:t>
      </w:r>
      <w:r>
        <w:rPr>
          <w:rFonts w:ascii="Arial" w:hAnsi="Arial" w:cs="Arial" w:hint="eastAsia"/>
          <w:b/>
          <w:bCs/>
        </w:rPr>
        <w:t>技术要求：</w:t>
      </w:r>
    </w:p>
    <w:tbl>
      <w:tblPr>
        <w:tblW w:w="0" w:type="auto"/>
        <w:tblInd w:w="10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709"/>
        <w:gridCol w:w="7705"/>
      </w:tblGrid>
      <w:tr w:rsidR="00934EED" w14:paraId="10A1E8F8" w14:textId="77777777">
        <w:tc>
          <w:tcPr>
            <w:tcW w:w="709" w:type="dxa"/>
            <w:shd w:val="clear" w:color="auto" w:fill="auto"/>
          </w:tcPr>
          <w:p w14:paraId="7E4AD232" w14:textId="77777777" w:rsidR="00934EED" w:rsidRDefault="00EB5BCE">
            <w:pPr>
              <w:spacing w:line="400" w:lineRule="exact"/>
              <w:ind w:right="51"/>
              <w:rPr>
                <w:rFonts w:ascii="Arial" w:hAnsi="Arial" w:cs="Arial"/>
              </w:rPr>
            </w:pPr>
            <w:r>
              <w:rPr>
                <w:rFonts w:ascii="Arial" w:hAnsi="Arial" w:cs="Arial" w:hint="eastAsia"/>
              </w:rPr>
              <w:t>序号</w:t>
            </w:r>
          </w:p>
        </w:tc>
        <w:tc>
          <w:tcPr>
            <w:tcW w:w="7705" w:type="dxa"/>
            <w:shd w:val="clear" w:color="auto" w:fill="auto"/>
          </w:tcPr>
          <w:p w14:paraId="176ECC57" w14:textId="77777777" w:rsidR="00934EED" w:rsidRDefault="00EB5BCE">
            <w:pPr>
              <w:spacing w:line="400" w:lineRule="exact"/>
              <w:ind w:right="51"/>
              <w:jc w:val="center"/>
              <w:rPr>
                <w:rFonts w:ascii="Arial" w:hAnsi="Arial" w:cs="Arial"/>
              </w:rPr>
            </w:pPr>
            <w:r>
              <w:rPr>
                <w:rFonts w:ascii="宋体" w:hAnsi="宋体"/>
                <w:spacing w:val="-5"/>
                <w:szCs w:val="21"/>
              </w:rPr>
              <w:t>技术参数</w:t>
            </w:r>
          </w:p>
        </w:tc>
      </w:tr>
      <w:tr w:rsidR="00934EED" w14:paraId="3E704BFF" w14:textId="77777777">
        <w:tc>
          <w:tcPr>
            <w:tcW w:w="709" w:type="dxa"/>
            <w:shd w:val="clear" w:color="auto" w:fill="auto"/>
          </w:tcPr>
          <w:p w14:paraId="2E7330E3" w14:textId="77777777" w:rsidR="00934EED" w:rsidRDefault="00EB5BCE">
            <w:pPr>
              <w:spacing w:line="400" w:lineRule="exact"/>
              <w:ind w:right="-114"/>
              <w:jc w:val="center"/>
              <w:rPr>
                <w:rFonts w:ascii="Arial" w:hAnsi="Arial" w:cs="Arial"/>
              </w:rPr>
            </w:pPr>
            <w:r>
              <w:rPr>
                <w:rFonts w:ascii="Arial" w:hAnsi="Arial" w:cs="Arial"/>
              </w:rPr>
              <w:t>1</w:t>
            </w:r>
          </w:p>
        </w:tc>
        <w:tc>
          <w:tcPr>
            <w:tcW w:w="7705" w:type="dxa"/>
            <w:shd w:val="clear" w:color="auto" w:fill="auto"/>
          </w:tcPr>
          <w:p w14:paraId="14273030" w14:textId="77777777" w:rsidR="00934EED" w:rsidRDefault="00EB5BCE">
            <w:pPr>
              <w:spacing w:line="400" w:lineRule="exact"/>
              <w:ind w:right="51"/>
              <w:rPr>
                <w:rFonts w:ascii="Arial" w:hAnsi="Arial" w:cs="Arial"/>
              </w:rPr>
            </w:pPr>
            <w:r>
              <w:rPr>
                <w:rFonts w:ascii="Arial" w:hAnsi="Arial" w:cs="Arial"/>
              </w:rPr>
              <w:t>工艺：黑白</w:t>
            </w:r>
            <w:r>
              <w:rPr>
                <w:rFonts w:ascii="Arial" w:hAnsi="Arial" w:cs="Arial"/>
              </w:rPr>
              <w:t>LCD</w:t>
            </w:r>
            <w:r>
              <w:rPr>
                <w:rFonts w:ascii="Arial" w:hAnsi="Arial" w:cs="Arial"/>
              </w:rPr>
              <w:t>屏。</w:t>
            </w:r>
          </w:p>
        </w:tc>
      </w:tr>
      <w:tr w:rsidR="00934EED" w14:paraId="3D1A6C31" w14:textId="77777777">
        <w:tc>
          <w:tcPr>
            <w:tcW w:w="709" w:type="dxa"/>
            <w:shd w:val="clear" w:color="auto" w:fill="auto"/>
          </w:tcPr>
          <w:p w14:paraId="75205611" w14:textId="77777777" w:rsidR="00934EED" w:rsidRDefault="00EB5BCE">
            <w:pPr>
              <w:spacing w:line="380" w:lineRule="exact"/>
              <w:ind w:right="-114"/>
              <w:jc w:val="center"/>
              <w:rPr>
                <w:rFonts w:ascii="Arial" w:hAnsi="Arial" w:cs="Arial"/>
              </w:rPr>
            </w:pPr>
            <w:r>
              <w:rPr>
                <w:rFonts w:ascii="Arial" w:hAnsi="Arial" w:cs="Arial"/>
              </w:rPr>
              <w:t>2</w:t>
            </w:r>
          </w:p>
        </w:tc>
        <w:tc>
          <w:tcPr>
            <w:tcW w:w="7705" w:type="dxa"/>
            <w:shd w:val="clear" w:color="auto" w:fill="auto"/>
          </w:tcPr>
          <w:p w14:paraId="7492C19C" w14:textId="77777777" w:rsidR="00934EED" w:rsidRDefault="00EB5BCE">
            <w:pPr>
              <w:spacing w:line="380" w:lineRule="exact"/>
              <w:rPr>
                <w:rFonts w:ascii="宋体" w:hAnsi="宋体"/>
                <w:color w:val="000000"/>
                <w:sz w:val="24"/>
              </w:rPr>
            </w:pPr>
            <w:r>
              <w:rPr>
                <w:rFonts w:ascii="Arial" w:hAnsi="Arial" w:cs="Arial"/>
              </w:rPr>
              <w:t>屏幕增透玻璃，提升透光率。</w:t>
            </w:r>
          </w:p>
        </w:tc>
      </w:tr>
    </w:tbl>
    <w:p w14:paraId="39B56AA5" w14:textId="77777777" w:rsidR="00934EED" w:rsidRDefault="00EB5BCE">
      <w:pPr>
        <w:numPr>
          <w:ilvl w:val="0"/>
          <w:numId w:val="2"/>
        </w:numPr>
        <w:spacing w:line="380" w:lineRule="exact"/>
        <w:rPr>
          <w:rFonts w:ascii="宋体" w:hAnsi="宋体"/>
          <w:b/>
          <w:bCs/>
          <w:color w:val="000000"/>
          <w:sz w:val="24"/>
        </w:rPr>
      </w:pPr>
      <w:proofErr w:type="gramStart"/>
      <w:r>
        <w:rPr>
          <w:rFonts w:ascii="Arial" w:hAnsi="Arial" w:cs="Arial"/>
          <w:b/>
          <w:bCs/>
        </w:rPr>
        <w:t>离型膜</w:t>
      </w:r>
      <w:r>
        <w:rPr>
          <w:rFonts w:ascii="Arial" w:hAnsi="Arial" w:cs="Arial" w:hint="eastAsia"/>
          <w:b/>
          <w:bCs/>
        </w:rPr>
        <w:t>技术</w:t>
      </w:r>
      <w:proofErr w:type="gramEnd"/>
      <w:r>
        <w:rPr>
          <w:rFonts w:ascii="Arial" w:hAnsi="Arial" w:cs="Arial" w:hint="eastAsia"/>
          <w:b/>
          <w:bCs/>
        </w:rPr>
        <w:t>要求：</w:t>
      </w:r>
    </w:p>
    <w:tbl>
      <w:tblPr>
        <w:tblW w:w="0" w:type="auto"/>
        <w:tblInd w:w="10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709"/>
        <w:gridCol w:w="7705"/>
      </w:tblGrid>
      <w:tr w:rsidR="00934EED" w14:paraId="3E9FF7C5" w14:textId="77777777">
        <w:tc>
          <w:tcPr>
            <w:tcW w:w="709" w:type="dxa"/>
            <w:shd w:val="clear" w:color="auto" w:fill="auto"/>
          </w:tcPr>
          <w:p w14:paraId="7FC9036B" w14:textId="77777777" w:rsidR="00934EED" w:rsidRDefault="00EB5BCE">
            <w:pPr>
              <w:spacing w:line="400" w:lineRule="exact"/>
              <w:ind w:right="-114"/>
              <w:jc w:val="center"/>
              <w:rPr>
                <w:rFonts w:ascii="Arial" w:hAnsi="Arial" w:cs="Arial"/>
              </w:rPr>
            </w:pPr>
            <w:r>
              <w:rPr>
                <w:rFonts w:ascii="Arial" w:hAnsi="Arial" w:cs="Arial" w:hint="eastAsia"/>
              </w:rPr>
              <w:t>序号</w:t>
            </w:r>
          </w:p>
        </w:tc>
        <w:tc>
          <w:tcPr>
            <w:tcW w:w="7705" w:type="dxa"/>
            <w:shd w:val="clear" w:color="auto" w:fill="auto"/>
          </w:tcPr>
          <w:p w14:paraId="5D952B03" w14:textId="77777777" w:rsidR="00934EED" w:rsidRDefault="00EB5BCE">
            <w:pPr>
              <w:spacing w:line="400" w:lineRule="exact"/>
              <w:ind w:right="51"/>
              <w:rPr>
                <w:rFonts w:ascii="Arial" w:hAnsi="Arial" w:cs="Arial"/>
              </w:rPr>
            </w:pPr>
            <w:r>
              <w:rPr>
                <w:rFonts w:ascii="宋体" w:hAnsi="宋体"/>
                <w:spacing w:val="-5"/>
                <w:szCs w:val="21"/>
              </w:rPr>
              <w:t>技术参数</w:t>
            </w:r>
          </w:p>
        </w:tc>
      </w:tr>
      <w:tr w:rsidR="00934EED" w14:paraId="25E2474A" w14:textId="77777777">
        <w:tc>
          <w:tcPr>
            <w:tcW w:w="709" w:type="dxa"/>
            <w:shd w:val="clear" w:color="auto" w:fill="auto"/>
          </w:tcPr>
          <w:p w14:paraId="19F106B4" w14:textId="77777777" w:rsidR="00934EED" w:rsidRDefault="00EB5BCE">
            <w:pPr>
              <w:spacing w:line="400" w:lineRule="exact"/>
              <w:ind w:right="-114"/>
              <w:jc w:val="center"/>
              <w:rPr>
                <w:rFonts w:ascii="Arial" w:hAnsi="Arial" w:cs="Arial"/>
              </w:rPr>
            </w:pPr>
            <w:r>
              <w:rPr>
                <w:rFonts w:ascii="Arial" w:hAnsi="Arial" w:cs="Arial"/>
              </w:rPr>
              <w:t>1</w:t>
            </w:r>
          </w:p>
        </w:tc>
        <w:tc>
          <w:tcPr>
            <w:tcW w:w="7705" w:type="dxa"/>
            <w:shd w:val="clear" w:color="auto" w:fill="auto"/>
          </w:tcPr>
          <w:p w14:paraId="4E9ADB77" w14:textId="77777777" w:rsidR="00934EED" w:rsidRDefault="00EB5BCE">
            <w:pPr>
              <w:spacing w:line="400" w:lineRule="exact"/>
              <w:ind w:right="51"/>
              <w:rPr>
                <w:rFonts w:ascii="Arial" w:hAnsi="Arial" w:cs="Arial"/>
              </w:rPr>
            </w:pPr>
            <w:r>
              <w:rPr>
                <w:rFonts w:ascii="Arial" w:hAnsi="Arial" w:cs="Arial"/>
              </w:rPr>
              <w:t>尺寸：</w:t>
            </w:r>
            <w:r>
              <w:rPr>
                <w:rFonts w:ascii="Arial" w:hAnsi="Arial" w:cs="Arial"/>
              </w:rPr>
              <w:t>300*240mm</w:t>
            </w:r>
            <w:r>
              <w:rPr>
                <w:rFonts w:ascii="Arial" w:hAnsi="Arial" w:cs="Arial"/>
              </w:rPr>
              <w:t>。</w:t>
            </w:r>
          </w:p>
        </w:tc>
      </w:tr>
      <w:tr w:rsidR="00934EED" w14:paraId="6A970AE4" w14:textId="77777777">
        <w:tc>
          <w:tcPr>
            <w:tcW w:w="709" w:type="dxa"/>
            <w:shd w:val="clear" w:color="auto" w:fill="auto"/>
          </w:tcPr>
          <w:p w14:paraId="74D59A4D" w14:textId="77777777" w:rsidR="00934EED" w:rsidRDefault="00EB5BCE">
            <w:pPr>
              <w:spacing w:line="400" w:lineRule="exact"/>
              <w:ind w:right="-114"/>
              <w:jc w:val="center"/>
              <w:rPr>
                <w:rFonts w:ascii="Arial" w:hAnsi="Arial" w:cs="Arial"/>
              </w:rPr>
            </w:pPr>
            <w:r>
              <w:rPr>
                <w:rFonts w:ascii="Arial" w:hAnsi="Arial" w:cs="Arial"/>
              </w:rPr>
              <w:t>2</w:t>
            </w:r>
          </w:p>
        </w:tc>
        <w:tc>
          <w:tcPr>
            <w:tcW w:w="7705" w:type="dxa"/>
            <w:shd w:val="clear" w:color="auto" w:fill="auto"/>
          </w:tcPr>
          <w:p w14:paraId="418D738F" w14:textId="77777777" w:rsidR="00934EED" w:rsidRDefault="00EB5BCE">
            <w:pPr>
              <w:spacing w:line="400" w:lineRule="exact"/>
              <w:ind w:right="51"/>
              <w:rPr>
                <w:rFonts w:ascii="Arial" w:hAnsi="Arial" w:cs="Arial"/>
              </w:rPr>
            </w:pPr>
            <w:r>
              <w:rPr>
                <w:rFonts w:ascii="Arial" w:hAnsi="Arial" w:cs="Arial"/>
              </w:rPr>
              <w:t>熔点：</w:t>
            </w:r>
            <w:r>
              <w:rPr>
                <w:rFonts w:ascii="Arial" w:hAnsi="Arial" w:cs="Arial"/>
              </w:rPr>
              <w:t>260</w:t>
            </w:r>
            <w:r>
              <w:rPr>
                <w:rFonts w:ascii="宋体" w:hAnsi="宋体" w:cs="宋体" w:hint="eastAsia"/>
              </w:rPr>
              <w:t>℃</w:t>
            </w:r>
            <w:r>
              <w:rPr>
                <w:rFonts w:ascii="Arial" w:hAnsi="Arial" w:cs="Arial" w:hint="eastAsia"/>
              </w:rPr>
              <w:t>，</w:t>
            </w:r>
            <w:r>
              <w:rPr>
                <w:rFonts w:ascii="Arial" w:hAnsi="Arial" w:cs="Arial"/>
              </w:rPr>
              <w:t>配套指定设备使用。</w:t>
            </w:r>
          </w:p>
        </w:tc>
      </w:tr>
      <w:tr w:rsidR="00934EED" w14:paraId="6BAC0B00" w14:textId="77777777">
        <w:tc>
          <w:tcPr>
            <w:tcW w:w="709" w:type="dxa"/>
            <w:shd w:val="clear" w:color="auto" w:fill="auto"/>
          </w:tcPr>
          <w:p w14:paraId="3F89B3C8" w14:textId="77777777" w:rsidR="00934EED" w:rsidRDefault="00EB5BCE">
            <w:pPr>
              <w:spacing w:line="380" w:lineRule="exact"/>
              <w:ind w:right="-114"/>
              <w:jc w:val="center"/>
              <w:rPr>
                <w:rFonts w:ascii="Arial" w:hAnsi="Arial" w:cs="Arial"/>
              </w:rPr>
            </w:pPr>
            <w:r>
              <w:rPr>
                <w:rFonts w:ascii="Arial" w:hAnsi="Arial" w:cs="Arial"/>
              </w:rPr>
              <w:t>3</w:t>
            </w:r>
          </w:p>
        </w:tc>
        <w:tc>
          <w:tcPr>
            <w:tcW w:w="7705" w:type="dxa"/>
            <w:shd w:val="clear" w:color="auto" w:fill="auto"/>
          </w:tcPr>
          <w:p w14:paraId="20C2C92A" w14:textId="77777777" w:rsidR="00934EED" w:rsidRDefault="00EB5BCE">
            <w:pPr>
              <w:spacing w:line="380" w:lineRule="exact"/>
              <w:rPr>
                <w:rFonts w:ascii="宋体" w:hAnsi="宋体"/>
                <w:color w:val="000000"/>
                <w:sz w:val="24"/>
              </w:rPr>
            </w:pPr>
            <w:r>
              <w:rPr>
                <w:rFonts w:ascii="Arial" w:hAnsi="Arial" w:cs="Arial"/>
              </w:rPr>
              <w:t>透光率</w:t>
            </w:r>
            <w:r>
              <w:rPr>
                <w:rFonts w:ascii="Arial" w:hAnsi="Arial" w:cs="Arial" w:hint="eastAsia"/>
              </w:rPr>
              <w:t>：</w:t>
            </w:r>
            <w:r>
              <w:rPr>
                <w:rFonts w:ascii="Arial" w:hAnsi="Arial" w:cs="Arial"/>
              </w:rPr>
              <w:t>90%</w:t>
            </w:r>
            <w:r>
              <w:rPr>
                <w:rFonts w:ascii="Arial" w:hAnsi="Arial" w:cs="Arial"/>
              </w:rPr>
              <w:t>以上，配套指定设备使用。</w:t>
            </w:r>
          </w:p>
        </w:tc>
      </w:tr>
    </w:tbl>
    <w:p w14:paraId="422EE86D" w14:textId="77777777" w:rsidR="00934EED" w:rsidRDefault="00EB5BCE">
      <w:pPr>
        <w:numPr>
          <w:ilvl w:val="0"/>
          <w:numId w:val="2"/>
        </w:numPr>
        <w:spacing w:line="380" w:lineRule="exact"/>
        <w:rPr>
          <w:rFonts w:ascii="宋体" w:hAnsi="宋体"/>
          <w:b/>
          <w:bCs/>
          <w:color w:val="000000"/>
          <w:sz w:val="24"/>
        </w:rPr>
      </w:pPr>
      <w:r>
        <w:rPr>
          <w:rFonts w:ascii="Arial" w:hAnsi="Arial" w:cs="Arial" w:hint="eastAsia"/>
          <w:b/>
          <w:bCs/>
        </w:rPr>
        <w:t>耗材技术要求：</w:t>
      </w:r>
    </w:p>
    <w:tbl>
      <w:tblPr>
        <w:tblW w:w="8364" w:type="dxa"/>
        <w:tblInd w:w="108"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ook w:val="04A0" w:firstRow="1" w:lastRow="0" w:firstColumn="1" w:lastColumn="0" w:noHBand="0" w:noVBand="1"/>
      </w:tblPr>
      <w:tblGrid>
        <w:gridCol w:w="709"/>
        <w:gridCol w:w="7655"/>
      </w:tblGrid>
      <w:tr w:rsidR="00934EED" w14:paraId="23FC03DE" w14:textId="77777777">
        <w:tc>
          <w:tcPr>
            <w:tcW w:w="709" w:type="dxa"/>
            <w:shd w:val="clear" w:color="auto" w:fill="auto"/>
          </w:tcPr>
          <w:p w14:paraId="1C9766F4" w14:textId="77777777" w:rsidR="00934EED" w:rsidRPr="00A901E0" w:rsidRDefault="00EB5BCE">
            <w:pPr>
              <w:spacing w:line="400" w:lineRule="exact"/>
              <w:ind w:right="-114"/>
              <w:jc w:val="center"/>
              <w:rPr>
                <w:rFonts w:ascii="Arial" w:hAnsi="Arial" w:cs="Arial"/>
              </w:rPr>
            </w:pPr>
            <w:r w:rsidRPr="00A901E0">
              <w:rPr>
                <w:rFonts w:ascii="Arial" w:hAnsi="Arial" w:cs="Arial" w:hint="eastAsia"/>
              </w:rPr>
              <w:t>序号</w:t>
            </w:r>
          </w:p>
        </w:tc>
        <w:tc>
          <w:tcPr>
            <w:tcW w:w="7655" w:type="dxa"/>
            <w:shd w:val="clear" w:color="auto" w:fill="auto"/>
          </w:tcPr>
          <w:p w14:paraId="775571CF" w14:textId="77777777" w:rsidR="00934EED" w:rsidRPr="00A901E0" w:rsidRDefault="00EB5BCE">
            <w:pPr>
              <w:spacing w:line="400" w:lineRule="exact"/>
              <w:ind w:right="51"/>
              <w:rPr>
                <w:rFonts w:ascii="Arial" w:hAnsi="Arial" w:cs="Arial"/>
              </w:rPr>
            </w:pPr>
            <w:r w:rsidRPr="00A901E0">
              <w:rPr>
                <w:rFonts w:ascii="Arial" w:hAnsi="Arial" w:cs="Arial"/>
              </w:rPr>
              <w:t>技术参数</w:t>
            </w:r>
          </w:p>
        </w:tc>
      </w:tr>
      <w:tr w:rsidR="00934EED" w14:paraId="65D0B22A" w14:textId="77777777">
        <w:tc>
          <w:tcPr>
            <w:tcW w:w="709" w:type="dxa"/>
            <w:shd w:val="clear" w:color="auto" w:fill="auto"/>
          </w:tcPr>
          <w:p w14:paraId="162D2442" w14:textId="77777777" w:rsidR="00934EED" w:rsidRPr="00A901E0" w:rsidRDefault="00EB5BCE">
            <w:pPr>
              <w:spacing w:line="400" w:lineRule="exact"/>
              <w:ind w:right="-114"/>
              <w:jc w:val="center"/>
              <w:rPr>
                <w:rFonts w:ascii="Arial" w:hAnsi="Arial" w:cs="Arial"/>
              </w:rPr>
            </w:pPr>
            <w:r w:rsidRPr="00A901E0">
              <w:rPr>
                <w:rFonts w:ascii="Arial" w:hAnsi="Arial" w:cs="Arial"/>
              </w:rPr>
              <w:t>1</w:t>
            </w:r>
          </w:p>
        </w:tc>
        <w:tc>
          <w:tcPr>
            <w:tcW w:w="7655" w:type="dxa"/>
            <w:shd w:val="clear" w:color="auto" w:fill="auto"/>
          </w:tcPr>
          <w:p w14:paraId="5CD4ABD3" w14:textId="77777777" w:rsidR="00934EED" w:rsidRPr="00A901E0" w:rsidRDefault="00EB5BCE">
            <w:pPr>
              <w:spacing w:line="400" w:lineRule="exact"/>
              <w:ind w:right="51"/>
              <w:rPr>
                <w:rFonts w:ascii="Arial" w:hAnsi="Arial" w:cs="Arial"/>
              </w:rPr>
            </w:pPr>
            <w:r w:rsidRPr="00A901E0">
              <w:rPr>
                <w:rFonts w:ascii="Arial" w:hAnsi="Arial" w:cs="Arial" w:hint="eastAsia"/>
              </w:rPr>
              <w:t>乳白色</w:t>
            </w:r>
            <w:r w:rsidRPr="00A901E0">
              <w:rPr>
                <w:rFonts w:ascii="Arial" w:hAnsi="Arial" w:cs="Arial"/>
              </w:rPr>
              <w:t>405nm</w:t>
            </w:r>
            <w:r w:rsidRPr="00A901E0">
              <w:rPr>
                <w:rFonts w:ascii="Arial" w:hAnsi="Arial" w:cs="Arial" w:hint="eastAsia"/>
              </w:rPr>
              <w:t>光固化树脂。</w:t>
            </w:r>
          </w:p>
        </w:tc>
      </w:tr>
      <w:tr w:rsidR="00934EED" w14:paraId="62FF2DED" w14:textId="77777777">
        <w:tc>
          <w:tcPr>
            <w:tcW w:w="709" w:type="dxa"/>
            <w:shd w:val="clear" w:color="auto" w:fill="auto"/>
          </w:tcPr>
          <w:p w14:paraId="124FE069" w14:textId="77777777" w:rsidR="00934EED" w:rsidRPr="00A901E0" w:rsidRDefault="00EB5BCE">
            <w:pPr>
              <w:spacing w:line="380" w:lineRule="exact"/>
              <w:ind w:right="-114"/>
              <w:jc w:val="center"/>
              <w:rPr>
                <w:rFonts w:ascii="Arial" w:hAnsi="Arial" w:cs="Arial"/>
              </w:rPr>
            </w:pPr>
            <w:r w:rsidRPr="00A901E0">
              <w:rPr>
                <w:rFonts w:ascii="Arial" w:hAnsi="Arial" w:cs="Arial"/>
              </w:rPr>
              <w:t>2</w:t>
            </w:r>
          </w:p>
        </w:tc>
        <w:tc>
          <w:tcPr>
            <w:tcW w:w="7655" w:type="dxa"/>
            <w:shd w:val="clear" w:color="auto" w:fill="auto"/>
          </w:tcPr>
          <w:p w14:paraId="1D60C5E2" w14:textId="77777777" w:rsidR="00934EED" w:rsidRPr="00A901E0" w:rsidRDefault="00EB5BCE">
            <w:pPr>
              <w:spacing w:line="380" w:lineRule="exact"/>
              <w:rPr>
                <w:rFonts w:ascii="Arial" w:hAnsi="Arial" w:cs="Arial"/>
              </w:rPr>
            </w:pPr>
            <w:r w:rsidRPr="00A901E0">
              <w:rPr>
                <w:rFonts w:ascii="Arial" w:hAnsi="Arial" w:cs="Arial" w:hint="eastAsia"/>
              </w:rPr>
              <w:t>低气味水洗耗材。拉伸强度</w:t>
            </w:r>
            <w:r w:rsidRPr="00A901E0">
              <w:rPr>
                <w:rFonts w:ascii="Arial" w:hAnsi="Arial" w:cs="Arial"/>
              </w:rPr>
              <w:t>:</w:t>
            </w:r>
            <w:r w:rsidRPr="00A901E0">
              <w:rPr>
                <w:rFonts w:ascii="Arial" w:hAnsi="Arial" w:cs="Arial" w:hint="eastAsia"/>
              </w:rPr>
              <w:t>≥</w:t>
            </w:r>
            <w:r w:rsidRPr="00A901E0">
              <w:rPr>
                <w:rFonts w:ascii="Arial" w:hAnsi="Arial" w:cs="Arial"/>
              </w:rPr>
              <w:t>40MPa</w:t>
            </w:r>
            <w:r w:rsidRPr="00A901E0">
              <w:rPr>
                <w:rFonts w:ascii="Arial" w:hAnsi="Arial" w:cs="Arial" w:hint="eastAsia"/>
              </w:rPr>
              <w:t>、弯曲强度</w:t>
            </w:r>
            <w:r w:rsidRPr="00A901E0">
              <w:rPr>
                <w:rFonts w:ascii="Arial" w:hAnsi="Arial" w:cs="Arial"/>
              </w:rPr>
              <w:t>:</w:t>
            </w:r>
            <w:r w:rsidRPr="00A901E0">
              <w:rPr>
                <w:rFonts w:ascii="Arial" w:hAnsi="Arial" w:cs="Arial" w:hint="eastAsia"/>
              </w:rPr>
              <w:t>≥</w:t>
            </w:r>
            <w:r w:rsidRPr="00A901E0">
              <w:rPr>
                <w:rFonts w:ascii="Arial" w:hAnsi="Arial" w:cs="Arial"/>
              </w:rPr>
              <w:t>60MPa</w:t>
            </w:r>
            <w:r w:rsidRPr="00A901E0">
              <w:rPr>
                <w:rFonts w:ascii="Arial" w:hAnsi="Arial" w:cs="Arial" w:hint="eastAsia"/>
              </w:rPr>
              <w:t>。</w:t>
            </w:r>
          </w:p>
        </w:tc>
      </w:tr>
    </w:tbl>
    <w:p w14:paraId="7291C758" w14:textId="77777777" w:rsidR="00934EED" w:rsidRDefault="00EB5BCE">
      <w:pPr>
        <w:spacing w:beforeLines="50" w:before="156" w:afterLines="50" w:after="156" w:line="380" w:lineRule="exact"/>
        <w:rPr>
          <w:rFonts w:ascii="宋体" w:hAnsi="宋体"/>
          <w:b/>
          <w:color w:val="000000"/>
          <w:sz w:val="24"/>
        </w:rPr>
      </w:pPr>
      <w:r>
        <w:rPr>
          <w:rFonts w:ascii="宋体" w:hAnsi="宋体" w:hint="eastAsia"/>
          <w:b/>
          <w:color w:val="000000"/>
          <w:sz w:val="24"/>
        </w:rPr>
        <w:t>三、服务要求（升级、维护、安装、调试、培训要求）</w:t>
      </w:r>
    </w:p>
    <w:p w14:paraId="5D996A89" w14:textId="351AC423" w:rsidR="00934EED" w:rsidRDefault="00EB5BCE">
      <w:pPr>
        <w:numPr>
          <w:ilvl w:val="0"/>
          <w:numId w:val="3"/>
        </w:numPr>
        <w:spacing w:line="380" w:lineRule="exact"/>
        <w:ind w:firstLineChars="177" w:firstLine="425"/>
        <w:rPr>
          <w:rFonts w:ascii="宋体" w:hAnsi="宋体"/>
          <w:color w:val="000000"/>
          <w:sz w:val="24"/>
        </w:rPr>
      </w:pPr>
      <w:r>
        <w:rPr>
          <w:rFonts w:ascii="宋体" w:hAnsi="宋体" w:hint="eastAsia"/>
          <w:color w:val="000000"/>
          <w:sz w:val="24"/>
        </w:rPr>
        <w:t>投标产品中，</w:t>
      </w:r>
      <w:r>
        <w:rPr>
          <w:rFonts w:ascii="宋体" w:hAnsi="宋体"/>
          <w:color w:val="000000"/>
          <w:sz w:val="24"/>
        </w:rPr>
        <w:t>设备光机</w:t>
      </w:r>
      <w:r>
        <w:rPr>
          <w:rFonts w:ascii="宋体" w:hAnsi="宋体" w:hint="eastAsia"/>
          <w:color w:val="000000"/>
          <w:sz w:val="24"/>
        </w:rPr>
        <w:t>在</w:t>
      </w:r>
      <w:r>
        <w:rPr>
          <w:rFonts w:ascii="宋体" w:hAnsi="宋体"/>
          <w:color w:val="000000"/>
          <w:sz w:val="24"/>
        </w:rPr>
        <w:t>使用配套</w:t>
      </w:r>
      <w:r w:rsidRPr="00A901E0">
        <w:rPr>
          <w:rFonts w:ascii="宋体" w:hAnsi="宋体" w:hint="eastAsia"/>
          <w:color w:val="000000"/>
          <w:sz w:val="24"/>
        </w:rPr>
        <w:t>光固化树脂</w:t>
      </w:r>
      <w:r>
        <w:rPr>
          <w:rFonts w:ascii="宋体" w:hAnsi="宋体"/>
          <w:color w:val="000000"/>
          <w:sz w:val="24"/>
        </w:rPr>
        <w:t>耗材</w:t>
      </w:r>
      <w:r>
        <w:rPr>
          <w:rFonts w:ascii="宋体" w:hAnsi="宋体" w:hint="eastAsia"/>
          <w:color w:val="000000"/>
          <w:sz w:val="24"/>
        </w:rPr>
        <w:t>前提下</w:t>
      </w:r>
      <w:r>
        <w:rPr>
          <w:rFonts w:ascii="宋体" w:hAnsi="宋体"/>
          <w:color w:val="000000"/>
          <w:sz w:val="24"/>
        </w:rPr>
        <w:t>终身免费维修，若使用其他</w:t>
      </w:r>
      <w:r w:rsidRPr="00A901E0">
        <w:rPr>
          <w:rFonts w:ascii="宋体" w:hAnsi="宋体" w:hint="eastAsia"/>
          <w:color w:val="000000"/>
          <w:sz w:val="24"/>
        </w:rPr>
        <w:t>光固化树脂</w:t>
      </w:r>
      <w:r>
        <w:rPr>
          <w:rFonts w:ascii="宋体" w:hAnsi="宋体"/>
          <w:color w:val="000000"/>
          <w:sz w:val="24"/>
        </w:rPr>
        <w:t>耗材则视为放弃此项权</w:t>
      </w:r>
      <w:r>
        <w:rPr>
          <w:rFonts w:ascii="宋体" w:hAnsi="宋体" w:hint="eastAsia"/>
          <w:color w:val="000000"/>
          <w:sz w:val="24"/>
        </w:rPr>
        <w:t>。后续购买耗材的价格不得高于600元/KG。其他配套设备</w:t>
      </w:r>
      <w:proofErr w:type="gramStart"/>
      <w:r>
        <w:rPr>
          <w:rFonts w:ascii="宋体" w:hAnsi="宋体" w:hint="eastAsia"/>
          <w:color w:val="000000"/>
          <w:sz w:val="24"/>
        </w:rPr>
        <w:t>三年期质保</w:t>
      </w:r>
      <w:proofErr w:type="gramEnd"/>
      <w:r>
        <w:rPr>
          <w:rFonts w:ascii="宋体" w:hAnsi="宋体" w:hint="eastAsia"/>
          <w:color w:val="000000"/>
          <w:sz w:val="24"/>
        </w:rPr>
        <w:t>，终身维护。</w:t>
      </w:r>
      <w:proofErr w:type="gramStart"/>
      <w:r w:rsidR="00443E35">
        <w:rPr>
          <w:rFonts w:ascii="宋体" w:hAnsi="宋体"/>
          <w:color w:val="000000"/>
          <w:sz w:val="24"/>
        </w:rPr>
        <w:t>打印屏属易损</w:t>
      </w:r>
      <w:proofErr w:type="gramEnd"/>
      <w:r w:rsidR="00443E35">
        <w:rPr>
          <w:rFonts w:ascii="宋体" w:hAnsi="宋体"/>
          <w:color w:val="000000"/>
          <w:sz w:val="24"/>
        </w:rPr>
        <w:t>件，</w:t>
      </w:r>
      <w:r w:rsidR="00036F77">
        <w:rPr>
          <w:rFonts w:ascii="宋体" w:hAnsi="宋体" w:hint="eastAsia"/>
          <w:color w:val="000000"/>
          <w:sz w:val="24"/>
        </w:rPr>
        <w:t>质保三年，</w:t>
      </w:r>
      <w:r w:rsidR="00146364">
        <w:rPr>
          <w:rFonts w:ascii="宋体" w:hAnsi="宋体" w:hint="eastAsia"/>
          <w:color w:val="000000"/>
          <w:sz w:val="24"/>
        </w:rPr>
        <w:t>后续购买</w:t>
      </w:r>
      <w:r w:rsidR="00146364">
        <w:rPr>
          <w:rFonts w:ascii="宋体" w:hAnsi="宋体"/>
          <w:color w:val="000000"/>
          <w:sz w:val="24"/>
        </w:rPr>
        <w:t>打印屏</w:t>
      </w:r>
      <w:r w:rsidR="00146364">
        <w:rPr>
          <w:rFonts w:ascii="宋体" w:hAnsi="宋体" w:hint="eastAsia"/>
          <w:color w:val="000000"/>
          <w:sz w:val="24"/>
        </w:rPr>
        <w:t>的价格不得高于4000元/</w:t>
      </w:r>
      <w:proofErr w:type="gramStart"/>
      <w:r w:rsidR="00146364">
        <w:rPr>
          <w:rFonts w:ascii="宋体" w:hAnsi="宋体" w:hint="eastAsia"/>
          <w:color w:val="000000"/>
          <w:sz w:val="24"/>
        </w:rPr>
        <w:t>个</w:t>
      </w:r>
      <w:proofErr w:type="gramEnd"/>
      <w:r w:rsidR="00146364">
        <w:rPr>
          <w:rFonts w:ascii="宋体" w:hAnsi="宋体" w:hint="eastAsia"/>
          <w:color w:val="000000"/>
          <w:sz w:val="24"/>
        </w:rPr>
        <w:t>。</w:t>
      </w:r>
      <w:proofErr w:type="gramStart"/>
      <w:r>
        <w:rPr>
          <w:rFonts w:ascii="宋体" w:hAnsi="宋体"/>
          <w:color w:val="000000"/>
          <w:sz w:val="24"/>
        </w:rPr>
        <w:t>离型膜属</w:t>
      </w:r>
      <w:proofErr w:type="gramEnd"/>
      <w:r>
        <w:rPr>
          <w:rFonts w:ascii="宋体" w:hAnsi="宋体"/>
          <w:color w:val="000000"/>
          <w:sz w:val="24"/>
        </w:rPr>
        <w:t>损</w:t>
      </w:r>
      <w:r w:rsidR="00266A51">
        <w:rPr>
          <w:rFonts w:ascii="宋体" w:hAnsi="宋体" w:hint="eastAsia"/>
          <w:color w:val="000000"/>
          <w:sz w:val="24"/>
        </w:rPr>
        <w:t>耗</w:t>
      </w:r>
      <w:r>
        <w:rPr>
          <w:rFonts w:ascii="宋体" w:hAnsi="宋体"/>
          <w:color w:val="000000"/>
          <w:sz w:val="24"/>
        </w:rPr>
        <w:t>件，</w:t>
      </w:r>
      <w:r>
        <w:rPr>
          <w:rFonts w:ascii="宋体" w:hAnsi="宋体" w:hint="eastAsia"/>
          <w:color w:val="000000"/>
          <w:sz w:val="24"/>
        </w:rPr>
        <w:t>可</w:t>
      </w:r>
      <w:r>
        <w:rPr>
          <w:rFonts w:ascii="宋体" w:hAnsi="宋体"/>
          <w:color w:val="000000"/>
          <w:sz w:val="24"/>
        </w:rPr>
        <w:t>不在保修范围内</w:t>
      </w:r>
      <w:r w:rsidR="00146364">
        <w:rPr>
          <w:rFonts w:ascii="宋体" w:hAnsi="宋体" w:hint="eastAsia"/>
          <w:color w:val="000000"/>
          <w:sz w:val="24"/>
        </w:rPr>
        <w:t>，</w:t>
      </w:r>
      <w:r w:rsidR="008B10B6">
        <w:rPr>
          <w:rFonts w:ascii="宋体" w:hAnsi="宋体" w:hint="eastAsia"/>
          <w:color w:val="000000"/>
          <w:sz w:val="24"/>
        </w:rPr>
        <w:t>后续购买</w:t>
      </w:r>
      <w:proofErr w:type="gramStart"/>
      <w:r w:rsidR="008B10B6">
        <w:rPr>
          <w:rFonts w:ascii="宋体" w:hAnsi="宋体"/>
          <w:color w:val="000000"/>
          <w:sz w:val="24"/>
        </w:rPr>
        <w:t>离型膜</w:t>
      </w:r>
      <w:proofErr w:type="gramEnd"/>
      <w:r w:rsidR="008B10B6">
        <w:rPr>
          <w:rFonts w:ascii="宋体" w:hAnsi="宋体" w:hint="eastAsia"/>
          <w:color w:val="000000"/>
          <w:sz w:val="24"/>
        </w:rPr>
        <w:t>的价格不得高300元/张。</w:t>
      </w:r>
      <w:r>
        <w:rPr>
          <w:rFonts w:ascii="宋体" w:hAnsi="宋体" w:hint="eastAsia"/>
          <w:color w:val="000000"/>
          <w:sz w:val="24"/>
        </w:rPr>
        <w:t>所供配套软件永久免费升级使用；</w:t>
      </w:r>
      <w:r>
        <w:rPr>
          <w:rFonts w:ascii="宋体" w:hAnsi="宋体" w:hint="eastAsia"/>
          <w:color w:val="000000"/>
          <w:sz w:val="24"/>
        </w:rPr>
        <w:lastRenderedPageBreak/>
        <w:t>其他按有关规定执行(国际标准、国家标准、行业标准或企业标准)。</w:t>
      </w:r>
    </w:p>
    <w:p w14:paraId="6198F571" w14:textId="77777777" w:rsidR="00934EED" w:rsidRDefault="00EB5BCE">
      <w:pPr>
        <w:numPr>
          <w:ilvl w:val="0"/>
          <w:numId w:val="3"/>
        </w:numPr>
        <w:spacing w:line="380" w:lineRule="exact"/>
        <w:ind w:firstLineChars="177" w:firstLine="425"/>
        <w:rPr>
          <w:rFonts w:ascii="宋体" w:hAnsi="宋体"/>
          <w:sz w:val="24"/>
        </w:rPr>
      </w:pPr>
      <w:r>
        <w:rPr>
          <w:rFonts w:ascii="宋体" w:hAnsi="宋体" w:hint="eastAsia"/>
          <w:color w:val="000000"/>
          <w:sz w:val="24"/>
        </w:rPr>
        <w:t>产品使用中，</w:t>
      </w:r>
      <w:r>
        <w:rPr>
          <w:rFonts w:ascii="宋体" w:hAnsi="宋体" w:hint="eastAsia"/>
          <w:sz w:val="24"/>
        </w:rPr>
        <w:t>接到采购方电话通知后，在一小时内提供技术指导或远程维护，如需要在12小时（省外单位48小时）内派出技术人员到达用户现场进行相关服务。</w:t>
      </w:r>
      <w:r>
        <w:rPr>
          <w:rFonts w:ascii="宋体" w:hAnsi="宋体" w:hint="eastAsia"/>
          <w:bCs/>
          <w:sz w:val="24"/>
        </w:rPr>
        <w:t>在质保期过后，</w:t>
      </w:r>
      <w:r>
        <w:rPr>
          <w:rFonts w:ascii="宋体" w:hAnsi="宋体" w:hint="eastAsia"/>
          <w:color w:val="000000"/>
          <w:sz w:val="24"/>
        </w:rPr>
        <w:t>供货方</w:t>
      </w:r>
      <w:r>
        <w:rPr>
          <w:rFonts w:ascii="宋体" w:hAnsi="宋体" w:hint="eastAsia"/>
          <w:bCs/>
          <w:sz w:val="24"/>
        </w:rPr>
        <w:t>仍免费提供在线服务和技术指导。</w:t>
      </w:r>
    </w:p>
    <w:p w14:paraId="440CCA90" w14:textId="77777777" w:rsidR="00934EED" w:rsidRDefault="00EB5BCE">
      <w:pPr>
        <w:numPr>
          <w:ilvl w:val="0"/>
          <w:numId w:val="3"/>
        </w:numPr>
        <w:spacing w:line="380" w:lineRule="exact"/>
        <w:ind w:firstLineChars="177" w:firstLine="425"/>
        <w:rPr>
          <w:rFonts w:ascii="宋体" w:hAnsi="宋体"/>
          <w:sz w:val="24"/>
        </w:rPr>
      </w:pPr>
      <w:r>
        <w:rPr>
          <w:rFonts w:ascii="宋体" w:hAnsi="宋体" w:hint="eastAsia"/>
          <w:color w:val="000000"/>
          <w:sz w:val="24"/>
        </w:rPr>
        <w:t>安装、调试、培训要求：</w:t>
      </w:r>
      <w:r>
        <w:rPr>
          <w:rFonts w:ascii="宋体" w:hAnsi="宋体" w:hint="eastAsia"/>
          <w:sz w:val="24"/>
        </w:rPr>
        <w:t>项目实施阶段安排专业技术人员现场实施，中标方</w:t>
      </w:r>
      <w:r>
        <w:rPr>
          <w:rFonts w:ascii="宋体" w:hAnsi="宋体" w:hint="eastAsia"/>
          <w:color w:val="000000"/>
          <w:sz w:val="24"/>
        </w:rPr>
        <w:t>需配合采购方要求要求上门培训至采购方</w:t>
      </w:r>
      <w:r>
        <w:rPr>
          <w:rFonts w:ascii="宋体" w:hAnsi="宋体" w:cs="Arial" w:hint="eastAsia"/>
        </w:rPr>
        <w:t>掌握使用</w:t>
      </w:r>
      <w:r>
        <w:rPr>
          <w:rFonts w:ascii="宋体" w:hAnsi="宋体" w:hint="eastAsia"/>
          <w:color w:val="000000"/>
          <w:sz w:val="24"/>
        </w:rPr>
        <w:t>为止</w:t>
      </w:r>
      <w:r>
        <w:rPr>
          <w:rFonts w:ascii="宋体" w:hAnsi="宋体" w:hint="eastAsia"/>
          <w:sz w:val="24"/>
        </w:rPr>
        <w:t>。</w:t>
      </w:r>
    </w:p>
    <w:p w14:paraId="39C3E056" w14:textId="77777777" w:rsidR="00934EED" w:rsidRDefault="00934EED">
      <w:pPr>
        <w:widowControl/>
        <w:spacing w:line="380" w:lineRule="exact"/>
        <w:ind w:left="570"/>
        <w:jc w:val="center"/>
        <w:rPr>
          <w:rFonts w:ascii="宋体" w:hAnsi="宋体"/>
          <w:b/>
          <w:color w:val="000000"/>
          <w:sz w:val="24"/>
        </w:rPr>
      </w:pPr>
    </w:p>
    <w:p w14:paraId="2A821DE8" w14:textId="77777777" w:rsidR="00934EED" w:rsidRDefault="00EB5BCE">
      <w:pPr>
        <w:widowControl/>
        <w:spacing w:line="380" w:lineRule="exact"/>
        <w:ind w:left="570"/>
        <w:jc w:val="center"/>
        <w:rPr>
          <w:rFonts w:ascii="宋体" w:hAnsi="宋体"/>
          <w:b/>
          <w:color w:val="000000"/>
          <w:sz w:val="24"/>
        </w:rPr>
      </w:pPr>
      <w:r>
        <w:rPr>
          <w:rFonts w:ascii="宋体" w:hAnsi="宋体"/>
          <w:b/>
          <w:color w:val="000000"/>
          <w:sz w:val="24"/>
        </w:rPr>
        <w:t>第三部分  开标和评标</w:t>
      </w:r>
    </w:p>
    <w:p w14:paraId="5CC21EE0" w14:textId="77777777" w:rsidR="00934EED" w:rsidRDefault="00EB5BCE">
      <w:pPr>
        <w:spacing w:line="380" w:lineRule="exact"/>
        <w:outlineLvl w:val="0"/>
        <w:rPr>
          <w:rFonts w:ascii="宋体" w:hAnsi="宋体"/>
          <w:color w:val="000000"/>
          <w:sz w:val="24"/>
        </w:rPr>
      </w:pPr>
      <w:r>
        <w:rPr>
          <w:rFonts w:ascii="宋体" w:hAnsi="宋体" w:hint="eastAsia"/>
          <w:color w:val="000000"/>
          <w:sz w:val="24"/>
        </w:rPr>
        <w:t>一、招标人组织开标。</w:t>
      </w:r>
    </w:p>
    <w:p w14:paraId="1E277029" w14:textId="77777777" w:rsidR="00934EED" w:rsidRDefault="00EB5BCE">
      <w:pPr>
        <w:spacing w:line="380" w:lineRule="exact"/>
        <w:rPr>
          <w:rFonts w:ascii="宋体" w:hAnsi="宋体"/>
          <w:color w:val="000000"/>
          <w:sz w:val="24"/>
        </w:rPr>
      </w:pPr>
      <w:r>
        <w:rPr>
          <w:rFonts w:ascii="宋体" w:hAnsi="宋体" w:hint="eastAsia"/>
          <w:color w:val="000000"/>
          <w:sz w:val="24"/>
        </w:rPr>
        <w:t>二、评标小组由有关专家组成，对投标文件进行审查、质疑、评估、比较。评标小组按照公平、公正、择优的原则进行独立评标。</w:t>
      </w:r>
    </w:p>
    <w:p w14:paraId="6A06A73D" w14:textId="77777777" w:rsidR="00934EED" w:rsidRDefault="00EB5BCE">
      <w:pPr>
        <w:spacing w:line="380" w:lineRule="exact"/>
        <w:outlineLvl w:val="0"/>
        <w:rPr>
          <w:rFonts w:ascii="宋体" w:hAnsi="宋体"/>
          <w:color w:val="000000"/>
          <w:sz w:val="24"/>
        </w:rPr>
      </w:pPr>
      <w:r>
        <w:rPr>
          <w:rFonts w:ascii="宋体" w:hAnsi="宋体"/>
          <w:color w:val="000000"/>
          <w:sz w:val="24"/>
        </w:rPr>
        <w:t>三、对投标文件的审查及相应的规定</w:t>
      </w:r>
    </w:p>
    <w:p w14:paraId="1C4AC0E7" w14:textId="77777777" w:rsidR="00934EED" w:rsidRDefault="00EB5BCE">
      <w:pPr>
        <w:spacing w:line="380" w:lineRule="exact"/>
        <w:rPr>
          <w:rFonts w:ascii="宋体" w:hAnsi="宋体"/>
          <w:color w:val="000000"/>
          <w:sz w:val="24"/>
        </w:rPr>
      </w:pPr>
      <w:r>
        <w:rPr>
          <w:rFonts w:ascii="宋体" w:hAnsi="宋体"/>
          <w:color w:val="000000"/>
          <w:sz w:val="24"/>
        </w:rPr>
        <w:t xml:space="preserve">    开标后，评标小组将审查投标文件是否完整，是否有计算错误，文件是否恰当地签署。如果单价与总价有出入，以单价为准；若文件大写表示的数据与数字表示的有差别，以大写表示的数据为准。</w:t>
      </w:r>
    </w:p>
    <w:p w14:paraId="7AD72D6A" w14:textId="77777777" w:rsidR="00934EED" w:rsidRDefault="00EB5BCE">
      <w:pPr>
        <w:spacing w:line="380" w:lineRule="exact"/>
        <w:ind w:left="240" w:hangingChars="100" w:hanging="240"/>
        <w:rPr>
          <w:rFonts w:ascii="宋体" w:hAnsi="宋体"/>
          <w:color w:val="000000"/>
          <w:sz w:val="24"/>
        </w:rPr>
      </w:pPr>
      <w:r>
        <w:rPr>
          <w:rFonts w:ascii="宋体" w:hAnsi="宋体"/>
          <w:color w:val="000000"/>
          <w:sz w:val="24"/>
        </w:rPr>
        <w:t>四、投标文件的澄清</w:t>
      </w:r>
    </w:p>
    <w:p w14:paraId="2BF630FF" w14:textId="77777777" w:rsidR="00934EED" w:rsidRDefault="00EB5BCE">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为了有助于对投标文件进行审查、评估和比较，评标小组有权向投标人质疑，投标人法人或</w:t>
      </w:r>
      <w:r>
        <w:rPr>
          <w:rFonts w:ascii="宋体" w:hAnsi="宋体" w:hint="eastAsia"/>
          <w:color w:val="000000"/>
          <w:sz w:val="24"/>
        </w:rPr>
        <w:t>被</w:t>
      </w:r>
      <w:r>
        <w:rPr>
          <w:rFonts w:ascii="宋体" w:hAnsi="宋体"/>
          <w:color w:val="000000"/>
          <w:sz w:val="24"/>
        </w:rPr>
        <w:t>委托人必须及时答疑及澄清其投标内容。</w:t>
      </w:r>
    </w:p>
    <w:p w14:paraId="1EC27949" w14:textId="77777777" w:rsidR="00934EED" w:rsidRDefault="00EB5BCE">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重要澄清的答复应是书面的，但不得对投标内容进行实质性修改。</w:t>
      </w:r>
    </w:p>
    <w:p w14:paraId="25B3A669" w14:textId="77777777" w:rsidR="00934EED" w:rsidRDefault="00EB5BCE">
      <w:pPr>
        <w:autoSpaceDE w:val="0"/>
        <w:autoSpaceDN w:val="0"/>
        <w:adjustRightInd w:val="0"/>
        <w:spacing w:line="380" w:lineRule="exact"/>
        <w:jc w:val="left"/>
        <w:rPr>
          <w:rFonts w:ascii="宋体" w:hAnsi="宋体"/>
          <w:color w:val="000000"/>
          <w:sz w:val="24"/>
        </w:rPr>
      </w:pPr>
      <w:r>
        <w:rPr>
          <w:rFonts w:ascii="宋体" w:hAnsi="宋体"/>
          <w:color w:val="000000"/>
          <w:sz w:val="24"/>
        </w:rPr>
        <w:t>五、</w:t>
      </w:r>
      <w:r>
        <w:rPr>
          <w:rFonts w:ascii="宋体" w:hAnsi="宋体" w:hint="eastAsia"/>
          <w:color w:val="000000"/>
          <w:sz w:val="24"/>
        </w:rPr>
        <w:t>评标方法及标准</w:t>
      </w:r>
    </w:p>
    <w:p w14:paraId="7803C928" w14:textId="77777777" w:rsidR="00934EED" w:rsidRDefault="00EB5BCE">
      <w:pPr>
        <w:spacing w:line="380" w:lineRule="exact"/>
        <w:ind w:firstLineChars="200" w:firstLine="480"/>
        <w:rPr>
          <w:rFonts w:ascii="宋体" w:hAnsi="宋体"/>
          <w:color w:val="000000"/>
          <w:spacing w:val="-4"/>
          <w:sz w:val="24"/>
        </w:rPr>
      </w:pPr>
      <w:r>
        <w:rPr>
          <w:rFonts w:ascii="宋体" w:hAnsi="宋体" w:hint="eastAsia"/>
          <w:color w:val="000000"/>
          <w:sz w:val="24"/>
        </w:rPr>
        <w:t>1.</w:t>
      </w:r>
      <w:r>
        <w:rPr>
          <w:rFonts w:ascii="宋体" w:hAnsi="宋体" w:hint="eastAsia"/>
          <w:color w:val="000000"/>
          <w:spacing w:val="-4"/>
          <w:sz w:val="24"/>
        </w:rPr>
        <w:t>开标程序：资格评审→</w:t>
      </w:r>
      <w:r>
        <w:rPr>
          <w:rFonts w:ascii="宋体" w:hAnsi="宋体" w:hint="eastAsia"/>
          <w:color w:val="000000"/>
          <w:sz w:val="24"/>
        </w:rPr>
        <w:t>技术标评审→商务标评审→确</w:t>
      </w:r>
      <w:r>
        <w:rPr>
          <w:rFonts w:ascii="宋体" w:hAnsi="宋体" w:hint="eastAsia"/>
          <w:color w:val="000000"/>
          <w:spacing w:val="-4"/>
          <w:sz w:val="24"/>
        </w:rPr>
        <w:t>定中标候选人。</w:t>
      </w:r>
    </w:p>
    <w:p w14:paraId="4448FA84" w14:textId="77777777" w:rsidR="00934EED" w:rsidRDefault="00EB5BCE">
      <w:pPr>
        <w:spacing w:line="380" w:lineRule="exact"/>
        <w:ind w:firstLineChars="200" w:firstLine="464"/>
        <w:rPr>
          <w:rFonts w:ascii="宋体" w:hAnsi="宋体"/>
          <w:color w:val="000000"/>
          <w:spacing w:val="-4"/>
          <w:sz w:val="24"/>
        </w:rPr>
      </w:pPr>
      <w:r>
        <w:rPr>
          <w:rFonts w:ascii="宋体" w:hAnsi="宋体" w:hint="eastAsia"/>
          <w:color w:val="000000"/>
          <w:spacing w:val="-4"/>
          <w:sz w:val="24"/>
        </w:rPr>
        <w:t>2.</w:t>
      </w:r>
      <w:r>
        <w:rPr>
          <w:rFonts w:ascii="宋体" w:hAnsi="宋体"/>
          <w:color w:val="000000"/>
          <w:spacing w:val="-4"/>
          <w:sz w:val="24"/>
        </w:rPr>
        <w:t>评标办法：</w:t>
      </w:r>
      <w:r>
        <w:rPr>
          <w:rFonts w:ascii="宋体" w:hAnsi="宋体" w:hint="eastAsia"/>
          <w:color w:val="000000"/>
          <w:spacing w:val="-4"/>
          <w:sz w:val="24"/>
        </w:rPr>
        <w:t xml:space="preserve"> </w:t>
      </w:r>
    </w:p>
    <w:p w14:paraId="3EBF84E0" w14:textId="77777777" w:rsidR="00934EED" w:rsidRDefault="00EB5BCE">
      <w:pPr>
        <w:spacing w:line="380" w:lineRule="exact"/>
        <w:ind w:firstLineChars="200" w:firstLine="464"/>
        <w:rPr>
          <w:rFonts w:ascii="宋体" w:hAnsi="宋体"/>
          <w:color w:val="000000"/>
          <w:spacing w:val="-4"/>
          <w:sz w:val="24"/>
        </w:rPr>
      </w:pPr>
      <w:r>
        <w:rPr>
          <w:rFonts w:ascii="宋体" w:hAnsi="宋体"/>
          <w:color w:val="000000"/>
          <w:spacing w:val="-4"/>
          <w:sz w:val="24"/>
        </w:rPr>
        <w:t>综合评分法，</w:t>
      </w:r>
      <w:r>
        <w:rPr>
          <w:rFonts w:ascii="宋体" w:hAnsi="宋体" w:hint="eastAsia"/>
          <w:color w:val="000000"/>
          <w:spacing w:val="-4"/>
          <w:sz w:val="24"/>
        </w:rPr>
        <w:t>评标小组对各单位资质、信誉、技术功能和价格等进行综合评审。在满足投标人资质要求前提下，对投标人的技术标和商务标进行综合评审，以总得分最高的投标人作为中标候选人，中标候选人的报价为中标价。投标人总得分为技术标、商务标评分之</w:t>
      </w:r>
      <w:proofErr w:type="gramStart"/>
      <w:r>
        <w:rPr>
          <w:rFonts w:ascii="宋体" w:hAnsi="宋体" w:hint="eastAsia"/>
          <w:color w:val="000000"/>
          <w:spacing w:val="-4"/>
          <w:sz w:val="24"/>
        </w:rPr>
        <w:t>和</w:t>
      </w:r>
      <w:proofErr w:type="gramEnd"/>
      <w:r>
        <w:rPr>
          <w:rFonts w:ascii="宋体" w:hAnsi="宋体" w:hint="eastAsia"/>
          <w:color w:val="000000"/>
          <w:spacing w:val="-4"/>
          <w:sz w:val="24"/>
        </w:rPr>
        <w:t>。本次评标，技术标满分70分，商务标满分30分，总分值为100分。</w:t>
      </w:r>
    </w:p>
    <w:p w14:paraId="545966EE" w14:textId="77777777" w:rsidR="00934EED" w:rsidRDefault="00EB5BCE">
      <w:pPr>
        <w:spacing w:line="380" w:lineRule="exact"/>
        <w:rPr>
          <w:rFonts w:ascii="宋体" w:hAnsi="宋体"/>
          <w:color w:val="000000"/>
          <w:spacing w:val="-4"/>
          <w:sz w:val="24"/>
        </w:rPr>
      </w:pPr>
      <w:r>
        <w:rPr>
          <w:rFonts w:ascii="宋体" w:hAnsi="宋体" w:hint="eastAsia"/>
          <w:color w:val="000000"/>
          <w:spacing w:val="-4"/>
          <w:sz w:val="24"/>
        </w:rPr>
        <w:t xml:space="preserve">  （1）技术标评分要点如下：</w:t>
      </w:r>
    </w:p>
    <w:tbl>
      <w:tblPr>
        <w:tblW w:w="90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1178"/>
        <w:gridCol w:w="6491"/>
        <w:gridCol w:w="818"/>
      </w:tblGrid>
      <w:tr w:rsidR="00934EED" w14:paraId="47B0D29B" w14:textId="77777777">
        <w:trPr>
          <w:trHeight w:val="400"/>
        </w:trPr>
        <w:tc>
          <w:tcPr>
            <w:tcW w:w="524" w:type="dxa"/>
            <w:vMerge w:val="restart"/>
            <w:vAlign w:val="center"/>
          </w:tcPr>
          <w:p w14:paraId="04CEA556" w14:textId="77777777" w:rsidR="00934EED" w:rsidRDefault="00EB5BCE">
            <w:pPr>
              <w:pStyle w:val="a8"/>
              <w:adjustRightInd w:val="0"/>
              <w:snapToGrid w:val="0"/>
              <w:spacing w:line="380" w:lineRule="exact"/>
              <w:jc w:val="center"/>
              <w:rPr>
                <w:rFonts w:hAnsi="宋体"/>
                <w:szCs w:val="24"/>
              </w:rPr>
            </w:pPr>
            <w:r>
              <w:rPr>
                <w:rFonts w:hAnsi="宋体" w:hint="eastAsia"/>
                <w:szCs w:val="24"/>
              </w:rPr>
              <w:t>序号</w:t>
            </w:r>
          </w:p>
        </w:tc>
        <w:tc>
          <w:tcPr>
            <w:tcW w:w="7669" w:type="dxa"/>
            <w:gridSpan w:val="2"/>
            <w:vMerge w:val="restart"/>
            <w:vAlign w:val="center"/>
          </w:tcPr>
          <w:p w14:paraId="06A984CD" w14:textId="77777777" w:rsidR="00934EED" w:rsidRDefault="00EB5BCE">
            <w:pPr>
              <w:pStyle w:val="a8"/>
              <w:adjustRightInd w:val="0"/>
              <w:snapToGrid w:val="0"/>
              <w:spacing w:line="380" w:lineRule="exact"/>
              <w:jc w:val="center"/>
              <w:rPr>
                <w:rFonts w:hAnsi="宋体"/>
                <w:szCs w:val="24"/>
              </w:rPr>
            </w:pPr>
            <w:r>
              <w:rPr>
                <w:rFonts w:hAnsi="宋体" w:hint="eastAsia"/>
                <w:szCs w:val="24"/>
              </w:rPr>
              <w:t>要 点</w:t>
            </w:r>
          </w:p>
        </w:tc>
        <w:tc>
          <w:tcPr>
            <w:tcW w:w="818" w:type="dxa"/>
            <w:vMerge w:val="restart"/>
            <w:vAlign w:val="center"/>
          </w:tcPr>
          <w:p w14:paraId="30585490" w14:textId="77777777" w:rsidR="00934EED" w:rsidRDefault="00EB5BCE">
            <w:pPr>
              <w:pStyle w:val="a8"/>
              <w:adjustRightInd w:val="0"/>
              <w:snapToGrid w:val="0"/>
              <w:spacing w:line="380" w:lineRule="exact"/>
              <w:jc w:val="center"/>
              <w:rPr>
                <w:rFonts w:hAnsi="宋体"/>
                <w:b/>
                <w:bCs/>
                <w:szCs w:val="24"/>
              </w:rPr>
            </w:pPr>
            <w:r>
              <w:rPr>
                <w:rFonts w:hAnsi="宋体" w:hint="eastAsia"/>
                <w:szCs w:val="24"/>
              </w:rPr>
              <w:t>分值</w:t>
            </w:r>
          </w:p>
        </w:tc>
      </w:tr>
      <w:tr w:rsidR="00934EED" w14:paraId="73158330" w14:textId="77777777">
        <w:trPr>
          <w:trHeight w:val="400"/>
        </w:trPr>
        <w:tc>
          <w:tcPr>
            <w:tcW w:w="524" w:type="dxa"/>
            <w:vMerge/>
            <w:vAlign w:val="center"/>
          </w:tcPr>
          <w:p w14:paraId="658C6A49" w14:textId="77777777" w:rsidR="00934EED" w:rsidRDefault="00934EED">
            <w:pPr>
              <w:pStyle w:val="a8"/>
              <w:adjustRightInd w:val="0"/>
              <w:snapToGrid w:val="0"/>
              <w:spacing w:line="380" w:lineRule="exact"/>
              <w:jc w:val="center"/>
              <w:rPr>
                <w:rFonts w:hAnsi="宋体"/>
                <w:szCs w:val="24"/>
              </w:rPr>
            </w:pPr>
          </w:p>
        </w:tc>
        <w:tc>
          <w:tcPr>
            <w:tcW w:w="7669" w:type="dxa"/>
            <w:gridSpan w:val="2"/>
            <w:vMerge/>
            <w:vAlign w:val="center"/>
          </w:tcPr>
          <w:p w14:paraId="56D65486" w14:textId="77777777" w:rsidR="00934EED" w:rsidRDefault="00934EED">
            <w:pPr>
              <w:pStyle w:val="a8"/>
              <w:adjustRightInd w:val="0"/>
              <w:snapToGrid w:val="0"/>
              <w:spacing w:line="380" w:lineRule="exact"/>
              <w:jc w:val="center"/>
              <w:rPr>
                <w:rFonts w:hAnsi="宋体"/>
                <w:szCs w:val="24"/>
              </w:rPr>
            </w:pPr>
          </w:p>
        </w:tc>
        <w:tc>
          <w:tcPr>
            <w:tcW w:w="818" w:type="dxa"/>
            <w:vMerge/>
            <w:vAlign w:val="center"/>
          </w:tcPr>
          <w:p w14:paraId="777588FE" w14:textId="77777777" w:rsidR="00934EED" w:rsidRDefault="00934EED">
            <w:pPr>
              <w:pStyle w:val="a8"/>
              <w:adjustRightInd w:val="0"/>
              <w:snapToGrid w:val="0"/>
              <w:spacing w:line="380" w:lineRule="exact"/>
              <w:ind w:left="241" w:hangingChars="100" w:hanging="241"/>
              <w:jc w:val="center"/>
              <w:rPr>
                <w:rFonts w:hAnsi="宋体"/>
                <w:b/>
                <w:bCs/>
                <w:szCs w:val="24"/>
              </w:rPr>
            </w:pPr>
          </w:p>
        </w:tc>
      </w:tr>
      <w:tr w:rsidR="00934EED" w14:paraId="797331CC" w14:textId="77777777">
        <w:trPr>
          <w:trHeight w:val="454"/>
        </w:trPr>
        <w:tc>
          <w:tcPr>
            <w:tcW w:w="524" w:type="dxa"/>
            <w:vAlign w:val="center"/>
          </w:tcPr>
          <w:p w14:paraId="1B56BFA7" w14:textId="77777777" w:rsidR="00934EED" w:rsidRDefault="00EB5BCE">
            <w:pPr>
              <w:pStyle w:val="a8"/>
              <w:adjustRightInd w:val="0"/>
              <w:snapToGrid w:val="0"/>
              <w:spacing w:line="380" w:lineRule="exact"/>
              <w:jc w:val="center"/>
              <w:rPr>
                <w:rFonts w:hAnsi="宋体"/>
                <w:szCs w:val="24"/>
              </w:rPr>
            </w:pPr>
            <w:r>
              <w:rPr>
                <w:rFonts w:hAnsi="宋体" w:hint="eastAsia"/>
                <w:szCs w:val="24"/>
              </w:rPr>
              <w:t>1</w:t>
            </w:r>
          </w:p>
        </w:tc>
        <w:tc>
          <w:tcPr>
            <w:tcW w:w="1178" w:type="dxa"/>
            <w:vAlign w:val="center"/>
          </w:tcPr>
          <w:p w14:paraId="6A031CD7" w14:textId="77777777" w:rsidR="00934EED" w:rsidRDefault="00EB5BCE">
            <w:pPr>
              <w:adjustRightInd w:val="0"/>
              <w:snapToGrid w:val="0"/>
              <w:spacing w:line="380" w:lineRule="exact"/>
              <w:jc w:val="center"/>
              <w:rPr>
                <w:rFonts w:ascii="宋体" w:hAnsi="宋体"/>
                <w:sz w:val="24"/>
              </w:rPr>
            </w:pPr>
            <w:r>
              <w:rPr>
                <w:rFonts w:ascii="宋体" w:hAnsi="宋体" w:hint="eastAsia"/>
                <w:sz w:val="24"/>
              </w:rPr>
              <w:t>企业</w:t>
            </w:r>
          </w:p>
          <w:p w14:paraId="147666A2" w14:textId="77777777" w:rsidR="00934EED" w:rsidRDefault="00EB5BCE">
            <w:pPr>
              <w:adjustRightInd w:val="0"/>
              <w:snapToGrid w:val="0"/>
              <w:spacing w:line="380" w:lineRule="exact"/>
              <w:jc w:val="center"/>
              <w:rPr>
                <w:rFonts w:ascii="宋体" w:hAnsi="宋体"/>
                <w:sz w:val="24"/>
                <w:highlight w:val="blue"/>
              </w:rPr>
            </w:pPr>
            <w:r>
              <w:rPr>
                <w:rFonts w:ascii="宋体" w:hAnsi="宋体" w:hint="eastAsia"/>
                <w:sz w:val="24"/>
              </w:rPr>
              <w:t>实力</w:t>
            </w:r>
          </w:p>
        </w:tc>
        <w:tc>
          <w:tcPr>
            <w:tcW w:w="6491" w:type="dxa"/>
            <w:vAlign w:val="center"/>
          </w:tcPr>
          <w:p w14:paraId="1D4C185D" w14:textId="5EE330E7" w:rsidR="00934EED" w:rsidRDefault="00EB5BCE">
            <w:pPr>
              <w:adjustRightInd w:val="0"/>
              <w:snapToGrid w:val="0"/>
              <w:spacing w:line="380" w:lineRule="exact"/>
              <w:rPr>
                <w:rFonts w:ascii="宋体" w:hAnsi="宋体" w:cs="仿宋"/>
                <w:kern w:val="0"/>
                <w:sz w:val="24"/>
              </w:rPr>
            </w:pPr>
            <w:r>
              <w:rPr>
                <w:rFonts w:ascii="宋体" w:hAnsi="宋体" w:cs="仿宋" w:hint="eastAsia"/>
                <w:kern w:val="0"/>
                <w:sz w:val="24"/>
              </w:rPr>
              <w:t>1、所投投标产品制造商为2022年9月1日以后的全国职业院校技能大赛“数字化设计与制造”指定软件或设备设施支持单位得2分；（</w:t>
            </w:r>
            <w:r w:rsidRPr="00A901E0">
              <w:rPr>
                <w:rFonts w:ascii="宋体" w:hAnsi="宋体" w:cs="仿宋" w:hint="eastAsia"/>
                <w:kern w:val="0"/>
                <w:sz w:val="24"/>
              </w:rPr>
              <w:t>须提供全国职业院校技能大赛组委会颁发的证明材料或举办</w:t>
            </w:r>
            <w:proofErr w:type="gramStart"/>
            <w:r w:rsidRPr="00A901E0">
              <w:rPr>
                <w:rFonts w:ascii="宋体" w:hAnsi="宋体" w:cs="仿宋" w:hint="eastAsia"/>
                <w:kern w:val="0"/>
                <w:sz w:val="24"/>
              </w:rPr>
              <w:t>单位官网公示</w:t>
            </w:r>
            <w:proofErr w:type="gramEnd"/>
            <w:r w:rsidRPr="00A901E0">
              <w:rPr>
                <w:rFonts w:ascii="宋体" w:hAnsi="宋体" w:cs="仿宋" w:hint="eastAsia"/>
                <w:kern w:val="0"/>
                <w:sz w:val="24"/>
              </w:rPr>
              <w:t>材料截图或扫描件，否则不得分。</w:t>
            </w:r>
            <w:r>
              <w:rPr>
                <w:rFonts w:ascii="宋体" w:hAnsi="宋体" w:cs="仿宋" w:hint="eastAsia"/>
                <w:kern w:val="0"/>
                <w:sz w:val="24"/>
              </w:rPr>
              <w:t>）</w:t>
            </w:r>
          </w:p>
          <w:p w14:paraId="5E3210A2" w14:textId="77777777" w:rsidR="00934EED" w:rsidRDefault="00EB5BCE">
            <w:pPr>
              <w:adjustRightInd w:val="0"/>
              <w:snapToGrid w:val="0"/>
              <w:spacing w:line="380" w:lineRule="exact"/>
              <w:rPr>
                <w:rFonts w:ascii="宋体" w:hAnsi="宋体" w:cs="仿宋"/>
                <w:kern w:val="0"/>
                <w:sz w:val="24"/>
              </w:rPr>
            </w:pPr>
            <w:r>
              <w:rPr>
                <w:rFonts w:ascii="宋体" w:hAnsi="宋体" w:cs="仿宋" w:hint="eastAsia"/>
                <w:kern w:val="0"/>
                <w:sz w:val="24"/>
              </w:rPr>
              <w:t>2、投标人近自2022年9月1日以来为技能大赛赛事提供过</w:t>
            </w:r>
            <w:r>
              <w:rPr>
                <w:rFonts w:ascii="宋体" w:hAnsi="宋体" w:cs="仿宋" w:hint="eastAsia"/>
                <w:kern w:val="0"/>
                <w:sz w:val="24"/>
              </w:rPr>
              <w:lastRenderedPageBreak/>
              <w:t>技术支持的，市级</w:t>
            </w:r>
            <w:proofErr w:type="gramStart"/>
            <w:r>
              <w:rPr>
                <w:rFonts w:ascii="宋体" w:hAnsi="宋体" w:cs="仿宋" w:hint="eastAsia"/>
                <w:kern w:val="0"/>
                <w:sz w:val="24"/>
              </w:rPr>
              <w:t>赛事每</w:t>
            </w:r>
            <w:proofErr w:type="gramEnd"/>
            <w:r>
              <w:rPr>
                <w:rFonts w:ascii="宋体" w:hAnsi="宋体" w:cs="仿宋" w:hint="eastAsia"/>
                <w:kern w:val="0"/>
                <w:sz w:val="24"/>
              </w:rPr>
              <w:t>提供一个得1分，最多得2分；省级及以上赛事的每提供一个得2分，最多得6分；本项最多得6分，没有不得分。（提供大赛组委会证明材料并加盖公章。）</w:t>
            </w:r>
          </w:p>
          <w:p w14:paraId="41B4F03E" w14:textId="7EC45E33" w:rsidR="00934EED" w:rsidRDefault="00EB5BCE">
            <w:pPr>
              <w:adjustRightInd w:val="0"/>
              <w:snapToGrid w:val="0"/>
              <w:spacing w:line="380" w:lineRule="exact"/>
              <w:rPr>
                <w:rFonts w:ascii="宋体" w:hAnsi="宋体"/>
                <w:sz w:val="24"/>
              </w:rPr>
            </w:pPr>
            <w:r>
              <w:rPr>
                <w:rFonts w:ascii="宋体" w:hAnsi="宋体" w:cs="仿宋" w:hint="eastAsia"/>
                <w:kern w:val="0"/>
                <w:sz w:val="24"/>
              </w:rPr>
              <w:t>3、投标人自2021年1月1日以来受省级及以上政府部门表彰的</w:t>
            </w:r>
            <w:r w:rsidR="00F75D3E">
              <w:rPr>
                <w:rFonts w:ascii="宋体" w:hAnsi="宋体" w:cs="仿宋" w:hint="eastAsia"/>
                <w:kern w:val="0"/>
                <w:sz w:val="24"/>
              </w:rPr>
              <w:t>奖项</w:t>
            </w:r>
            <w:r>
              <w:rPr>
                <w:rFonts w:ascii="宋体" w:hAnsi="宋体" w:cs="仿宋" w:hint="eastAsia"/>
                <w:kern w:val="0"/>
                <w:sz w:val="24"/>
              </w:rPr>
              <w:t>每提供一份的2分，最高得4分（提供相关证明</w:t>
            </w:r>
            <w:proofErr w:type="gramStart"/>
            <w:r>
              <w:rPr>
                <w:rFonts w:ascii="宋体" w:hAnsi="宋体" w:cs="仿宋" w:hint="eastAsia"/>
                <w:kern w:val="0"/>
                <w:sz w:val="24"/>
              </w:rPr>
              <w:t>扫描件并加盖</w:t>
            </w:r>
            <w:proofErr w:type="gramEnd"/>
            <w:r>
              <w:rPr>
                <w:rFonts w:ascii="宋体" w:hAnsi="宋体" w:cs="仿宋" w:hint="eastAsia"/>
                <w:kern w:val="0"/>
                <w:sz w:val="24"/>
              </w:rPr>
              <w:t>公章，不提供不得分）。</w:t>
            </w:r>
          </w:p>
        </w:tc>
        <w:tc>
          <w:tcPr>
            <w:tcW w:w="818" w:type="dxa"/>
            <w:vAlign w:val="center"/>
          </w:tcPr>
          <w:p w14:paraId="55715FC0" w14:textId="77777777" w:rsidR="00934EED" w:rsidRDefault="00EB5BCE">
            <w:pPr>
              <w:pStyle w:val="a8"/>
              <w:spacing w:line="380" w:lineRule="exact"/>
              <w:jc w:val="center"/>
              <w:rPr>
                <w:rFonts w:hAnsi="宋体"/>
                <w:szCs w:val="24"/>
              </w:rPr>
            </w:pPr>
            <w:r>
              <w:rPr>
                <w:rFonts w:hAnsi="宋体" w:hint="eastAsia"/>
                <w:szCs w:val="24"/>
              </w:rPr>
              <w:lastRenderedPageBreak/>
              <w:t>12</w:t>
            </w:r>
          </w:p>
        </w:tc>
      </w:tr>
      <w:tr w:rsidR="00934EED" w14:paraId="00B44FB8" w14:textId="77777777">
        <w:trPr>
          <w:trHeight w:val="454"/>
        </w:trPr>
        <w:tc>
          <w:tcPr>
            <w:tcW w:w="524" w:type="dxa"/>
            <w:vAlign w:val="center"/>
          </w:tcPr>
          <w:p w14:paraId="534A5246" w14:textId="77777777" w:rsidR="00934EED" w:rsidRDefault="00EB5BCE">
            <w:pPr>
              <w:pStyle w:val="a8"/>
              <w:adjustRightInd w:val="0"/>
              <w:snapToGrid w:val="0"/>
              <w:spacing w:line="380" w:lineRule="exact"/>
              <w:jc w:val="center"/>
              <w:rPr>
                <w:rFonts w:hAnsi="宋体"/>
                <w:szCs w:val="24"/>
              </w:rPr>
            </w:pPr>
            <w:r>
              <w:rPr>
                <w:rFonts w:hAnsi="宋体" w:hint="eastAsia"/>
                <w:szCs w:val="24"/>
              </w:rPr>
              <w:lastRenderedPageBreak/>
              <w:t>2</w:t>
            </w:r>
          </w:p>
        </w:tc>
        <w:tc>
          <w:tcPr>
            <w:tcW w:w="1178" w:type="dxa"/>
            <w:vAlign w:val="center"/>
          </w:tcPr>
          <w:p w14:paraId="6543284F" w14:textId="77777777" w:rsidR="00934EED" w:rsidRDefault="00EB5BCE">
            <w:pPr>
              <w:adjustRightInd w:val="0"/>
              <w:snapToGrid w:val="0"/>
              <w:spacing w:line="380" w:lineRule="exact"/>
              <w:jc w:val="center"/>
              <w:rPr>
                <w:rFonts w:ascii="宋体" w:hAnsi="宋体"/>
                <w:sz w:val="24"/>
              </w:rPr>
            </w:pPr>
            <w:r>
              <w:rPr>
                <w:rFonts w:ascii="宋体" w:hAnsi="宋体" w:hint="eastAsia"/>
                <w:sz w:val="24"/>
              </w:rPr>
              <w:t>技术</w:t>
            </w:r>
          </w:p>
          <w:p w14:paraId="5C6E5995" w14:textId="77777777" w:rsidR="00934EED" w:rsidRDefault="00EB5BCE">
            <w:pPr>
              <w:adjustRightInd w:val="0"/>
              <w:snapToGrid w:val="0"/>
              <w:spacing w:line="380" w:lineRule="exact"/>
              <w:jc w:val="center"/>
              <w:rPr>
                <w:rFonts w:ascii="宋体" w:hAnsi="宋体"/>
                <w:b/>
                <w:sz w:val="24"/>
              </w:rPr>
            </w:pPr>
            <w:r>
              <w:rPr>
                <w:rFonts w:ascii="宋体" w:hAnsi="宋体" w:hint="eastAsia"/>
                <w:sz w:val="24"/>
              </w:rPr>
              <w:t>参数</w:t>
            </w:r>
          </w:p>
        </w:tc>
        <w:tc>
          <w:tcPr>
            <w:tcW w:w="6491" w:type="dxa"/>
            <w:vAlign w:val="center"/>
          </w:tcPr>
          <w:p w14:paraId="106F7EC6" w14:textId="7535CF84" w:rsidR="00934EED" w:rsidRDefault="00EB5BCE">
            <w:pPr>
              <w:adjustRightInd w:val="0"/>
              <w:snapToGrid w:val="0"/>
              <w:spacing w:line="380" w:lineRule="exact"/>
              <w:rPr>
                <w:rFonts w:ascii="宋体" w:hAnsi="宋体" w:cs="仿宋"/>
                <w:kern w:val="0"/>
                <w:sz w:val="24"/>
              </w:rPr>
            </w:pPr>
            <w:r>
              <w:rPr>
                <w:rFonts w:ascii="宋体" w:hAnsi="宋体" w:cs="仿宋" w:hint="eastAsia"/>
                <w:kern w:val="0"/>
                <w:sz w:val="24"/>
              </w:rPr>
              <w:t>评委根据供应商对</w:t>
            </w:r>
            <w:r>
              <w:rPr>
                <w:rFonts w:ascii="宋体" w:hAnsi="宋体" w:cs="仿宋" w:hint="eastAsia"/>
                <w:b/>
                <w:bCs/>
                <w:kern w:val="0"/>
                <w:sz w:val="24"/>
              </w:rPr>
              <w:t>采购文件第二部分“二.项目技术要求”表格中技术参数响应情况进行评分，全部满足的</w:t>
            </w:r>
            <w:r w:rsidR="000458C1">
              <w:rPr>
                <w:rFonts w:ascii="宋体" w:hAnsi="宋体" w:cs="仿宋" w:hint="eastAsia"/>
                <w:b/>
                <w:bCs/>
                <w:kern w:val="0"/>
                <w:sz w:val="24"/>
              </w:rPr>
              <w:t>40</w:t>
            </w:r>
            <w:r>
              <w:rPr>
                <w:rFonts w:ascii="宋体" w:hAnsi="宋体" w:cs="仿宋" w:hint="eastAsia"/>
                <w:b/>
                <w:bCs/>
                <w:kern w:val="0"/>
                <w:sz w:val="24"/>
              </w:rPr>
              <w:t>分。</w:t>
            </w:r>
            <w:r>
              <w:rPr>
                <w:rFonts w:ascii="宋体" w:hAnsi="宋体" w:cs="仿宋" w:hint="eastAsia"/>
                <w:kern w:val="0"/>
                <w:sz w:val="24"/>
              </w:rPr>
              <w:t>其中加★项为实质性要求，如有负偏离作无效响应处理，其他参数条款为非关键性条款，如有负偏离，每偏离一项扣2分，扣完为止。</w:t>
            </w:r>
            <w:r>
              <w:rPr>
                <w:rFonts w:ascii="宋体" w:hAnsi="宋体" w:cs="仿宋" w:hint="eastAsia"/>
                <w:b/>
                <w:bCs/>
                <w:kern w:val="0"/>
                <w:sz w:val="24"/>
              </w:rPr>
              <w:t>投标时提供《技术参数正负偏离表》及按要求提供相关佐证材料，未按要求提供佐证材料的视作负偏离。</w:t>
            </w:r>
          </w:p>
        </w:tc>
        <w:tc>
          <w:tcPr>
            <w:tcW w:w="818" w:type="dxa"/>
            <w:vAlign w:val="center"/>
          </w:tcPr>
          <w:p w14:paraId="205F3D03" w14:textId="27C83903" w:rsidR="00934EED" w:rsidRDefault="002A2225">
            <w:pPr>
              <w:pStyle w:val="a8"/>
              <w:spacing w:line="380" w:lineRule="exact"/>
              <w:jc w:val="center"/>
              <w:rPr>
                <w:rFonts w:hAnsi="宋体"/>
                <w:szCs w:val="24"/>
              </w:rPr>
            </w:pPr>
            <w:r>
              <w:rPr>
                <w:rFonts w:hAnsi="宋体" w:hint="eastAsia"/>
                <w:szCs w:val="24"/>
              </w:rPr>
              <w:t>40</w:t>
            </w:r>
          </w:p>
        </w:tc>
      </w:tr>
      <w:tr w:rsidR="00934EED" w14:paraId="50D534D7" w14:textId="77777777">
        <w:trPr>
          <w:trHeight w:val="397"/>
        </w:trPr>
        <w:tc>
          <w:tcPr>
            <w:tcW w:w="524" w:type="dxa"/>
            <w:vMerge w:val="restart"/>
            <w:vAlign w:val="center"/>
          </w:tcPr>
          <w:p w14:paraId="2062FF17" w14:textId="77777777" w:rsidR="00934EED" w:rsidRDefault="00EB5BCE">
            <w:pPr>
              <w:pStyle w:val="a8"/>
              <w:adjustRightInd w:val="0"/>
              <w:snapToGrid w:val="0"/>
              <w:spacing w:line="380" w:lineRule="exact"/>
              <w:jc w:val="center"/>
              <w:rPr>
                <w:rFonts w:hAnsi="宋体"/>
                <w:szCs w:val="24"/>
              </w:rPr>
            </w:pPr>
            <w:r>
              <w:rPr>
                <w:rFonts w:hAnsi="宋体"/>
                <w:szCs w:val="24"/>
              </w:rPr>
              <w:t>4</w:t>
            </w:r>
          </w:p>
        </w:tc>
        <w:tc>
          <w:tcPr>
            <w:tcW w:w="1178" w:type="dxa"/>
            <w:vMerge w:val="restart"/>
            <w:vAlign w:val="center"/>
          </w:tcPr>
          <w:p w14:paraId="10E0E682" w14:textId="495CB6D1" w:rsidR="00934EED" w:rsidRDefault="00F7631A">
            <w:pPr>
              <w:pStyle w:val="a8"/>
              <w:adjustRightInd w:val="0"/>
              <w:snapToGrid w:val="0"/>
              <w:spacing w:line="380" w:lineRule="exact"/>
              <w:jc w:val="center"/>
              <w:rPr>
                <w:rFonts w:hAnsi="宋体"/>
                <w:szCs w:val="24"/>
              </w:rPr>
            </w:pPr>
            <w:r>
              <w:rPr>
                <w:rFonts w:hAnsi="宋体" w:hint="eastAsia"/>
                <w:szCs w:val="24"/>
              </w:rPr>
              <w:t>履约能力及售后</w:t>
            </w:r>
            <w:r w:rsidR="00EB5BCE">
              <w:rPr>
                <w:rFonts w:hAnsi="宋体" w:hint="eastAsia"/>
                <w:szCs w:val="24"/>
              </w:rPr>
              <w:t>服务</w:t>
            </w:r>
          </w:p>
          <w:p w14:paraId="1EF7BD57" w14:textId="2D7438D4" w:rsidR="00934EED" w:rsidRDefault="00934EED" w:rsidP="00F7631A">
            <w:pPr>
              <w:pStyle w:val="a8"/>
              <w:adjustRightInd w:val="0"/>
              <w:snapToGrid w:val="0"/>
              <w:spacing w:line="380" w:lineRule="exact"/>
              <w:rPr>
                <w:rFonts w:hAnsi="宋体"/>
                <w:szCs w:val="24"/>
              </w:rPr>
            </w:pPr>
          </w:p>
        </w:tc>
        <w:tc>
          <w:tcPr>
            <w:tcW w:w="6491" w:type="dxa"/>
            <w:vAlign w:val="center"/>
          </w:tcPr>
          <w:p w14:paraId="212785F7" w14:textId="01B717B2" w:rsidR="00934EED" w:rsidRDefault="00EB5BCE">
            <w:pPr>
              <w:pStyle w:val="a8"/>
              <w:adjustRightInd w:val="0"/>
              <w:snapToGrid w:val="0"/>
              <w:spacing w:line="380" w:lineRule="exact"/>
              <w:rPr>
                <w:rFonts w:hAnsi="宋体"/>
                <w:szCs w:val="24"/>
              </w:rPr>
            </w:pPr>
            <w:r>
              <w:rPr>
                <w:rFonts w:hAnsi="宋体" w:cs="仿宋" w:hint="eastAsia"/>
                <w:kern w:val="0"/>
              </w:rPr>
              <w:t xml:space="preserve">根据投标人提供的供货运输及设备安装方案进行综合评价，内容包括供货计划、时间保证及质量保证措施等内容，方案完全包含上述内容且内容有实质性意义的得 </w:t>
            </w:r>
            <w:r w:rsidR="007A304B">
              <w:rPr>
                <w:rFonts w:hAnsi="宋体" w:cs="仿宋" w:hint="eastAsia"/>
                <w:kern w:val="0"/>
              </w:rPr>
              <w:t>4</w:t>
            </w:r>
            <w:r>
              <w:rPr>
                <w:rFonts w:hAnsi="宋体" w:cs="仿宋" w:hint="eastAsia"/>
                <w:kern w:val="0"/>
              </w:rPr>
              <w:t>分；每少一项内容扣</w:t>
            </w:r>
            <w:r w:rsidR="007A304B">
              <w:rPr>
                <w:rFonts w:hAnsi="宋体" w:cs="仿宋" w:hint="eastAsia"/>
                <w:kern w:val="0"/>
              </w:rPr>
              <w:t>2</w:t>
            </w:r>
            <w:r>
              <w:rPr>
                <w:rFonts w:hAnsi="宋体" w:cs="仿宋" w:hint="eastAsia"/>
                <w:kern w:val="0"/>
              </w:rPr>
              <w:t>分；未作说明或方案无实质性意义的不得分。</w:t>
            </w:r>
          </w:p>
        </w:tc>
        <w:tc>
          <w:tcPr>
            <w:tcW w:w="818" w:type="dxa"/>
            <w:tcBorders>
              <w:top w:val="single" w:sz="4" w:space="0" w:color="auto"/>
              <w:bottom w:val="single" w:sz="4" w:space="0" w:color="auto"/>
            </w:tcBorders>
            <w:vAlign w:val="center"/>
          </w:tcPr>
          <w:p w14:paraId="044B1E47" w14:textId="6A8D8202" w:rsidR="00934EED" w:rsidRDefault="007A304B">
            <w:pPr>
              <w:pStyle w:val="a8"/>
              <w:adjustRightInd w:val="0"/>
              <w:snapToGrid w:val="0"/>
              <w:spacing w:line="380" w:lineRule="exact"/>
              <w:jc w:val="center"/>
              <w:rPr>
                <w:rFonts w:hAnsi="宋体"/>
                <w:szCs w:val="24"/>
              </w:rPr>
            </w:pPr>
            <w:r>
              <w:rPr>
                <w:rFonts w:hAnsi="宋体" w:cs="仿宋" w:hint="eastAsia"/>
                <w:kern w:val="0"/>
              </w:rPr>
              <w:t>4</w:t>
            </w:r>
          </w:p>
        </w:tc>
      </w:tr>
      <w:tr w:rsidR="00934EED" w14:paraId="6313CACE" w14:textId="77777777">
        <w:trPr>
          <w:trHeight w:val="397"/>
        </w:trPr>
        <w:tc>
          <w:tcPr>
            <w:tcW w:w="524" w:type="dxa"/>
            <w:vMerge/>
            <w:vAlign w:val="center"/>
          </w:tcPr>
          <w:p w14:paraId="1E58F04A" w14:textId="77777777" w:rsidR="00934EED" w:rsidRDefault="00934EED">
            <w:pPr>
              <w:pStyle w:val="a8"/>
              <w:adjustRightInd w:val="0"/>
              <w:snapToGrid w:val="0"/>
              <w:spacing w:line="380" w:lineRule="exact"/>
              <w:jc w:val="center"/>
              <w:rPr>
                <w:rFonts w:hAnsi="宋体"/>
                <w:szCs w:val="24"/>
              </w:rPr>
            </w:pPr>
          </w:p>
        </w:tc>
        <w:tc>
          <w:tcPr>
            <w:tcW w:w="1178" w:type="dxa"/>
            <w:vMerge/>
            <w:vAlign w:val="center"/>
          </w:tcPr>
          <w:p w14:paraId="55071050" w14:textId="77777777" w:rsidR="00934EED" w:rsidRDefault="00934EED">
            <w:pPr>
              <w:pStyle w:val="a8"/>
              <w:adjustRightInd w:val="0"/>
              <w:snapToGrid w:val="0"/>
              <w:spacing w:line="380" w:lineRule="exact"/>
              <w:jc w:val="center"/>
              <w:rPr>
                <w:rFonts w:hAnsi="宋体"/>
                <w:szCs w:val="24"/>
              </w:rPr>
            </w:pPr>
          </w:p>
        </w:tc>
        <w:tc>
          <w:tcPr>
            <w:tcW w:w="6491" w:type="dxa"/>
            <w:vAlign w:val="center"/>
          </w:tcPr>
          <w:p w14:paraId="0B09A734" w14:textId="77777777" w:rsidR="00934EED" w:rsidRDefault="00EB5BCE">
            <w:pPr>
              <w:pStyle w:val="a8"/>
              <w:adjustRightInd w:val="0"/>
              <w:snapToGrid w:val="0"/>
              <w:spacing w:line="380" w:lineRule="exact"/>
              <w:rPr>
                <w:rFonts w:hAnsi="宋体" w:cs="仿宋"/>
                <w:kern w:val="0"/>
              </w:rPr>
            </w:pPr>
            <w:r>
              <w:rPr>
                <w:rFonts w:hAnsi="宋体" w:cs="仿宋" w:hint="eastAsia"/>
                <w:kern w:val="0"/>
              </w:rPr>
              <w:t>根据投标人提供的产品安装调试方案进行综合评价，内容包括是否对正常教学活动影响小，投入的人员、机具等是否能够满足工期要求等内容，方案完全包含上述内容且内容有实质性意义的得 4分；每少一项内容扣2分；未作说明或方案无实质性意义的不得分。</w:t>
            </w:r>
          </w:p>
        </w:tc>
        <w:tc>
          <w:tcPr>
            <w:tcW w:w="818" w:type="dxa"/>
            <w:tcBorders>
              <w:top w:val="single" w:sz="4" w:space="0" w:color="auto"/>
              <w:bottom w:val="single" w:sz="4" w:space="0" w:color="auto"/>
            </w:tcBorders>
            <w:vAlign w:val="center"/>
          </w:tcPr>
          <w:p w14:paraId="0C603D13" w14:textId="77777777" w:rsidR="00934EED" w:rsidRDefault="00EB5BCE">
            <w:pPr>
              <w:pStyle w:val="a8"/>
              <w:adjustRightInd w:val="0"/>
              <w:snapToGrid w:val="0"/>
              <w:spacing w:line="380" w:lineRule="exact"/>
              <w:jc w:val="center"/>
              <w:rPr>
                <w:rFonts w:hAnsi="宋体"/>
                <w:szCs w:val="24"/>
              </w:rPr>
            </w:pPr>
            <w:r>
              <w:rPr>
                <w:rFonts w:hAnsi="宋体" w:cs="仿宋" w:hint="eastAsia"/>
                <w:kern w:val="0"/>
              </w:rPr>
              <w:t>4</w:t>
            </w:r>
          </w:p>
        </w:tc>
      </w:tr>
      <w:tr w:rsidR="00934EED" w14:paraId="5AFADB0C" w14:textId="77777777">
        <w:trPr>
          <w:trHeight w:val="397"/>
        </w:trPr>
        <w:tc>
          <w:tcPr>
            <w:tcW w:w="524" w:type="dxa"/>
            <w:vMerge/>
            <w:vAlign w:val="center"/>
          </w:tcPr>
          <w:p w14:paraId="095836ED" w14:textId="77777777" w:rsidR="00934EED" w:rsidRDefault="00934EED">
            <w:pPr>
              <w:pStyle w:val="a8"/>
              <w:adjustRightInd w:val="0"/>
              <w:snapToGrid w:val="0"/>
              <w:spacing w:line="380" w:lineRule="exact"/>
              <w:jc w:val="center"/>
              <w:rPr>
                <w:rFonts w:hAnsi="宋体"/>
                <w:szCs w:val="24"/>
              </w:rPr>
            </w:pPr>
          </w:p>
        </w:tc>
        <w:tc>
          <w:tcPr>
            <w:tcW w:w="1178" w:type="dxa"/>
            <w:vMerge/>
            <w:vAlign w:val="center"/>
          </w:tcPr>
          <w:p w14:paraId="183FDFC4" w14:textId="77777777" w:rsidR="00934EED" w:rsidRDefault="00934EED">
            <w:pPr>
              <w:pStyle w:val="a8"/>
              <w:adjustRightInd w:val="0"/>
              <w:snapToGrid w:val="0"/>
              <w:spacing w:line="380" w:lineRule="exact"/>
              <w:jc w:val="center"/>
              <w:rPr>
                <w:rFonts w:hAnsi="宋体"/>
                <w:szCs w:val="24"/>
              </w:rPr>
            </w:pPr>
          </w:p>
        </w:tc>
        <w:tc>
          <w:tcPr>
            <w:tcW w:w="6491" w:type="dxa"/>
            <w:vAlign w:val="center"/>
          </w:tcPr>
          <w:p w14:paraId="6578287C" w14:textId="0387B396" w:rsidR="00934EED" w:rsidRDefault="00EB5BCE">
            <w:pPr>
              <w:pStyle w:val="a8"/>
              <w:adjustRightInd w:val="0"/>
              <w:snapToGrid w:val="0"/>
              <w:spacing w:line="380" w:lineRule="exact"/>
              <w:rPr>
                <w:rFonts w:hAnsi="宋体" w:cs="仿宋"/>
                <w:kern w:val="0"/>
              </w:rPr>
            </w:pPr>
            <w:r>
              <w:rPr>
                <w:rFonts w:hAnsi="宋体" w:cs="仿宋" w:hint="eastAsia"/>
                <w:kern w:val="0"/>
              </w:rPr>
              <w:t>根据投标人提供的</w:t>
            </w:r>
            <w:r>
              <w:rPr>
                <w:rFonts w:hAnsi="宋体" w:cs="仿宋" w:hint="eastAsia"/>
                <w:kern w:val="0"/>
                <w:lang w:val="zh-CN"/>
              </w:rPr>
              <w:t>培训大纲</w:t>
            </w:r>
            <w:r>
              <w:rPr>
                <w:rFonts w:hAnsi="宋体" w:cs="仿宋" w:hint="eastAsia"/>
                <w:kern w:val="0"/>
              </w:rPr>
              <w:t>进行综合评价，内容包括</w:t>
            </w:r>
            <w:r>
              <w:rPr>
                <w:rFonts w:hAnsi="宋体" w:cs="仿宋" w:hint="eastAsia"/>
                <w:kern w:val="0"/>
                <w:lang w:val="zh-CN"/>
              </w:rPr>
              <w:t>配套教学资源</w:t>
            </w:r>
            <w:r>
              <w:rPr>
                <w:rFonts w:hAnsi="宋体" w:cs="仿宋" w:hint="eastAsia"/>
                <w:kern w:val="0"/>
              </w:rPr>
              <w:t>是否完善</w:t>
            </w:r>
            <w:r>
              <w:rPr>
                <w:rFonts w:hAnsi="宋体" w:cs="仿宋" w:hint="eastAsia"/>
                <w:kern w:val="0"/>
                <w:lang w:val="zh-CN"/>
              </w:rPr>
              <w:t>，</w:t>
            </w:r>
            <w:r>
              <w:rPr>
                <w:rFonts w:hAnsi="宋体" w:cs="仿宋" w:hint="eastAsia"/>
                <w:kern w:val="0"/>
              </w:rPr>
              <w:t>是否有</w:t>
            </w:r>
            <w:r>
              <w:rPr>
                <w:rFonts w:hAnsi="宋体" w:cs="仿宋" w:hint="eastAsia"/>
                <w:kern w:val="0"/>
                <w:lang w:val="zh-CN"/>
              </w:rPr>
              <w:t>原厂师资培训、教学PPT、大纲</w:t>
            </w:r>
            <w:r>
              <w:rPr>
                <w:rFonts w:hAnsi="宋体" w:cs="仿宋" w:hint="eastAsia"/>
                <w:kern w:val="0"/>
              </w:rPr>
              <w:t>是否</w:t>
            </w:r>
            <w:r>
              <w:rPr>
                <w:rFonts w:hAnsi="宋体" w:cs="仿宋" w:hint="eastAsia"/>
                <w:kern w:val="0"/>
                <w:lang w:val="zh-CN"/>
              </w:rPr>
              <w:t>条理清晰，课程安排</w:t>
            </w:r>
            <w:r>
              <w:rPr>
                <w:rFonts w:hAnsi="宋体" w:cs="仿宋" w:hint="eastAsia"/>
                <w:kern w:val="0"/>
              </w:rPr>
              <w:t>是否</w:t>
            </w:r>
            <w:r>
              <w:rPr>
                <w:rFonts w:hAnsi="宋体" w:cs="仿宋" w:hint="eastAsia"/>
                <w:kern w:val="0"/>
                <w:lang w:val="zh-CN"/>
              </w:rPr>
              <w:t>符合用户实</w:t>
            </w:r>
            <w:proofErr w:type="gramStart"/>
            <w:r>
              <w:rPr>
                <w:rFonts w:hAnsi="宋体" w:cs="仿宋" w:hint="eastAsia"/>
                <w:kern w:val="0"/>
                <w:lang w:val="zh-CN"/>
              </w:rPr>
              <w:t>训需求</w:t>
            </w:r>
            <w:proofErr w:type="gramEnd"/>
            <w:r>
              <w:rPr>
                <w:rFonts w:hAnsi="宋体" w:cs="仿宋" w:hint="eastAsia"/>
                <w:kern w:val="0"/>
              </w:rPr>
              <w:t>等内容，</w:t>
            </w:r>
            <w:r>
              <w:rPr>
                <w:rFonts w:hAnsi="宋体" w:cs="仿宋" w:hint="eastAsia"/>
                <w:kern w:val="0"/>
                <w:lang w:val="zh-CN"/>
              </w:rPr>
              <w:t xml:space="preserve">方案完全包含上述内容且内容有实质性意义的得 </w:t>
            </w:r>
            <w:r w:rsidR="007A304B">
              <w:rPr>
                <w:rFonts w:hAnsi="宋体" w:cs="仿宋" w:hint="eastAsia"/>
                <w:kern w:val="0"/>
              </w:rPr>
              <w:t>4</w:t>
            </w:r>
            <w:r>
              <w:rPr>
                <w:rFonts w:hAnsi="宋体" w:cs="仿宋" w:hint="eastAsia"/>
                <w:kern w:val="0"/>
                <w:lang w:val="zh-CN"/>
              </w:rPr>
              <w:t>分；每少一项内容扣</w:t>
            </w:r>
            <w:r w:rsidR="007A304B">
              <w:rPr>
                <w:rFonts w:hAnsi="宋体" w:cs="仿宋" w:hint="eastAsia"/>
                <w:kern w:val="0"/>
              </w:rPr>
              <w:t>2</w:t>
            </w:r>
            <w:r>
              <w:rPr>
                <w:rFonts w:hAnsi="宋体" w:cs="仿宋" w:hint="eastAsia"/>
                <w:kern w:val="0"/>
                <w:lang w:val="zh-CN"/>
              </w:rPr>
              <w:t>分；未作说明或方案无实质性意义的不得分。</w:t>
            </w:r>
          </w:p>
        </w:tc>
        <w:tc>
          <w:tcPr>
            <w:tcW w:w="818" w:type="dxa"/>
            <w:tcBorders>
              <w:top w:val="single" w:sz="4" w:space="0" w:color="auto"/>
              <w:bottom w:val="single" w:sz="4" w:space="0" w:color="auto"/>
            </w:tcBorders>
            <w:vAlign w:val="center"/>
          </w:tcPr>
          <w:p w14:paraId="4DB6056C" w14:textId="057F6B60" w:rsidR="00934EED" w:rsidRDefault="007A304B">
            <w:pPr>
              <w:pStyle w:val="a8"/>
              <w:adjustRightInd w:val="0"/>
              <w:snapToGrid w:val="0"/>
              <w:spacing w:line="380" w:lineRule="exact"/>
              <w:jc w:val="center"/>
              <w:rPr>
                <w:rFonts w:hAnsi="宋体"/>
                <w:szCs w:val="24"/>
              </w:rPr>
            </w:pPr>
            <w:r>
              <w:rPr>
                <w:rFonts w:hAnsi="宋体" w:hint="eastAsia"/>
                <w:szCs w:val="24"/>
              </w:rPr>
              <w:t>4</w:t>
            </w:r>
          </w:p>
        </w:tc>
      </w:tr>
      <w:tr w:rsidR="00934EED" w14:paraId="06507A23" w14:textId="77777777">
        <w:trPr>
          <w:trHeight w:val="397"/>
        </w:trPr>
        <w:tc>
          <w:tcPr>
            <w:tcW w:w="524" w:type="dxa"/>
            <w:vMerge/>
            <w:vAlign w:val="center"/>
          </w:tcPr>
          <w:p w14:paraId="64B23AE4" w14:textId="77777777" w:rsidR="00934EED" w:rsidRDefault="00934EED">
            <w:pPr>
              <w:pStyle w:val="a8"/>
              <w:adjustRightInd w:val="0"/>
              <w:snapToGrid w:val="0"/>
              <w:spacing w:line="380" w:lineRule="exact"/>
              <w:jc w:val="center"/>
              <w:rPr>
                <w:rFonts w:hAnsi="宋体"/>
                <w:szCs w:val="24"/>
              </w:rPr>
            </w:pPr>
          </w:p>
        </w:tc>
        <w:tc>
          <w:tcPr>
            <w:tcW w:w="1178" w:type="dxa"/>
            <w:vMerge/>
            <w:vAlign w:val="center"/>
          </w:tcPr>
          <w:p w14:paraId="248A2D5F" w14:textId="77777777" w:rsidR="00934EED" w:rsidRDefault="00934EED">
            <w:pPr>
              <w:pStyle w:val="a8"/>
              <w:adjustRightInd w:val="0"/>
              <w:snapToGrid w:val="0"/>
              <w:spacing w:line="380" w:lineRule="exact"/>
              <w:rPr>
                <w:rFonts w:hAnsi="宋体"/>
                <w:szCs w:val="24"/>
              </w:rPr>
            </w:pPr>
          </w:p>
        </w:tc>
        <w:tc>
          <w:tcPr>
            <w:tcW w:w="6491" w:type="dxa"/>
            <w:vAlign w:val="center"/>
          </w:tcPr>
          <w:p w14:paraId="63FB689B" w14:textId="77777777" w:rsidR="00934EED" w:rsidRDefault="00EB5BCE">
            <w:pPr>
              <w:widowControl/>
              <w:jc w:val="left"/>
              <w:rPr>
                <w:rFonts w:ascii="宋体" w:hAnsi="宋体" w:cs="仿宋"/>
                <w:kern w:val="0"/>
                <w:sz w:val="24"/>
              </w:rPr>
            </w:pPr>
            <w:r>
              <w:rPr>
                <w:rFonts w:ascii="宋体" w:hAnsi="宋体" w:cs="仿宋" w:hint="eastAsia"/>
                <w:kern w:val="0"/>
                <w:sz w:val="24"/>
              </w:rPr>
              <w:t>根据投标人提供的售后服务方案（包括服务响应时间、响应方式、售后人员安排、服务承诺等）进行综合评定：</w:t>
            </w:r>
          </w:p>
          <w:p w14:paraId="3EE8ED02" w14:textId="32D54EB2" w:rsidR="00934EED" w:rsidRDefault="00EB5BCE">
            <w:pPr>
              <w:widowControl/>
              <w:jc w:val="left"/>
              <w:rPr>
                <w:rFonts w:ascii="宋体" w:hAnsi="宋体" w:cs="仿宋"/>
                <w:kern w:val="0"/>
                <w:sz w:val="24"/>
              </w:rPr>
            </w:pPr>
            <w:r>
              <w:rPr>
                <w:rFonts w:ascii="宋体" w:hAnsi="宋体" w:cs="仿宋" w:hint="eastAsia"/>
                <w:kern w:val="0"/>
                <w:sz w:val="24"/>
              </w:rPr>
              <w:t>1、方案完善具体、人员配合合理，响应时间快速的，得</w:t>
            </w:r>
            <w:r w:rsidR="007A304B">
              <w:rPr>
                <w:rFonts w:ascii="宋体" w:hAnsi="宋体" w:cs="仿宋" w:hint="eastAsia"/>
                <w:kern w:val="0"/>
                <w:sz w:val="24"/>
              </w:rPr>
              <w:t>4</w:t>
            </w:r>
            <w:r>
              <w:rPr>
                <w:rFonts w:ascii="宋体" w:hAnsi="宋体" w:cs="仿宋" w:hint="eastAsia"/>
                <w:kern w:val="0"/>
                <w:sz w:val="24"/>
              </w:rPr>
              <w:t>分；</w:t>
            </w:r>
          </w:p>
          <w:p w14:paraId="08D93262" w14:textId="77777777" w:rsidR="00934EED" w:rsidRDefault="00EB5BCE">
            <w:pPr>
              <w:widowControl/>
              <w:jc w:val="left"/>
              <w:rPr>
                <w:rFonts w:ascii="宋体" w:hAnsi="宋体" w:cs="仿宋"/>
                <w:kern w:val="0"/>
                <w:sz w:val="24"/>
              </w:rPr>
            </w:pPr>
            <w:r>
              <w:rPr>
                <w:rFonts w:ascii="宋体" w:hAnsi="宋体" w:cs="仿宋" w:hint="eastAsia"/>
                <w:kern w:val="0"/>
                <w:sz w:val="24"/>
              </w:rPr>
              <w:t>2、方案较为完善具体、人员安排比较合理，响应时间比较快速的，得3分；</w:t>
            </w:r>
          </w:p>
          <w:p w14:paraId="0F6E861D" w14:textId="77777777" w:rsidR="00934EED" w:rsidRDefault="00EB5BCE">
            <w:pPr>
              <w:widowControl/>
              <w:jc w:val="left"/>
              <w:rPr>
                <w:rFonts w:ascii="宋体" w:hAnsi="宋体" w:cs="仿宋"/>
                <w:kern w:val="0"/>
                <w:sz w:val="24"/>
              </w:rPr>
            </w:pPr>
            <w:r>
              <w:rPr>
                <w:rFonts w:ascii="宋体" w:hAnsi="宋体" w:cs="仿宋" w:hint="eastAsia"/>
                <w:kern w:val="0"/>
                <w:sz w:val="24"/>
              </w:rPr>
              <w:t>3、方案不够完善，无人员安排说明，响应时间较长的，得1分。</w:t>
            </w:r>
          </w:p>
          <w:p w14:paraId="1E1BB5F8" w14:textId="346B0F37" w:rsidR="00934EED" w:rsidRDefault="00EB5BCE">
            <w:pPr>
              <w:pStyle w:val="a8"/>
              <w:adjustRightInd w:val="0"/>
              <w:snapToGrid w:val="0"/>
              <w:spacing w:line="380" w:lineRule="exact"/>
              <w:rPr>
                <w:rFonts w:hAnsi="宋体"/>
                <w:szCs w:val="24"/>
              </w:rPr>
            </w:pPr>
            <w:r>
              <w:rPr>
                <w:rFonts w:hAnsi="宋体" w:cs="仿宋" w:hint="eastAsia"/>
                <w:kern w:val="0"/>
              </w:rPr>
              <w:t xml:space="preserve">本评审项最多得 </w:t>
            </w:r>
            <w:r w:rsidR="00AD3684">
              <w:rPr>
                <w:rFonts w:hAnsi="宋体" w:cs="仿宋" w:hint="eastAsia"/>
                <w:kern w:val="0"/>
              </w:rPr>
              <w:t>4</w:t>
            </w:r>
            <w:r>
              <w:rPr>
                <w:rFonts w:hAnsi="宋体" w:cs="仿宋" w:hint="eastAsia"/>
                <w:kern w:val="0"/>
              </w:rPr>
              <w:t>分，未提供的不得分。</w:t>
            </w:r>
          </w:p>
        </w:tc>
        <w:tc>
          <w:tcPr>
            <w:tcW w:w="818" w:type="dxa"/>
            <w:tcBorders>
              <w:top w:val="single" w:sz="4" w:space="0" w:color="auto"/>
              <w:bottom w:val="single" w:sz="4" w:space="0" w:color="auto"/>
            </w:tcBorders>
            <w:vAlign w:val="center"/>
          </w:tcPr>
          <w:p w14:paraId="28209DBF" w14:textId="2EEC4A24" w:rsidR="00934EED" w:rsidRDefault="007A304B">
            <w:pPr>
              <w:pStyle w:val="a8"/>
              <w:adjustRightInd w:val="0"/>
              <w:snapToGrid w:val="0"/>
              <w:spacing w:line="380" w:lineRule="exact"/>
              <w:jc w:val="center"/>
              <w:rPr>
                <w:rFonts w:hAnsi="宋体"/>
                <w:szCs w:val="24"/>
              </w:rPr>
            </w:pPr>
            <w:r>
              <w:rPr>
                <w:rFonts w:hAnsi="宋体" w:hint="eastAsia"/>
                <w:szCs w:val="24"/>
              </w:rPr>
              <w:t>4</w:t>
            </w:r>
          </w:p>
        </w:tc>
      </w:tr>
      <w:tr w:rsidR="00934EED" w14:paraId="2898DD5F" w14:textId="77777777">
        <w:trPr>
          <w:trHeight w:val="397"/>
        </w:trPr>
        <w:tc>
          <w:tcPr>
            <w:tcW w:w="524" w:type="dxa"/>
            <w:vAlign w:val="center"/>
          </w:tcPr>
          <w:p w14:paraId="586A4AB5" w14:textId="77777777" w:rsidR="00934EED" w:rsidRDefault="00EB5BCE">
            <w:pPr>
              <w:pStyle w:val="a8"/>
              <w:adjustRightInd w:val="0"/>
              <w:snapToGrid w:val="0"/>
              <w:spacing w:line="380" w:lineRule="exact"/>
              <w:jc w:val="center"/>
              <w:rPr>
                <w:rFonts w:hAnsi="宋体"/>
                <w:szCs w:val="24"/>
              </w:rPr>
            </w:pPr>
            <w:r>
              <w:rPr>
                <w:rFonts w:hAnsi="宋体"/>
                <w:szCs w:val="24"/>
              </w:rPr>
              <w:t>5</w:t>
            </w:r>
          </w:p>
        </w:tc>
        <w:tc>
          <w:tcPr>
            <w:tcW w:w="1178" w:type="dxa"/>
            <w:vAlign w:val="center"/>
          </w:tcPr>
          <w:p w14:paraId="00C0F23A" w14:textId="77777777" w:rsidR="00934EED" w:rsidRDefault="00EB5BCE">
            <w:pPr>
              <w:spacing w:line="380" w:lineRule="exact"/>
              <w:jc w:val="center"/>
              <w:rPr>
                <w:rFonts w:ascii="宋体" w:hAnsi="宋体"/>
                <w:sz w:val="24"/>
              </w:rPr>
            </w:pPr>
            <w:r>
              <w:rPr>
                <w:rFonts w:ascii="宋体" w:hAnsi="宋体" w:hint="eastAsia"/>
                <w:sz w:val="24"/>
              </w:rPr>
              <w:t>其他</w:t>
            </w:r>
          </w:p>
        </w:tc>
        <w:tc>
          <w:tcPr>
            <w:tcW w:w="6491" w:type="dxa"/>
            <w:vAlign w:val="center"/>
          </w:tcPr>
          <w:p w14:paraId="051940D7" w14:textId="77777777" w:rsidR="00934EED" w:rsidRDefault="00EB5BCE">
            <w:pPr>
              <w:widowControl/>
              <w:jc w:val="left"/>
              <w:rPr>
                <w:rFonts w:ascii="宋体" w:hAnsi="宋体" w:cs="仿宋"/>
                <w:kern w:val="0"/>
                <w:sz w:val="24"/>
              </w:rPr>
            </w:pPr>
            <w:r>
              <w:rPr>
                <w:rFonts w:ascii="宋体" w:hAnsi="宋体" w:cs="仿宋" w:hint="eastAsia"/>
                <w:kern w:val="0"/>
                <w:sz w:val="24"/>
              </w:rPr>
              <w:t>供应商自2021年1月1日（以合同签订时间为准）以来提供过类似项目业绩的，每提供一份业绩合同得2分，最高得2分。</w:t>
            </w:r>
          </w:p>
          <w:p w14:paraId="34D91A33" w14:textId="77777777" w:rsidR="00934EED" w:rsidRDefault="00EB5BCE">
            <w:pPr>
              <w:spacing w:line="380" w:lineRule="exact"/>
              <w:rPr>
                <w:rFonts w:ascii="宋体" w:hAnsi="宋体"/>
                <w:sz w:val="24"/>
              </w:rPr>
            </w:pPr>
            <w:r>
              <w:rPr>
                <w:rFonts w:ascii="宋体" w:hAnsi="宋体" w:cs="仿宋" w:hint="eastAsia"/>
                <w:kern w:val="0"/>
                <w:sz w:val="24"/>
              </w:rPr>
              <w:lastRenderedPageBreak/>
              <w:t>（需提供合同原件的复印件加盖公章，业绩合同主要内容、金额等需清晰可见，否则</w:t>
            </w:r>
            <w:proofErr w:type="gramStart"/>
            <w:r>
              <w:rPr>
                <w:rFonts w:ascii="宋体" w:hAnsi="宋体" w:cs="仿宋" w:hint="eastAsia"/>
                <w:kern w:val="0"/>
                <w:sz w:val="24"/>
              </w:rPr>
              <w:t>该业绩</w:t>
            </w:r>
            <w:proofErr w:type="gramEnd"/>
            <w:r>
              <w:rPr>
                <w:rFonts w:ascii="宋体" w:hAnsi="宋体" w:cs="仿宋" w:hint="eastAsia"/>
                <w:kern w:val="0"/>
                <w:sz w:val="24"/>
              </w:rPr>
              <w:t>不得分。）</w:t>
            </w:r>
          </w:p>
        </w:tc>
        <w:tc>
          <w:tcPr>
            <w:tcW w:w="818" w:type="dxa"/>
            <w:tcBorders>
              <w:top w:val="single" w:sz="4" w:space="0" w:color="auto"/>
              <w:bottom w:val="single" w:sz="4" w:space="0" w:color="auto"/>
            </w:tcBorders>
            <w:vAlign w:val="center"/>
          </w:tcPr>
          <w:p w14:paraId="07CEEE4E" w14:textId="77777777" w:rsidR="00934EED" w:rsidRDefault="00EB5BCE">
            <w:pPr>
              <w:spacing w:line="380" w:lineRule="exact"/>
              <w:jc w:val="center"/>
              <w:rPr>
                <w:rFonts w:ascii="宋体" w:hAnsi="宋体"/>
                <w:sz w:val="24"/>
              </w:rPr>
            </w:pPr>
            <w:r>
              <w:rPr>
                <w:rFonts w:ascii="宋体" w:hAnsi="宋体" w:hint="eastAsia"/>
                <w:sz w:val="24"/>
              </w:rPr>
              <w:lastRenderedPageBreak/>
              <w:t>2</w:t>
            </w:r>
          </w:p>
        </w:tc>
      </w:tr>
      <w:tr w:rsidR="00934EED" w14:paraId="2E6CDE4C" w14:textId="77777777">
        <w:trPr>
          <w:trHeight w:val="510"/>
        </w:trPr>
        <w:tc>
          <w:tcPr>
            <w:tcW w:w="8193" w:type="dxa"/>
            <w:gridSpan w:val="3"/>
            <w:vAlign w:val="center"/>
          </w:tcPr>
          <w:p w14:paraId="0B715C18" w14:textId="77777777" w:rsidR="00934EED" w:rsidRDefault="00EB5BCE">
            <w:pPr>
              <w:pStyle w:val="a8"/>
              <w:spacing w:line="380" w:lineRule="exact"/>
              <w:jc w:val="center"/>
              <w:rPr>
                <w:rFonts w:hAnsi="宋体"/>
                <w:szCs w:val="24"/>
              </w:rPr>
            </w:pPr>
            <w:r>
              <w:rPr>
                <w:rFonts w:hAnsi="宋体" w:hint="eastAsia"/>
                <w:szCs w:val="24"/>
              </w:rPr>
              <w:lastRenderedPageBreak/>
              <w:t>总 计</w:t>
            </w:r>
          </w:p>
        </w:tc>
        <w:tc>
          <w:tcPr>
            <w:tcW w:w="818" w:type="dxa"/>
            <w:tcBorders>
              <w:top w:val="single" w:sz="4" w:space="0" w:color="auto"/>
            </w:tcBorders>
            <w:vAlign w:val="center"/>
          </w:tcPr>
          <w:p w14:paraId="16E6C6FF" w14:textId="77777777" w:rsidR="00934EED" w:rsidRDefault="00EB5BCE">
            <w:pPr>
              <w:pStyle w:val="a8"/>
              <w:spacing w:line="380" w:lineRule="exact"/>
              <w:jc w:val="center"/>
              <w:rPr>
                <w:rFonts w:hAnsi="宋体"/>
                <w:szCs w:val="24"/>
              </w:rPr>
            </w:pPr>
            <w:r>
              <w:rPr>
                <w:rFonts w:hAnsi="宋体" w:hint="eastAsia"/>
                <w:szCs w:val="24"/>
              </w:rPr>
              <w:t>70</w:t>
            </w:r>
          </w:p>
        </w:tc>
      </w:tr>
    </w:tbl>
    <w:p w14:paraId="2198C78A" w14:textId="77777777" w:rsidR="00934EED" w:rsidRDefault="00EB5BCE">
      <w:pPr>
        <w:spacing w:line="380" w:lineRule="exact"/>
        <w:rPr>
          <w:rFonts w:ascii="宋体" w:hAnsi="宋体"/>
          <w:color w:val="000000"/>
          <w:spacing w:val="-4"/>
          <w:sz w:val="24"/>
        </w:rPr>
      </w:pPr>
      <w:r>
        <w:rPr>
          <w:rFonts w:ascii="宋体" w:hAnsi="宋体" w:hint="eastAsia"/>
          <w:color w:val="000000"/>
          <w:spacing w:val="-4"/>
          <w:sz w:val="24"/>
        </w:rPr>
        <w:t>（2）商务标评分方法如下：</w:t>
      </w:r>
    </w:p>
    <w:p w14:paraId="7D2BC49F" w14:textId="77777777" w:rsidR="00934EED" w:rsidRDefault="00EB5BCE">
      <w:pPr>
        <w:pStyle w:val="Af4"/>
        <w:spacing w:line="380" w:lineRule="exact"/>
        <w:ind w:firstLine="480"/>
        <w:rPr>
          <w:rFonts w:ascii="宋体" w:eastAsia="宋体" w:hAnsi="宋体" w:cs="宋体"/>
          <w:spacing w:val="-4"/>
          <w:sz w:val="24"/>
          <w:szCs w:val="24"/>
          <w:lang w:val="zh-TW"/>
        </w:rPr>
      </w:pPr>
      <w:r>
        <w:rPr>
          <w:rFonts w:ascii="宋体" w:eastAsia="宋体" w:hAnsi="宋体" w:cs="宋体"/>
          <w:spacing w:val="-4"/>
          <w:sz w:val="24"/>
          <w:szCs w:val="24"/>
          <w:lang w:val="zh-TW" w:eastAsia="zh-TW"/>
        </w:rPr>
        <w:t>商务评标基准分为</w:t>
      </w:r>
      <w:r>
        <w:rPr>
          <w:rFonts w:ascii="宋体" w:eastAsia="宋体" w:hAnsi="宋体" w:cs="宋体" w:hint="eastAsia"/>
          <w:spacing w:val="-4"/>
          <w:sz w:val="24"/>
          <w:szCs w:val="24"/>
        </w:rPr>
        <w:t>30</w:t>
      </w:r>
      <w:r>
        <w:rPr>
          <w:rFonts w:ascii="宋体" w:eastAsia="宋体" w:hAnsi="宋体" w:cs="宋体"/>
          <w:spacing w:val="-4"/>
          <w:sz w:val="24"/>
          <w:szCs w:val="24"/>
          <w:lang w:val="zh-TW" w:eastAsia="zh-TW"/>
        </w:rPr>
        <w:t>分，</w:t>
      </w:r>
      <w:r>
        <w:rPr>
          <w:rFonts w:ascii="宋体" w:eastAsia="宋体" w:hAnsi="宋体" w:cs="宋体" w:hint="eastAsia"/>
          <w:spacing w:val="-4"/>
          <w:sz w:val="24"/>
          <w:szCs w:val="24"/>
          <w:lang w:val="zh-TW" w:eastAsia="zh-TW"/>
        </w:rPr>
        <w:t>满足招标文件要求且</w:t>
      </w:r>
      <w:r>
        <w:rPr>
          <w:rFonts w:ascii="宋体" w:eastAsia="宋体" w:hAnsi="宋体" w:cs="宋体" w:hint="eastAsia"/>
          <w:spacing w:val="-4"/>
          <w:sz w:val="24"/>
          <w:szCs w:val="24"/>
          <w:lang w:val="zh-TW"/>
        </w:rPr>
        <w:t>有效</w:t>
      </w:r>
      <w:r>
        <w:rPr>
          <w:rFonts w:ascii="宋体" w:eastAsia="宋体" w:hAnsi="宋体" w:cs="宋体" w:hint="eastAsia"/>
          <w:spacing w:val="-4"/>
          <w:sz w:val="24"/>
          <w:szCs w:val="24"/>
          <w:lang w:val="zh-TW" w:eastAsia="zh-TW"/>
        </w:rPr>
        <w:t>投标价格最低的投标报价为评标基准价，其价格分为满分（</w:t>
      </w:r>
      <w:r>
        <w:rPr>
          <w:rFonts w:ascii="宋体" w:eastAsia="宋体" w:hAnsi="宋体" w:cs="宋体" w:hint="eastAsia"/>
          <w:color w:val="auto"/>
          <w:spacing w:val="-4"/>
          <w:sz w:val="24"/>
          <w:szCs w:val="24"/>
        </w:rPr>
        <w:t>30</w:t>
      </w:r>
      <w:r>
        <w:rPr>
          <w:rFonts w:ascii="宋体" w:eastAsia="宋体" w:hAnsi="宋体" w:cs="宋体" w:hint="eastAsia"/>
          <w:spacing w:val="-4"/>
          <w:sz w:val="24"/>
          <w:szCs w:val="24"/>
          <w:lang w:val="zh-TW" w:eastAsia="zh-TW"/>
        </w:rPr>
        <w:t>分），其他投标人的价格分统一按照下列公式计算：投标报价得分=(评标基准价／投标报价)×</w:t>
      </w:r>
      <w:r>
        <w:rPr>
          <w:rFonts w:ascii="宋体" w:eastAsia="宋体" w:hAnsi="宋体" w:cs="宋体" w:hint="eastAsia"/>
          <w:color w:val="auto"/>
          <w:spacing w:val="-4"/>
          <w:sz w:val="24"/>
          <w:szCs w:val="24"/>
        </w:rPr>
        <w:t>30</w:t>
      </w:r>
      <w:r>
        <w:rPr>
          <w:rFonts w:ascii="宋体" w:eastAsia="宋体" w:hAnsi="宋体" w:cs="宋体" w:hint="eastAsia"/>
          <w:spacing w:val="-4"/>
          <w:sz w:val="24"/>
          <w:szCs w:val="24"/>
          <w:lang w:val="zh-TW" w:eastAsia="zh-TW"/>
        </w:rPr>
        <w:t>。采用四舍五入法，得分保留小数点后两位</w:t>
      </w:r>
      <w:r>
        <w:rPr>
          <w:rFonts w:ascii="宋体" w:eastAsia="宋体" w:hAnsi="宋体" w:cs="宋体" w:hint="eastAsia"/>
          <w:spacing w:val="-4"/>
          <w:sz w:val="24"/>
          <w:szCs w:val="24"/>
          <w:lang w:val="zh-TW"/>
        </w:rPr>
        <w:t>。</w:t>
      </w:r>
    </w:p>
    <w:p w14:paraId="1322F4E6" w14:textId="77777777" w:rsidR="00934EED" w:rsidRDefault="00EB5BCE">
      <w:pPr>
        <w:spacing w:line="380" w:lineRule="exact"/>
        <w:ind w:firstLineChars="200" w:firstLine="464"/>
        <w:rPr>
          <w:rFonts w:ascii="宋体" w:hAnsi="宋体"/>
          <w:color w:val="000000"/>
          <w:spacing w:val="-4"/>
          <w:sz w:val="24"/>
        </w:rPr>
      </w:pPr>
      <w:r>
        <w:rPr>
          <w:rFonts w:ascii="宋体" w:hAnsi="宋体" w:hint="eastAsia"/>
          <w:color w:val="000000"/>
          <w:spacing w:val="-4"/>
          <w:sz w:val="24"/>
        </w:rPr>
        <w:t>根据上述评分标准，由评委进行综合打分，总得分最高的为第一中标候选人。若总得分相同，则技术标得分高者，为第一中标候选人；若还是得分相同，则抽签确定第一中标候选人。</w:t>
      </w:r>
    </w:p>
    <w:p w14:paraId="3F19D16E" w14:textId="77777777" w:rsidR="00934EED" w:rsidRDefault="00EB5BCE">
      <w:pPr>
        <w:spacing w:line="380" w:lineRule="exact"/>
        <w:ind w:firstLineChars="200" w:firstLine="464"/>
        <w:rPr>
          <w:rFonts w:ascii="宋体" w:hAnsi="宋体"/>
          <w:color w:val="000000"/>
          <w:spacing w:val="-4"/>
          <w:sz w:val="24"/>
        </w:rPr>
      </w:pPr>
      <w:r>
        <w:rPr>
          <w:rFonts w:ascii="宋体" w:hAnsi="宋体" w:hint="eastAsia"/>
          <w:color w:val="000000"/>
          <w:spacing w:val="-4"/>
          <w:sz w:val="24"/>
        </w:rPr>
        <w:t>3.若第一中标候选人弃标的，则组织重新招标或顺次递。</w:t>
      </w:r>
    </w:p>
    <w:p w14:paraId="5C843370" w14:textId="77777777" w:rsidR="00934EED" w:rsidRDefault="00EB5BCE">
      <w:pPr>
        <w:spacing w:line="380" w:lineRule="exact"/>
        <w:ind w:firstLineChars="200" w:firstLine="464"/>
        <w:rPr>
          <w:rFonts w:ascii="宋体" w:hAnsi="宋体"/>
          <w:color w:val="000000"/>
          <w:sz w:val="24"/>
        </w:rPr>
      </w:pPr>
      <w:r>
        <w:rPr>
          <w:rFonts w:ascii="宋体" w:hAnsi="宋体" w:hint="eastAsia"/>
          <w:color w:val="000000"/>
          <w:spacing w:val="-4"/>
          <w:sz w:val="24"/>
        </w:rPr>
        <w:t>4.评标小组完成评标工作后，形成评标记录，报学校审批后，在校园网上公示中标候选人，公示期按法定规定执行。</w:t>
      </w:r>
    </w:p>
    <w:p w14:paraId="56B63EA8"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5.在中标结果公示期间，招标人查实第一中标候选人存在弄虚作假、影响中标结果的违法违规行为，不符合中标条件的，招标人可以根据评标小组提出的中标顺序，依次确定其他中标候选人为中标人，或依法重新招标。</w:t>
      </w:r>
    </w:p>
    <w:p w14:paraId="288E8D3F"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6.招标人将在公示结束后的7个工作日内，向中标人发出中标通知书。</w:t>
      </w:r>
    </w:p>
    <w:p w14:paraId="7FCD7809" w14:textId="77777777" w:rsidR="00934EED" w:rsidRDefault="00EB5BCE">
      <w:pPr>
        <w:spacing w:line="380" w:lineRule="exact"/>
        <w:ind w:firstLineChars="150" w:firstLine="360"/>
        <w:rPr>
          <w:rFonts w:ascii="宋体" w:hAnsi="宋体"/>
          <w:color w:val="000000"/>
          <w:sz w:val="24"/>
        </w:rPr>
      </w:pPr>
      <w:r>
        <w:rPr>
          <w:rFonts w:ascii="宋体" w:hAnsi="宋体" w:hint="eastAsia"/>
          <w:color w:val="000000"/>
          <w:sz w:val="24"/>
        </w:rPr>
        <w:t xml:space="preserve"> 7.中标人在收到中标通知书后，应按招标人的安排，与招标人签订合同。</w:t>
      </w:r>
    </w:p>
    <w:p w14:paraId="0882DC6C" w14:textId="77777777" w:rsidR="00934EED" w:rsidRDefault="00EB5BCE">
      <w:pPr>
        <w:autoSpaceDE w:val="0"/>
        <w:autoSpaceDN w:val="0"/>
        <w:adjustRightInd w:val="0"/>
        <w:spacing w:line="380" w:lineRule="exact"/>
        <w:jc w:val="left"/>
        <w:rPr>
          <w:rStyle w:val="Hyperlink0"/>
          <w:color w:val="000000"/>
          <w:u w:color="000000"/>
        </w:rPr>
      </w:pPr>
      <w:r>
        <w:rPr>
          <w:rFonts w:ascii="宋体" w:hAnsi="宋体"/>
          <w:color w:val="000000"/>
          <w:sz w:val="24"/>
        </w:rPr>
        <w:t>六、</w:t>
      </w:r>
      <w:r>
        <w:rPr>
          <w:rFonts w:ascii="宋体" w:hAnsi="宋体" w:hint="eastAsia"/>
          <w:color w:val="000000"/>
          <w:sz w:val="24"/>
        </w:rPr>
        <w:t>有下列情形之一的，视为投标人串通投标，其投标无效：</w:t>
      </w:r>
    </w:p>
    <w:p w14:paraId="1F4EC51F" w14:textId="77777777" w:rsidR="00934EED" w:rsidRDefault="00EB5BCE">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1.不同投标人的投标文件由同一单位或者个人编制；</w:t>
      </w:r>
    </w:p>
    <w:p w14:paraId="2BECFE58" w14:textId="77777777" w:rsidR="00934EED" w:rsidRDefault="00EB5BCE">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2.不同投标人委托同一单位或者个人办理投标事宜；</w:t>
      </w:r>
    </w:p>
    <w:p w14:paraId="3DE645C5" w14:textId="77777777" w:rsidR="00934EED" w:rsidRDefault="00EB5BCE">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3.不同投标人的投标文件载明的项目管理成员或者联系人员为同一人；</w:t>
      </w:r>
    </w:p>
    <w:p w14:paraId="460F5B33" w14:textId="77777777" w:rsidR="00934EED" w:rsidRDefault="00EB5BCE">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4.不同投标人的投标文件异常一致或者投标报价呈规律性差异；</w:t>
      </w:r>
    </w:p>
    <w:p w14:paraId="562A9C0D" w14:textId="77777777" w:rsidR="00934EED" w:rsidRDefault="00EB5BCE">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5.不同投标人的投标文件相互混装。</w:t>
      </w:r>
    </w:p>
    <w:p w14:paraId="3BB18779" w14:textId="77777777" w:rsidR="00934EED" w:rsidRDefault="00EB5BCE">
      <w:pPr>
        <w:autoSpaceDE w:val="0"/>
        <w:autoSpaceDN w:val="0"/>
        <w:adjustRightInd w:val="0"/>
        <w:spacing w:line="380" w:lineRule="exact"/>
        <w:jc w:val="left"/>
        <w:rPr>
          <w:rFonts w:ascii="宋体" w:hAnsi="宋体"/>
          <w:color w:val="000000"/>
          <w:sz w:val="24"/>
        </w:rPr>
      </w:pPr>
      <w:r>
        <w:rPr>
          <w:rFonts w:ascii="宋体" w:hAnsi="宋体" w:hint="eastAsia"/>
          <w:color w:val="000000"/>
          <w:sz w:val="24"/>
        </w:rPr>
        <w:t>七、</w:t>
      </w:r>
      <w:r>
        <w:rPr>
          <w:rFonts w:ascii="宋体" w:hAnsi="宋体"/>
          <w:color w:val="000000"/>
          <w:sz w:val="24"/>
        </w:rPr>
        <w:t>其他注意事项</w:t>
      </w:r>
    </w:p>
    <w:p w14:paraId="24A70440" w14:textId="77777777" w:rsidR="00934EED" w:rsidRDefault="00EB5BCE">
      <w:pPr>
        <w:spacing w:line="380" w:lineRule="exact"/>
        <w:ind w:leftChars="100" w:left="210" w:firstLineChars="100" w:firstLine="240"/>
        <w:rPr>
          <w:rStyle w:val="Hyperlink0"/>
          <w:color w:val="000000"/>
          <w:u w:color="000000"/>
        </w:rPr>
      </w:pPr>
      <w:r>
        <w:rPr>
          <w:rStyle w:val="Hyperlink0"/>
          <w:color w:val="000000"/>
          <w:u w:color="000000"/>
        </w:rPr>
        <w:t>1</w:t>
      </w:r>
      <w:r>
        <w:rPr>
          <w:rStyle w:val="Hyperlink0"/>
          <w:rFonts w:hint="eastAsia"/>
          <w:color w:val="000000"/>
          <w:u w:color="000000"/>
          <w:lang w:eastAsia="zh-CN"/>
        </w:rPr>
        <w:t>.</w:t>
      </w:r>
      <w:r>
        <w:rPr>
          <w:rStyle w:val="Hyperlink0"/>
          <w:color w:val="000000"/>
          <w:u w:color="000000"/>
        </w:rPr>
        <w:t>评标小组不向未中标人解释未中标原因，不退还投标文件。</w:t>
      </w:r>
    </w:p>
    <w:p w14:paraId="365AD62E" w14:textId="77777777" w:rsidR="00934EED" w:rsidRDefault="00EB5BCE">
      <w:pPr>
        <w:spacing w:line="380" w:lineRule="exact"/>
        <w:ind w:firstLineChars="200" w:firstLine="480"/>
        <w:rPr>
          <w:rStyle w:val="Hyperlink0"/>
          <w:color w:val="000000"/>
          <w:u w:color="000000"/>
        </w:rPr>
      </w:pPr>
      <w:r>
        <w:rPr>
          <w:rStyle w:val="Hyperlink0"/>
          <w:color w:val="000000"/>
          <w:u w:color="000000"/>
        </w:rPr>
        <w:t>2</w:t>
      </w:r>
      <w:r>
        <w:rPr>
          <w:rStyle w:val="Hyperlink0"/>
          <w:rFonts w:hint="eastAsia"/>
          <w:color w:val="000000"/>
          <w:u w:color="000000"/>
          <w:lang w:eastAsia="zh-CN"/>
        </w:rPr>
        <w:t>.</w:t>
      </w:r>
      <w:r>
        <w:rPr>
          <w:rStyle w:val="Hyperlink0"/>
          <w:color w:val="000000"/>
          <w:u w:color="000000"/>
        </w:rPr>
        <w:t>若出现少于三家投标人进行投标的</w:t>
      </w:r>
      <w:r>
        <w:rPr>
          <w:rStyle w:val="Hyperlink0"/>
          <w:rFonts w:hint="eastAsia"/>
          <w:color w:val="000000"/>
          <w:u w:color="000000"/>
        </w:rPr>
        <w:t>或有效投标不足三家的</w:t>
      </w:r>
      <w:r>
        <w:rPr>
          <w:rStyle w:val="Hyperlink0"/>
          <w:color w:val="000000"/>
          <w:u w:color="000000"/>
        </w:rPr>
        <w:t>，将重新招标或采取其他方式采购。</w:t>
      </w:r>
    </w:p>
    <w:p w14:paraId="55D76EC3" w14:textId="77777777" w:rsidR="00934EED" w:rsidRDefault="00EB5BCE">
      <w:pPr>
        <w:spacing w:line="380" w:lineRule="exact"/>
        <w:ind w:firstLineChars="200" w:firstLine="480"/>
        <w:rPr>
          <w:rStyle w:val="Hyperlink0"/>
          <w:color w:val="000000"/>
          <w:u w:color="000000"/>
        </w:rPr>
      </w:pPr>
      <w:r>
        <w:rPr>
          <w:rStyle w:val="Hyperlink0"/>
          <w:color w:val="000000"/>
          <w:u w:color="000000"/>
        </w:rPr>
        <w:t>3</w:t>
      </w:r>
      <w:r>
        <w:rPr>
          <w:rStyle w:val="Hyperlink0"/>
          <w:rFonts w:hint="eastAsia"/>
          <w:color w:val="000000"/>
          <w:u w:color="000000"/>
          <w:lang w:eastAsia="zh-CN"/>
        </w:rPr>
        <w:t>.</w:t>
      </w:r>
      <w:r>
        <w:rPr>
          <w:rStyle w:val="Hyperlink0"/>
          <w:color w:val="000000"/>
          <w:u w:color="000000"/>
        </w:rPr>
        <w:t>投标人应承担所有与准备和参加投标有关的费用，不论投标的结果如何，招标人均无义务和责任承担相关费用。</w:t>
      </w:r>
    </w:p>
    <w:p w14:paraId="44C116B1" w14:textId="77777777" w:rsidR="00934EED" w:rsidRDefault="00EB5BCE">
      <w:pPr>
        <w:spacing w:line="380" w:lineRule="exact"/>
        <w:ind w:firstLineChars="200" w:firstLine="480"/>
        <w:rPr>
          <w:rStyle w:val="Hyperlink0"/>
          <w:color w:val="000000"/>
          <w:u w:color="000000"/>
          <w:lang w:eastAsia="zh-CN"/>
        </w:rPr>
      </w:pPr>
      <w:r>
        <w:rPr>
          <w:rStyle w:val="Hyperlink0"/>
          <w:rFonts w:hint="eastAsia"/>
          <w:color w:val="000000"/>
          <w:u w:color="000000"/>
          <w:lang w:eastAsia="zh-CN"/>
        </w:rPr>
        <w:t>4.</w:t>
      </w:r>
      <w:r>
        <w:rPr>
          <w:rStyle w:val="Hyperlink0"/>
          <w:rFonts w:hint="eastAsia"/>
          <w:color w:val="000000"/>
          <w:u w:color="000000"/>
        </w:rPr>
        <w:t>投标人不遵守《中华人民共和国招标投标法》、《中华人民共和国招标投标法实施条例》、《政府采购货物和服务招投标管理办法》有关规定，或有串通投标、弄虚作假行为的，其投标一律无效。</w:t>
      </w:r>
    </w:p>
    <w:p w14:paraId="3E9054B3" w14:textId="77777777" w:rsidR="00934EED" w:rsidRDefault="00EB5BCE">
      <w:pPr>
        <w:spacing w:line="380" w:lineRule="exact"/>
        <w:ind w:firstLineChars="200" w:firstLine="480"/>
        <w:rPr>
          <w:rStyle w:val="Hyperlink0"/>
          <w:color w:val="000000"/>
          <w:u w:color="000000"/>
          <w:lang w:eastAsia="zh-CN"/>
        </w:rPr>
      </w:pPr>
      <w:r>
        <w:rPr>
          <w:rStyle w:val="Hyperlink0"/>
          <w:rFonts w:hint="eastAsia"/>
          <w:color w:val="000000"/>
          <w:u w:color="000000"/>
        </w:rPr>
        <w:t>5.不符合招标文件中规定的实质性要求，作废标处理。</w:t>
      </w:r>
    </w:p>
    <w:p w14:paraId="420E2D0C" w14:textId="77777777" w:rsidR="00934EED" w:rsidRDefault="00934EED">
      <w:pPr>
        <w:spacing w:line="380" w:lineRule="exact"/>
        <w:ind w:firstLineChars="199" w:firstLine="478"/>
        <w:rPr>
          <w:rStyle w:val="Hyperlink0"/>
          <w:color w:val="000000"/>
          <w:u w:color="000000"/>
          <w:lang w:eastAsia="zh-CN"/>
        </w:rPr>
      </w:pPr>
    </w:p>
    <w:p w14:paraId="34E2ECEB" w14:textId="77777777" w:rsidR="00934EED" w:rsidRDefault="00EB5BCE">
      <w:pPr>
        <w:pStyle w:val="New"/>
        <w:spacing w:line="380" w:lineRule="exact"/>
        <w:jc w:val="center"/>
        <w:rPr>
          <w:rFonts w:ascii="宋体" w:hAnsi="宋体"/>
          <w:b/>
          <w:color w:val="000000"/>
          <w:sz w:val="24"/>
          <w:szCs w:val="24"/>
          <w:lang w:eastAsia="zh-TW"/>
        </w:rPr>
      </w:pPr>
      <w:r>
        <w:rPr>
          <w:rFonts w:ascii="宋体" w:hAnsi="宋体"/>
          <w:b/>
          <w:color w:val="000000"/>
          <w:sz w:val="24"/>
          <w:szCs w:val="24"/>
          <w:lang w:eastAsia="zh-TW"/>
        </w:rPr>
        <w:br w:type="page"/>
      </w:r>
      <w:r>
        <w:rPr>
          <w:rFonts w:ascii="宋体" w:hAnsi="宋体" w:hint="eastAsia"/>
          <w:b/>
          <w:color w:val="000000"/>
          <w:sz w:val="24"/>
          <w:szCs w:val="24"/>
          <w:lang w:eastAsia="zh-TW"/>
        </w:rPr>
        <w:lastRenderedPageBreak/>
        <w:t>第四部分</w:t>
      </w:r>
      <w:r>
        <w:rPr>
          <w:rFonts w:ascii="宋体" w:hAnsi="宋体"/>
          <w:b/>
          <w:color w:val="000000"/>
          <w:sz w:val="24"/>
          <w:szCs w:val="24"/>
          <w:lang w:eastAsia="zh-TW"/>
        </w:rPr>
        <w:t xml:space="preserve">  </w:t>
      </w:r>
      <w:r>
        <w:rPr>
          <w:rFonts w:ascii="宋体" w:hAnsi="宋体" w:hint="eastAsia"/>
          <w:b/>
          <w:color w:val="000000"/>
          <w:sz w:val="24"/>
          <w:szCs w:val="24"/>
          <w:lang w:eastAsia="zh-TW"/>
        </w:rPr>
        <w:t>合同文本</w:t>
      </w:r>
    </w:p>
    <w:p w14:paraId="00A7B8C2" w14:textId="77777777" w:rsidR="00934EED" w:rsidRDefault="00934EED">
      <w:pPr>
        <w:pStyle w:val="New"/>
        <w:spacing w:line="380" w:lineRule="exact"/>
        <w:jc w:val="center"/>
        <w:rPr>
          <w:rFonts w:ascii="宋体" w:hAnsi="宋体"/>
          <w:b/>
          <w:color w:val="000000"/>
          <w:sz w:val="24"/>
          <w:szCs w:val="24"/>
        </w:rPr>
      </w:pPr>
    </w:p>
    <w:p w14:paraId="3D67A598" w14:textId="77777777" w:rsidR="00934EED" w:rsidRPr="00A4283D" w:rsidRDefault="00EB5BCE">
      <w:pPr>
        <w:pStyle w:val="New"/>
        <w:spacing w:line="380" w:lineRule="exact"/>
        <w:jc w:val="center"/>
        <w:rPr>
          <w:rFonts w:asciiTheme="minorEastAsia" w:eastAsiaTheme="minorEastAsia" w:hAnsiTheme="minorEastAsia"/>
          <w:b/>
          <w:color w:val="000000"/>
          <w:sz w:val="24"/>
          <w:szCs w:val="24"/>
          <w:lang w:eastAsia="zh-TW"/>
        </w:rPr>
      </w:pPr>
      <w:r w:rsidRPr="00A4283D">
        <w:rPr>
          <w:rFonts w:asciiTheme="minorEastAsia" w:eastAsiaTheme="minorEastAsia" w:hAnsiTheme="minorEastAsia" w:hint="eastAsia"/>
          <w:b/>
          <w:color w:val="000000"/>
          <w:sz w:val="24"/>
          <w:szCs w:val="24"/>
          <w:lang w:eastAsia="zh-TW"/>
        </w:rPr>
        <w:t>采 购 合 同（货物类）</w:t>
      </w:r>
    </w:p>
    <w:p w14:paraId="4C489E1F" w14:textId="77777777" w:rsidR="00934EED" w:rsidRPr="00A4283D" w:rsidRDefault="00EB5BCE">
      <w:pPr>
        <w:spacing w:line="360" w:lineRule="auto"/>
        <w:rPr>
          <w:rFonts w:asciiTheme="minorEastAsia" w:eastAsiaTheme="minorEastAsia" w:hAnsiTheme="minorEastAsia"/>
          <w:sz w:val="24"/>
        </w:rPr>
      </w:pPr>
      <w:r w:rsidRPr="00A4283D">
        <w:rPr>
          <w:rFonts w:asciiTheme="minorEastAsia" w:eastAsiaTheme="minorEastAsia" w:hAnsiTheme="minorEastAsia" w:hint="eastAsia"/>
          <w:sz w:val="24"/>
        </w:rPr>
        <w:t xml:space="preserve">供方：                                       合同编号： </w:t>
      </w:r>
    </w:p>
    <w:p w14:paraId="18E6F1C4" w14:textId="77777777" w:rsidR="00934EED" w:rsidRPr="00A4283D" w:rsidRDefault="00EB5BCE">
      <w:pPr>
        <w:spacing w:line="360" w:lineRule="auto"/>
        <w:rPr>
          <w:rFonts w:asciiTheme="minorEastAsia" w:eastAsiaTheme="minorEastAsia" w:hAnsiTheme="minorEastAsia"/>
          <w:sz w:val="24"/>
        </w:rPr>
      </w:pPr>
      <w:r w:rsidRPr="00A4283D">
        <w:rPr>
          <w:rFonts w:asciiTheme="minorEastAsia" w:eastAsiaTheme="minorEastAsia" w:hAnsiTheme="minorEastAsia" w:hint="eastAsia"/>
          <w:sz w:val="24"/>
        </w:rPr>
        <w:t xml:space="preserve">                                             签订地点：江苏航运职业技术学院</w:t>
      </w:r>
    </w:p>
    <w:p w14:paraId="6ED5B242" w14:textId="77777777" w:rsidR="00934EED" w:rsidRPr="00A4283D" w:rsidRDefault="00EB5BCE">
      <w:pPr>
        <w:spacing w:line="360" w:lineRule="auto"/>
        <w:rPr>
          <w:rFonts w:asciiTheme="minorEastAsia" w:eastAsiaTheme="minorEastAsia" w:hAnsiTheme="minorEastAsia"/>
          <w:sz w:val="24"/>
        </w:rPr>
      </w:pPr>
      <w:r w:rsidRPr="00A4283D">
        <w:rPr>
          <w:rFonts w:asciiTheme="minorEastAsia" w:eastAsiaTheme="minorEastAsia" w:hAnsiTheme="minorEastAsia" w:hint="eastAsia"/>
          <w:sz w:val="24"/>
        </w:rPr>
        <w:t xml:space="preserve">需方：  江苏航运职业技术学院                 签订时间： </w:t>
      </w:r>
      <w:r w:rsidRPr="00A4283D">
        <w:rPr>
          <w:rFonts w:asciiTheme="minorEastAsia" w:eastAsiaTheme="minorEastAsia" w:hAnsiTheme="minorEastAsia"/>
          <w:sz w:val="24"/>
        </w:rPr>
        <w:t xml:space="preserve">  </w:t>
      </w:r>
      <w:r w:rsidRPr="00A4283D">
        <w:rPr>
          <w:rFonts w:asciiTheme="minorEastAsia" w:eastAsiaTheme="minorEastAsia" w:hAnsiTheme="minorEastAsia" w:hint="eastAsia"/>
          <w:sz w:val="24"/>
        </w:rPr>
        <w:t xml:space="preserve"> 年   月   日</w:t>
      </w:r>
    </w:p>
    <w:p w14:paraId="172487D0" w14:textId="13221147" w:rsidR="00934EED" w:rsidRPr="00A4283D" w:rsidRDefault="00EB5BCE">
      <w:pPr>
        <w:spacing w:line="360" w:lineRule="auto"/>
        <w:ind w:firstLineChars="50" w:firstLine="120"/>
        <w:rPr>
          <w:rFonts w:asciiTheme="minorEastAsia" w:eastAsiaTheme="minorEastAsia" w:hAnsiTheme="minorEastAsia"/>
          <w:sz w:val="24"/>
        </w:rPr>
      </w:pPr>
      <w:r w:rsidRPr="00A4283D">
        <w:rPr>
          <w:rFonts w:asciiTheme="minorEastAsia" w:eastAsiaTheme="minorEastAsia" w:hAnsiTheme="minorEastAsia" w:hint="eastAsia"/>
          <w:sz w:val="24"/>
        </w:rPr>
        <w:t>（部门：　智能制造与信息学院</w:t>
      </w:r>
      <w:r w:rsidRPr="00A4283D">
        <w:rPr>
          <w:rFonts w:asciiTheme="minorEastAsia" w:eastAsiaTheme="minorEastAsia" w:hAnsiTheme="minorEastAsia"/>
          <w:sz w:val="24"/>
        </w:rPr>
        <w:t xml:space="preserve">       </w:t>
      </w:r>
      <w:r w:rsidRPr="00A4283D">
        <w:rPr>
          <w:rFonts w:asciiTheme="minorEastAsia" w:eastAsiaTheme="minorEastAsia" w:hAnsiTheme="minorEastAsia" w:hint="eastAsia"/>
          <w:sz w:val="24"/>
        </w:rPr>
        <w:t>项目名称：</w:t>
      </w:r>
      <w:r w:rsidRPr="00A4283D">
        <w:rPr>
          <w:rFonts w:asciiTheme="minorEastAsia" w:eastAsiaTheme="minorEastAsia" w:hAnsiTheme="minorEastAsia"/>
          <w:sz w:val="24"/>
        </w:rPr>
        <w:t>LCD光固化3D打印机</w:t>
      </w:r>
      <w:r w:rsidRPr="00A4283D">
        <w:rPr>
          <w:rFonts w:asciiTheme="minorEastAsia" w:eastAsiaTheme="minorEastAsia" w:hAnsiTheme="minorEastAsia" w:hint="eastAsia"/>
          <w:sz w:val="24"/>
        </w:rPr>
        <w:t>采购）</w:t>
      </w:r>
    </w:p>
    <w:p w14:paraId="6F7AF786" w14:textId="77777777" w:rsidR="00934EED" w:rsidRPr="00A4283D" w:rsidRDefault="00EB5BCE">
      <w:pPr>
        <w:spacing w:line="360" w:lineRule="auto"/>
        <w:ind w:firstLineChars="100" w:firstLine="240"/>
        <w:rPr>
          <w:rFonts w:asciiTheme="minorEastAsia" w:eastAsiaTheme="minorEastAsia" w:hAnsiTheme="minorEastAsia"/>
          <w:sz w:val="24"/>
        </w:rPr>
      </w:pPr>
      <w:r w:rsidRPr="00A4283D">
        <w:rPr>
          <w:rFonts w:asciiTheme="minorEastAsia" w:eastAsiaTheme="minorEastAsia" w:hAnsiTheme="minorEastAsia" w:hint="eastAsia"/>
          <w:sz w:val="24"/>
        </w:rPr>
        <w:t>一、江苏航运职业技术学院 通过</w:t>
      </w:r>
      <w:r w:rsidRPr="00A4283D">
        <w:rPr>
          <w:rFonts w:asciiTheme="minorEastAsia" w:eastAsiaTheme="minorEastAsia" w:hAnsiTheme="minorEastAsia" w:hint="eastAsia"/>
          <w:sz w:val="24"/>
          <w:u w:val="single"/>
        </w:rPr>
        <w:t xml:space="preserve">          </w:t>
      </w:r>
      <w:r w:rsidRPr="00A4283D">
        <w:rPr>
          <w:rFonts w:asciiTheme="minorEastAsia" w:eastAsiaTheme="minorEastAsia" w:hAnsiTheme="minorEastAsia" w:hint="eastAsia"/>
          <w:sz w:val="24"/>
        </w:rPr>
        <w:t>方式，确定供方为需方的供货商。</w:t>
      </w:r>
    </w:p>
    <w:p w14:paraId="5B76BC06" w14:textId="77777777" w:rsidR="00934EED" w:rsidRPr="00A4283D" w:rsidRDefault="00EB5BCE">
      <w:pPr>
        <w:spacing w:line="360" w:lineRule="auto"/>
        <w:ind w:firstLineChars="100" w:firstLine="240"/>
        <w:rPr>
          <w:rFonts w:asciiTheme="minorEastAsia" w:eastAsiaTheme="minorEastAsia" w:hAnsiTheme="minorEastAsia"/>
          <w:sz w:val="24"/>
        </w:rPr>
      </w:pPr>
      <w:r w:rsidRPr="00A4283D">
        <w:rPr>
          <w:rFonts w:asciiTheme="minorEastAsia" w:eastAsiaTheme="minorEastAsia" w:hAnsiTheme="minorEastAsia" w:hint="eastAsia"/>
          <w:sz w:val="24"/>
        </w:rPr>
        <w:t>二、货物名称、商标、型号、厂家、数量、金额：</w:t>
      </w:r>
    </w:p>
    <w:tbl>
      <w:tblPr>
        <w:tblW w:w="8522"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67"/>
        <w:gridCol w:w="559"/>
        <w:gridCol w:w="575"/>
        <w:gridCol w:w="1276"/>
        <w:gridCol w:w="1275"/>
        <w:gridCol w:w="993"/>
        <w:gridCol w:w="1277"/>
      </w:tblGrid>
      <w:tr w:rsidR="009A12C8" w:rsidRPr="00A4283D" w14:paraId="7807275E" w14:textId="77777777">
        <w:trPr>
          <w:trHeight w:val="416"/>
        </w:trPr>
        <w:tc>
          <w:tcPr>
            <w:tcW w:w="2567" w:type="dxa"/>
            <w:shd w:val="clear" w:color="auto" w:fill="auto"/>
            <w:noWrap/>
            <w:vAlign w:val="center"/>
          </w:tcPr>
          <w:p w14:paraId="75182531" w14:textId="25F5BAE9" w:rsidR="009A12C8" w:rsidRPr="00A4283D" w:rsidRDefault="009A12C8" w:rsidP="009A12C8">
            <w:pPr>
              <w:widowControl/>
              <w:jc w:val="center"/>
              <w:rPr>
                <w:rFonts w:asciiTheme="minorEastAsia" w:eastAsiaTheme="minorEastAsia" w:hAnsiTheme="minorEastAsia" w:cs="宋体"/>
                <w:b/>
                <w:bCs/>
                <w:color w:val="000000"/>
                <w:kern w:val="0"/>
                <w:sz w:val="24"/>
              </w:rPr>
            </w:pPr>
            <w:r>
              <w:rPr>
                <w:rFonts w:ascii="宋体" w:hAnsi="宋体" w:cs="宋体" w:hint="eastAsia"/>
                <w:b/>
                <w:bCs/>
                <w:color w:val="000000"/>
                <w:kern w:val="0"/>
                <w:sz w:val="22"/>
                <w:szCs w:val="22"/>
              </w:rPr>
              <w:t>设备</w:t>
            </w:r>
          </w:p>
        </w:tc>
        <w:tc>
          <w:tcPr>
            <w:tcW w:w="1134" w:type="dxa"/>
            <w:gridSpan w:val="2"/>
            <w:shd w:val="clear" w:color="auto" w:fill="auto"/>
            <w:noWrap/>
            <w:vAlign w:val="center"/>
          </w:tcPr>
          <w:p w14:paraId="3A57C209" w14:textId="0ED01BDF" w:rsidR="009A12C8" w:rsidRPr="00A4283D" w:rsidRDefault="009A12C8" w:rsidP="009A12C8">
            <w:pPr>
              <w:widowControl/>
              <w:jc w:val="center"/>
              <w:rPr>
                <w:rFonts w:asciiTheme="minorEastAsia" w:eastAsiaTheme="minorEastAsia" w:hAnsiTheme="minorEastAsia" w:cs="宋体"/>
                <w:b/>
                <w:bCs/>
                <w:color w:val="000000"/>
                <w:kern w:val="0"/>
                <w:sz w:val="24"/>
              </w:rPr>
            </w:pPr>
            <w:r>
              <w:rPr>
                <w:rFonts w:ascii="宋体" w:hAnsi="宋体" w:cs="宋体" w:hint="eastAsia"/>
                <w:b/>
                <w:bCs/>
                <w:color w:val="000000"/>
                <w:kern w:val="0"/>
                <w:sz w:val="22"/>
                <w:szCs w:val="22"/>
              </w:rPr>
              <w:t>品牌</w:t>
            </w:r>
          </w:p>
        </w:tc>
        <w:tc>
          <w:tcPr>
            <w:tcW w:w="1276" w:type="dxa"/>
            <w:shd w:val="clear" w:color="auto" w:fill="auto"/>
            <w:noWrap/>
            <w:vAlign w:val="center"/>
          </w:tcPr>
          <w:p w14:paraId="53BBA936" w14:textId="3EE7B7BA" w:rsidR="009A12C8" w:rsidRPr="00A4283D" w:rsidRDefault="009A12C8" w:rsidP="009A12C8">
            <w:pPr>
              <w:widowControl/>
              <w:jc w:val="center"/>
              <w:rPr>
                <w:rFonts w:asciiTheme="minorEastAsia" w:eastAsiaTheme="minorEastAsia" w:hAnsiTheme="minorEastAsia" w:cs="宋体"/>
                <w:b/>
                <w:bCs/>
                <w:color w:val="000000"/>
                <w:kern w:val="0"/>
                <w:sz w:val="24"/>
              </w:rPr>
            </w:pPr>
            <w:r>
              <w:rPr>
                <w:rFonts w:ascii="宋体" w:hAnsi="宋体" w:cs="宋体" w:hint="eastAsia"/>
                <w:b/>
                <w:bCs/>
                <w:color w:val="000000"/>
                <w:kern w:val="0"/>
                <w:sz w:val="22"/>
                <w:szCs w:val="22"/>
              </w:rPr>
              <w:t>型号</w:t>
            </w:r>
          </w:p>
        </w:tc>
        <w:tc>
          <w:tcPr>
            <w:tcW w:w="1275" w:type="dxa"/>
            <w:shd w:val="clear" w:color="auto" w:fill="auto"/>
            <w:noWrap/>
            <w:vAlign w:val="center"/>
          </w:tcPr>
          <w:p w14:paraId="61576391" w14:textId="03C64D8D" w:rsidR="009A12C8" w:rsidRPr="00A4283D" w:rsidRDefault="009A12C8" w:rsidP="009A12C8">
            <w:pPr>
              <w:widowControl/>
              <w:jc w:val="center"/>
              <w:rPr>
                <w:rFonts w:asciiTheme="minorEastAsia" w:eastAsiaTheme="minorEastAsia" w:hAnsiTheme="minorEastAsia" w:cs="宋体"/>
                <w:b/>
                <w:bCs/>
                <w:color w:val="000000"/>
                <w:kern w:val="0"/>
                <w:sz w:val="24"/>
              </w:rPr>
            </w:pPr>
            <w:r>
              <w:rPr>
                <w:rFonts w:ascii="宋体" w:hAnsi="宋体" w:cs="宋体" w:hint="eastAsia"/>
                <w:b/>
                <w:bCs/>
                <w:color w:val="000000"/>
                <w:kern w:val="0"/>
                <w:sz w:val="22"/>
                <w:szCs w:val="22"/>
              </w:rPr>
              <w:t>数量</w:t>
            </w:r>
          </w:p>
        </w:tc>
        <w:tc>
          <w:tcPr>
            <w:tcW w:w="993" w:type="dxa"/>
            <w:shd w:val="clear" w:color="auto" w:fill="auto"/>
            <w:noWrap/>
            <w:vAlign w:val="center"/>
          </w:tcPr>
          <w:p w14:paraId="7093A18B" w14:textId="4F01A057" w:rsidR="009A12C8" w:rsidRPr="00A4283D" w:rsidRDefault="009A12C8" w:rsidP="009A12C8">
            <w:pPr>
              <w:widowControl/>
              <w:jc w:val="center"/>
              <w:rPr>
                <w:rFonts w:asciiTheme="minorEastAsia" w:eastAsiaTheme="minorEastAsia" w:hAnsiTheme="minorEastAsia" w:cs="宋体"/>
                <w:b/>
                <w:bCs/>
                <w:color w:val="000000"/>
                <w:kern w:val="0"/>
                <w:sz w:val="24"/>
              </w:rPr>
            </w:pPr>
            <w:r>
              <w:rPr>
                <w:rFonts w:ascii="宋体" w:hAnsi="宋体" w:cs="宋体" w:hint="eastAsia"/>
                <w:b/>
                <w:bCs/>
                <w:color w:val="000000"/>
                <w:kern w:val="0"/>
                <w:sz w:val="22"/>
                <w:szCs w:val="22"/>
              </w:rPr>
              <w:t>单价（元）</w:t>
            </w:r>
          </w:p>
        </w:tc>
        <w:tc>
          <w:tcPr>
            <w:tcW w:w="1277" w:type="dxa"/>
            <w:shd w:val="clear" w:color="auto" w:fill="auto"/>
            <w:noWrap/>
            <w:vAlign w:val="center"/>
          </w:tcPr>
          <w:p w14:paraId="6AA9329A" w14:textId="6A16361F" w:rsidR="009A12C8" w:rsidRPr="00A4283D" w:rsidRDefault="009A12C8" w:rsidP="009A12C8">
            <w:pPr>
              <w:widowControl/>
              <w:jc w:val="center"/>
              <w:rPr>
                <w:rFonts w:asciiTheme="minorEastAsia" w:eastAsiaTheme="minorEastAsia" w:hAnsiTheme="minorEastAsia" w:cs="宋体"/>
                <w:b/>
                <w:bCs/>
                <w:color w:val="000000"/>
                <w:kern w:val="0"/>
                <w:sz w:val="24"/>
              </w:rPr>
            </w:pPr>
            <w:r>
              <w:rPr>
                <w:rFonts w:ascii="宋体" w:hAnsi="宋体" w:cs="宋体" w:hint="eastAsia"/>
                <w:b/>
                <w:bCs/>
                <w:color w:val="000000"/>
                <w:kern w:val="0"/>
                <w:sz w:val="22"/>
                <w:szCs w:val="22"/>
              </w:rPr>
              <w:t>价格（元）</w:t>
            </w:r>
          </w:p>
        </w:tc>
      </w:tr>
      <w:tr w:rsidR="00934EED" w:rsidRPr="00A4283D" w14:paraId="742E7779" w14:textId="77777777">
        <w:trPr>
          <w:trHeight w:val="20"/>
        </w:trPr>
        <w:tc>
          <w:tcPr>
            <w:tcW w:w="2567" w:type="dxa"/>
            <w:shd w:val="clear" w:color="auto" w:fill="auto"/>
            <w:noWrap/>
            <w:vAlign w:val="center"/>
          </w:tcPr>
          <w:p w14:paraId="457E30CB" w14:textId="77777777" w:rsidR="00934EED" w:rsidRPr="00A4283D" w:rsidRDefault="00EB5BCE">
            <w:pPr>
              <w:widowControl/>
              <w:jc w:val="center"/>
              <w:rPr>
                <w:rFonts w:asciiTheme="minorEastAsia" w:eastAsiaTheme="minorEastAsia" w:hAnsiTheme="minorEastAsia" w:cs="宋体"/>
                <w:color w:val="000000"/>
                <w:kern w:val="0"/>
                <w:sz w:val="24"/>
              </w:rPr>
            </w:pPr>
            <w:r w:rsidRPr="00A4283D">
              <w:rPr>
                <w:rFonts w:asciiTheme="minorEastAsia" w:eastAsiaTheme="minorEastAsia" w:hAnsiTheme="minorEastAsia"/>
                <w:spacing w:val="-6"/>
                <w:sz w:val="24"/>
              </w:rPr>
              <w:t>LCD</w:t>
            </w:r>
            <w:r w:rsidRPr="00A4283D">
              <w:rPr>
                <w:rFonts w:asciiTheme="minorEastAsia" w:eastAsiaTheme="minorEastAsia" w:hAnsiTheme="minorEastAsia"/>
                <w:spacing w:val="-34"/>
                <w:sz w:val="24"/>
              </w:rPr>
              <w:t xml:space="preserve"> </w:t>
            </w:r>
            <w:r w:rsidRPr="00A4283D">
              <w:rPr>
                <w:rFonts w:asciiTheme="minorEastAsia" w:eastAsiaTheme="minorEastAsia" w:hAnsiTheme="minorEastAsia"/>
                <w:spacing w:val="-6"/>
                <w:sz w:val="24"/>
              </w:rPr>
              <w:t>光固化</w:t>
            </w:r>
            <w:r w:rsidRPr="00A4283D">
              <w:rPr>
                <w:rFonts w:asciiTheme="minorEastAsia" w:eastAsiaTheme="minorEastAsia" w:hAnsiTheme="minorEastAsia"/>
                <w:spacing w:val="-47"/>
                <w:sz w:val="24"/>
              </w:rPr>
              <w:t xml:space="preserve"> </w:t>
            </w:r>
            <w:r w:rsidRPr="00A4283D">
              <w:rPr>
                <w:rFonts w:asciiTheme="minorEastAsia" w:eastAsiaTheme="minorEastAsia" w:hAnsiTheme="minorEastAsia"/>
                <w:spacing w:val="-6"/>
                <w:sz w:val="24"/>
              </w:rPr>
              <w:t>3D</w:t>
            </w:r>
            <w:r w:rsidRPr="00A4283D">
              <w:rPr>
                <w:rFonts w:asciiTheme="minorEastAsia" w:eastAsiaTheme="minorEastAsia" w:hAnsiTheme="minorEastAsia"/>
                <w:spacing w:val="-41"/>
                <w:sz w:val="24"/>
              </w:rPr>
              <w:t xml:space="preserve"> </w:t>
            </w:r>
            <w:r w:rsidRPr="00A4283D">
              <w:rPr>
                <w:rFonts w:asciiTheme="minorEastAsia" w:eastAsiaTheme="minorEastAsia" w:hAnsiTheme="minorEastAsia"/>
                <w:spacing w:val="-6"/>
                <w:sz w:val="24"/>
              </w:rPr>
              <w:t>打印机</w:t>
            </w:r>
          </w:p>
        </w:tc>
        <w:tc>
          <w:tcPr>
            <w:tcW w:w="1134" w:type="dxa"/>
            <w:gridSpan w:val="2"/>
            <w:shd w:val="clear" w:color="auto" w:fill="auto"/>
            <w:vAlign w:val="center"/>
          </w:tcPr>
          <w:p w14:paraId="1522A81A"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6" w:type="dxa"/>
            <w:shd w:val="clear" w:color="auto" w:fill="auto"/>
            <w:noWrap/>
            <w:vAlign w:val="center"/>
          </w:tcPr>
          <w:p w14:paraId="6D97A471"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5" w:type="dxa"/>
            <w:shd w:val="clear" w:color="auto" w:fill="auto"/>
            <w:noWrap/>
            <w:vAlign w:val="center"/>
          </w:tcPr>
          <w:p w14:paraId="6D8C6953"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993" w:type="dxa"/>
            <w:shd w:val="clear" w:color="auto" w:fill="auto"/>
            <w:noWrap/>
            <w:vAlign w:val="center"/>
          </w:tcPr>
          <w:p w14:paraId="3EB1931B"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7" w:type="dxa"/>
            <w:shd w:val="clear" w:color="auto" w:fill="auto"/>
            <w:vAlign w:val="center"/>
          </w:tcPr>
          <w:p w14:paraId="3D6559B0" w14:textId="77777777" w:rsidR="00934EED" w:rsidRPr="00A4283D" w:rsidRDefault="00934EED">
            <w:pPr>
              <w:widowControl/>
              <w:jc w:val="center"/>
              <w:rPr>
                <w:rFonts w:asciiTheme="minorEastAsia" w:eastAsiaTheme="minorEastAsia" w:hAnsiTheme="minorEastAsia" w:cs="宋体"/>
                <w:color w:val="000000"/>
                <w:kern w:val="0"/>
                <w:sz w:val="24"/>
              </w:rPr>
            </w:pPr>
          </w:p>
        </w:tc>
      </w:tr>
      <w:tr w:rsidR="00934EED" w:rsidRPr="00A4283D" w14:paraId="08F5C651" w14:textId="77777777">
        <w:trPr>
          <w:trHeight w:val="20"/>
        </w:trPr>
        <w:tc>
          <w:tcPr>
            <w:tcW w:w="2567" w:type="dxa"/>
            <w:shd w:val="clear" w:color="auto" w:fill="auto"/>
            <w:noWrap/>
            <w:vAlign w:val="center"/>
          </w:tcPr>
          <w:p w14:paraId="35AA4230" w14:textId="77777777" w:rsidR="00934EED" w:rsidRPr="00A4283D" w:rsidRDefault="00EB5BCE">
            <w:pPr>
              <w:widowControl/>
              <w:jc w:val="center"/>
              <w:rPr>
                <w:rFonts w:asciiTheme="minorEastAsia" w:eastAsiaTheme="minorEastAsia" w:hAnsiTheme="minorEastAsia" w:cs="宋体"/>
                <w:color w:val="000000"/>
                <w:kern w:val="0"/>
                <w:sz w:val="24"/>
              </w:rPr>
            </w:pPr>
            <w:proofErr w:type="gramStart"/>
            <w:r w:rsidRPr="00A4283D">
              <w:rPr>
                <w:rFonts w:asciiTheme="minorEastAsia" w:eastAsiaTheme="minorEastAsia" w:hAnsiTheme="minorEastAsia"/>
                <w:spacing w:val="-3"/>
                <w:sz w:val="24"/>
              </w:rPr>
              <w:t>增材制造</w:t>
            </w:r>
            <w:proofErr w:type="gramEnd"/>
            <w:r w:rsidRPr="00A4283D">
              <w:rPr>
                <w:rFonts w:asciiTheme="minorEastAsia" w:eastAsiaTheme="minorEastAsia" w:hAnsiTheme="minorEastAsia"/>
                <w:spacing w:val="-3"/>
                <w:sz w:val="24"/>
              </w:rPr>
              <w:t>虚拟仿真平台</w:t>
            </w:r>
          </w:p>
        </w:tc>
        <w:tc>
          <w:tcPr>
            <w:tcW w:w="1134" w:type="dxa"/>
            <w:gridSpan w:val="2"/>
            <w:shd w:val="clear" w:color="auto" w:fill="auto"/>
            <w:vAlign w:val="center"/>
          </w:tcPr>
          <w:p w14:paraId="5FB9EE32"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6" w:type="dxa"/>
            <w:shd w:val="clear" w:color="auto" w:fill="auto"/>
            <w:noWrap/>
            <w:vAlign w:val="center"/>
          </w:tcPr>
          <w:p w14:paraId="7AF3EE4B"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5" w:type="dxa"/>
            <w:shd w:val="clear" w:color="auto" w:fill="auto"/>
            <w:noWrap/>
            <w:vAlign w:val="center"/>
          </w:tcPr>
          <w:p w14:paraId="7B09B64B"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993" w:type="dxa"/>
            <w:shd w:val="clear" w:color="auto" w:fill="auto"/>
            <w:noWrap/>
            <w:vAlign w:val="center"/>
          </w:tcPr>
          <w:p w14:paraId="3EA34F9C"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7" w:type="dxa"/>
            <w:shd w:val="clear" w:color="auto" w:fill="auto"/>
            <w:vAlign w:val="center"/>
          </w:tcPr>
          <w:p w14:paraId="1A31F0F6" w14:textId="77777777" w:rsidR="00934EED" w:rsidRPr="00A4283D" w:rsidRDefault="00934EED">
            <w:pPr>
              <w:widowControl/>
              <w:jc w:val="center"/>
              <w:rPr>
                <w:rFonts w:asciiTheme="minorEastAsia" w:eastAsiaTheme="minorEastAsia" w:hAnsiTheme="minorEastAsia" w:cs="宋体"/>
                <w:color w:val="000000"/>
                <w:kern w:val="0"/>
                <w:sz w:val="24"/>
              </w:rPr>
            </w:pPr>
          </w:p>
        </w:tc>
      </w:tr>
      <w:tr w:rsidR="00934EED" w:rsidRPr="00A4283D" w14:paraId="5816D661" w14:textId="77777777">
        <w:trPr>
          <w:trHeight w:val="20"/>
        </w:trPr>
        <w:tc>
          <w:tcPr>
            <w:tcW w:w="2567" w:type="dxa"/>
            <w:shd w:val="clear" w:color="auto" w:fill="auto"/>
            <w:noWrap/>
            <w:vAlign w:val="center"/>
          </w:tcPr>
          <w:p w14:paraId="57C5C6B3" w14:textId="77777777" w:rsidR="00934EED" w:rsidRPr="00A4283D" w:rsidRDefault="00EB5BCE">
            <w:pPr>
              <w:widowControl/>
              <w:jc w:val="center"/>
              <w:rPr>
                <w:rFonts w:asciiTheme="minorEastAsia" w:eastAsiaTheme="minorEastAsia" w:hAnsiTheme="minorEastAsia" w:cs="宋体"/>
                <w:color w:val="000000"/>
                <w:kern w:val="0"/>
                <w:sz w:val="24"/>
              </w:rPr>
            </w:pPr>
            <w:r w:rsidRPr="00A4283D">
              <w:rPr>
                <w:rFonts w:asciiTheme="minorEastAsia" w:eastAsiaTheme="minorEastAsia" w:hAnsiTheme="minorEastAsia"/>
                <w:spacing w:val="-3"/>
                <w:sz w:val="24"/>
              </w:rPr>
              <w:t>超声波清洗机</w:t>
            </w:r>
          </w:p>
        </w:tc>
        <w:tc>
          <w:tcPr>
            <w:tcW w:w="1134" w:type="dxa"/>
            <w:gridSpan w:val="2"/>
            <w:shd w:val="clear" w:color="auto" w:fill="auto"/>
            <w:vAlign w:val="center"/>
          </w:tcPr>
          <w:p w14:paraId="5964A07C"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6" w:type="dxa"/>
            <w:shd w:val="clear" w:color="auto" w:fill="auto"/>
            <w:noWrap/>
            <w:vAlign w:val="center"/>
          </w:tcPr>
          <w:p w14:paraId="046D9EA0"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5" w:type="dxa"/>
            <w:shd w:val="clear" w:color="auto" w:fill="auto"/>
            <w:noWrap/>
            <w:vAlign w:val="center"/>
          </w:tcPr>
          <w:p w14:paraId="7C6B10FA"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993" w:type="dxa"/>
            <w:shd w:val="clear" w:color="auto" w:fill="auto"/>
            <w:noWrap/>
            <w:vAlign w:val="center"/>
          </w:tcPr>
          <w:p w14:paraId="32773125"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7" w:type="dxa"/>
            <w:shd w:val="clear" w:color="auto" w:fill="auto"/>
            <w:vAlign w:val="center"/>
          </w:tcPr>
          <w:p w14:paraId="21A528B1" w14:textId="77777777" w:rsidR="00934EED" w:rsidRPr="00A4283D" w:rsidRDefault="00934EED">
            <w:pPr>
              <w:widowControl/>
              <w:jc w:val="center"/>
              <w:rPr>
                <w:rFonts w:asciiTheme="minorEastAsia" w:eastAsiaTheme="minorEastAsia" w:hAnsiTheme="minorEastAsia" w:cs="宋体"/>
                <w:color w:val="000000"/>
                <w:kern w:val="0"/>
                <w:sz w:val="24"/>
              </w:rPr>
            </w:pPr>
          </w:p>
        </w:tc>
      </w:tr>
      <w:tr w:rsidR="00934EED" w:rsidRPr="00A4283D" w14:paraId="5A7E115D" w14:textId="77777777">
        <w:trPr>
          <w:trHeight w:val="20"/>
        </w:trPr>
        <w:tc>
          <w:tcPr>
            <w:tcW w:w="2567" w:type="dxa"/>
            <w:shd w:val="clear" w:color="auto" w:fill="auto"/>
            <w:noWrap/>
            <w:vAlign w:val="center"/>
          </w:tcPr>
          <w:p w14:paraId="7F2B3D66" w14:textId="77777777" w:rsidR="00934EED" w:rsidRPr="00A4283D" w:rsidRDefault="00EB5BCE">
            <w:pPr>
              <w:widowControl/>
              <w:jc w:val="center"/>
              <w:rPr>
                <w:rFonts w:asciiTheme="minorEastAsia" w:eastAsiaTheme="minorEastAsia" w:hAnsiTheme="minorEastAsia" w:cs="宋体"/>
                <w:color w:val="000000"/>
                <w:kern w:val="0"/>
                <w:sz w:val="24"/>
              </w:rPr>
            </w:pPr>
            <w:r w:rsidRPr="00A4283D">
              <w:rPr>
                <w:rFonts w:asciiTheme="minorEastAsia" w:eastAsiaTheme="minorEastAsia" w:hAnsiTheme="minorEastAsia"/>
                <w:spacing w:val="-7"/>
                <w:sz w:val="24"/>
              </w:rPr>
              <w:t>打印屏</w:t>
            </w:r>
          </w:p>
        </w:tc>
        <w:tc>
          <w:tcPr>
            <w:tcW w:w="1134" w:type="dxa"/>
            <w:gridSpan w:val="2"/>
            <w:shd w:val="clear" w:color="auto" w:fill="auto"/>
            <w:vAlign w:val="center"/>
          </w:tcPr>
          <w:p w14:paraId="38DF5D0E"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6" w:type="dxa"/>
            <w:shd w:val="clear" w:color="auto" w:fill="auto"/>
            <w:noWrap/>
            <w:vAlign w:val="center"/>
          </w:tcPr>
          <w:p w14:paraId="6C01A43F"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5" w:type="dxa"/>
            <w:shd w:val="clear" w:color="auto" w:fill="auto"/>
            <w:noWrap/>
            <w:vAlign w:val="center"/>
          </w:tcPr>
          <w:p w14:paraId="1606EDA4"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993" w:type="dxa"/>
            <w:shd w:val="clear" w:color="auto" w:fill="auto"/>
            <w:noWrap/>
            <w:vAlign w:val="center"/>
          </w:tcPr>
          <w:p w14:paraId="22D75DA9"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7" w:type="dxa"/>
            <w:shd w:val="clear" w:color="auto" w:fill="auto"/>
            <w:vAlign w:val="center"/>
          </w:tcPr>
          <w:p w14:paraId="3B30CEE6" w14:textId="77777777" w:rsidR="00934EED" w:rsidRPr="00A4283D" w:rsidRDefault="00934EED">
            <w:pPr>
              <w:widowControl/>
              <w:jc w:val="center"/>
              <w:rPr>
                <w:rFonts w:asciiTheme="minorEastAsia" w:eastAsiaTheme="minorEastAsia" w:hAnsiTheme="minorEastAsia" w:cs="宋体"/>
                <w:color w:val="000000"/>
                <w:kern w:val="0"/>
                <w:sz w:val="24"/>
              </w:rPr>
            </w:pPr>
          </w:p>
        </w:tc>
      </w:tr>
      <w:tr w:rsidR="00934EED" w:rsidRPr="00A4283D" w14:paraId="5FF0FC4C" w14:textId="77777777">
        <w:trPr>
          <w:trHeight w:val="20"/>
        </w:trPr>
        <w:tc>
          <w:tcPr>
            <w:tcW w:w="2567" w:type="dxa"/>
            <w:shd w:val="clear" w:color="auto" w:fill="auto"/>
            <w:noWrap/>
            <w:vAlign w:val="center"/>
          </w:tcPr>
          <w:p w14:paraId="316D0563" w14:textId="77777777" w:rsidR="00934EED" w:rsidRPr="00A4283D" w:rsidRDefault="00EB5BCE">
            <w:pPr>
              <w:widowControl/>
              <w:jc w:val="center"/>
              <w:rPr>
                <w:rFonts w:asciiTheme="minorEastAsia" w:eastAsiaTheme="minorEastAsia" w:hAnsiTheme="minorEastAsia" w:cs="宋体"/>
                <w:color w:val="000000"/>
                <w:kern w:val="0"/>
                <w:sz w:val="24"/>
              </w:rPr>
            </w:pPr>
            <w:proofErr w:type="gramStart"/>
            <w:r w:rsidRPr="00A4283D">
              <w:rPr>
                <w:rFonts w:asciiTheme="minorEastAsia" w:eastAsiaTheme="minorEastAsia" w:hAnsiTheme="minorEastAsia"/>
                <w:spacing w:val="-8"/>
                <w:sz w:val="24"/>
              </w:rPr>
              <w:t>离型膜</w:t>
            </w:r>
            <w:proofErr w:type="gramEnd"/>
          </w:p>
        </w:tc>
        <w:tc>
          <w:tcPr>
            <w:tcW w:w="1134" w:type="dxa"/>
            <w:gridSpan w:val="2"/>
            <w:shd w:val="clear" w:color="auto" w:fill="auto"/>
            <w:vAlign w:val="center"/>
          </w:tcPr>
          <w:p w14:paraId="3E747052"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6" w:type="dxa"/>
            <w:shd w:val="clear" w:color="auto" w:fill="auto"/>
            <w:noWrap/>
            <w:vAlign w:val="center"/>
          </w:tcPr>
          <w:p w14:paraId="1405CCF6"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5" w:type="dxa"/>
            <w:shd w:val="clear" w:color="auto" w:fill="auto"/>
            <w:noWrap/>
            <w:vAlign w:val="center"/>
          </w:tcPr>
          <w:p w14:paraId="3D94C4AC"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993" w:type="dxa"/>
            <w:shd w:val="clear" w:color="auto" w:fill="auto"/>
            <w:noWrap/>
            <w:vAlign w:val="center"/>
          </w:tcPr>
          <w:p w14:paraId="0F49C305"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7" w:type="dxa"/>
            <w:shd w:val="clear" w:color="auto" w:fill="auto"/>
            <w:vAlign w:val="center"/>
          </w:tcPr>
          <w:p w14:paraId="1BCB43B3" w14:textId="77777777" w:rsidR="00934EED" w:rsidRPr="00A4283D" w:rsidRDefault="00934EED">
            <w:pPr>
              <w:widowControl/>
              <w:jc w:val="center"/>
              <w:rPr>
                <w:rFonts w:asciiTheme="minorEastAsia" w:eastAsiaTheme="minorEastAsia" w:hAnsiTheme="minorEastAsia" w:cs="宋体"/>
                <w:color w:val="000000"/>
                <w:kern w:val="0"/>
                <w:sz w:val="24"/>
              </w:rPr>
            </w:pPr>
          </w:p>
        </w:tc>
      </w:tr>
      <w:tr w:rsidR="00934EED" w:rsidRPr="00A4283D" w14:paraId="78B7C761" w14:textId="77777777">
        <w:trPr>
          <w:trHeight w:val="20"/>
        </w:trPr>
        <w:tc>
          <w:tcPr>
            <w:tcW w:w="2567" w:type="dxa"/>
            <w:shd w:val="clear" w:color="auto" w:fill="auto"/>
            <w:noWrap/>
            <w:vAlign w:val="center"/>
          </w:tcPr>
          <w:p w14:paraId="3B0BDA62" w14:textId="77777777" w:rsidR="00934EED" w:rsidRPr="00A4283D" w:rsidRDefault="00EB5BCE">
            <w:pPr>
              <w:widowControl/>
              <w:jc w:val="center"/>
              <w:rPr>
                <w:rFonts w:asciiTheme="minorEastAsia" w:eastAsiaTheme="minorEastAsia" w:hAnsiTheme="minorEastAsia" w:cs="宋体"/>
                <w:color w:val="000000"/>
                <w:kern w:val="0"/>
                <w:sz w:val="24"/>
              </w:rPr>
            </w:pPr>
            <w:r w:rsidRPr="00A4283D">
              <w:rPr>
                <w:rFonts w:asciiTheme="minorEastAsia" w:eastAsiaTheme="minorEastAsia" w:hAnsiTheme="minorEastAsia"/>
                <w:spacing w:val="-9"/>
                <w:sz w:val="24"/>
              </w:rPr>
              <w:t>耗材</w:t>
            </w:r>
          </w:p>
        </w:tc>
        <w:tc>
          <w:tcPr>
            <w:tcW w:w="1134" w:type="dxa"/>
            <w:gridSpan w:val="2"/>
            <w:shd w:val="clear" w:color="auto" w:fill="auto"/>
            <w:vAlign w:val="center"/>
          </w:tcPr>
          <w:p w14:paraId="50C5B539"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6" w:type="dxa"/>
            <w:shd w:val="clear" w:color="auto" w:fill="auto"/>
            <w:noWrap/>
            <w:vAlign w:val="center"/>
          </w:tcPr>
          <w:p w14:paraId="4BC61A75"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5" w:type="dxa"/>
            <w:shd w:val="clear" w:color="auto" w:fill="auto"/>
            <w:noWrap/>
            <w:vAlign w:val="center"/>
          </w:tcPr>
          <w:p w14:paraId="09F1D0AD"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993" w:type="dxa"/>
            <w:shd w:val="clear" w:color="auto" w:fill="auto"/>
            <w:noWrap/>
            <w:vAlign w:val="center"/>
          </w:tcPr>
          <w:p w14:paraId="1CDF2BFB"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7" w:type="dxa"/>
            <w:shd w:val="clear" w:color="auto" w:fill="auto"/>
            <w:vAlign w:val="center"/>
          </w:tcPr>
          <w:p w14:paraId="38A6F953" w14:textId="77777777" w:rsidR="00934EED" w:rsidRPr="00A4283D" w:rsidRDefault="00934EED">
            <w:pPr>
              <w:widowControl/>
              <w:jc w:val="center"/>
              <w:rPr>
                <w:rFonts w:asciiTheme="minorEastAsia" w:eastAsiaTheme="minorEastAsia" w:hAnsiTheme="minorEastAsia" w:cs="宋体"/>
                <w:color w:val="000000"/>
                <w:kern w:val="0"/>
                <w:sz w:val="24"/>
              </w:rPr>
            </w:pPr>
          </w:p>
        </w:tc>
      </w:tr>
      <w:tr w:rsidR="00934EED" w:rsidRPr="00A4283D" w14:paraId="103407DA" w14:textId="77777777">
        <w:trPr>
          <w:trHeight w:val="20"/>
        </w:trPr>
        <w:tc>
          <w:tcPr>
            <w:tcW w:w="2567" w:type="dxa"/>
            <w:shd w:val="clear" w:color="auto" w:fill="auto"/>
            <w:noWrap/>
            <w:vAlign w:val="center"/>
          </w:tcPr>
          <w:p w14:paraId="3D68D976" w14:textId="77777777" w:rsidR="00934EED" w:rsidRPr="00A4283D" w:rsidRDefault="00EB5BCE">
            <w:pPr>
              <w:widowControl/>
              <w:jc w:val="center"/>
              <w:rPr>
                <w:rFonts w:asciiTheme="minorEastAsia" w:eastAsiaTheme="minorEastAsia" w:hAnsiTheme="minorEastAsia" w:cs="宋体"/>
                <w:color w:val="000000"/>
                <w:kern w:val="0"/>
                <w:sz w:val="24"/>
              </w:rPr>
            </w:pPr>
            <w:r w:rsidRPr="00A4283D">
              <w:rPr>
                <w:rFonts w:asciiTheme="minorEastAsia" w:eastAsiaTheme="minorEastAsia" w:hAnsiTheme="minorEastAsia"/>
                <w:spacing w:val="-3"/>
                <w:sz w:val="24"/>
              </w:rPr>
              <w:t>清洗及后处理工具</w:t>
            </w:r>
          </w:p>
        </w:tc>
        <w:tc>
          <w:tcPr>
            <w:tcW w:w="1134" w:type="dxa"/>
            <w:gridSpan w:val="2"/>
            <w:shd w:val="clear" w:color="auto" w:fill="auto"/>
            <w:vAlign w:val="center"/>
          </w:tcPr>
          <w:p w14:paraId="7A6B5C34"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6" w:type="dxa"/>
            <w:shd w:val="clear" w:color="auto" w:fill="auto"/>
            <w:noWrap/>
            <w:vAlign w:val="center"/>
          </w:tcPr>
          <w:p w14:paraId="03BD3D04"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5" w:type="dxa"/>
            <w:shd w:val="clear" w:color="auto" w:fill="auto"/>
            <w:noWrap/>
            <w:vAlign w:val="center"/>
          </w:tcPr>
          <w:p w14:paraId="0DDA7B54"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993" w:type="dxa"/>
            <w:shd w:val="clear" w:color="auto" w:fill="auto"/>
            <w:noWrap/>
            <w:vAlign w:val="center"/>
          </w:tcPr>
          <w:p w14:paraId="11B9F3D3" w14:textId="77777777" w:rsidR="00934EED" w:rsidRPr="00A4283D" w:rsidRDefault="00934EED">
            <w:pPr>
              <w:widowControl/>
              <w:jc w:val="center"/>
              <w:rPr>
                <w:rFonts w:asciiTheme="minorEastAsia" w:eastAsiaTheme="minorEastAsia" w:hAnsiTheme="minorEastAsia" w:cs="宋体"/>
                <w:color w:val="000000"/>
                <w:kern w:val="0"/>
                <w:sz w:val="24"/>
              </w:rPr>
            </w:pPr>
          </w:p>
        </w:tc>
        <w:tc>
          <w:tcPr>
            <w:tcW w:w="1277" w:type="dxa"/>
            <w:shd w:val="clear" w:color="auto" w:fill="auto"/>
            <w:vAlign w:val="center"/>
          </w:tcPr>
          <w:p w14:paraId="25CBA2DF" w14:textId="77777777" w:rsidR="00934EED" w:rsidRPr="00A4283D" w:rsidRDefault="00934EED">
            <w:pPr>
              <w:widowControl/>
              <w:jc w:val="center"/>
              <w:rPr>
                <w:rFonts w:asciiTheme="minorEastAsia" w:eastAsiaTheme="minorEastAsia" w:hAnsiTheme="minorEastAsia" w:cs="宋体"/>
                <w:color w:val="000000"/>
                <w:kern w:val="0"/>
                <w:sz w:val="24"/>
              </w:rPr>
            </w:pPr>
          </w:p>
        </w:tc>
      </w:tr>
      <w:tr w:rsidR="005657B3" w:rsidRPr="00A4283D" w14:paraId="16144FFB" w14:textId="77777777" w:rsidTr="00DA0A64">
        <w:trPr>
          <w:trHeight w:val="20"/>
        </w:trPr>
        <w:tc>
          <w:tcPr>
            <w:tcW w:w="3126" w:type="dxa"/>
            <w:gridSpan w:val="2"/>
            <w:shd w:val="clear" w:color="auto" w:fill="auto"/>
            <w:noWrap/>
            <w:vAlign w:val="center"/>
          </w:tcPr>
          <w:p w14:paraId="66689748" w14:textId="7F452043" w:rsidR="005657B3" w:rsidRPr="00A4283D" w:rsidRDefault="00470121">
            <w:pPr>
              <w:widowControl/>
              <w:jc w:val="center"/>
              <w:rPr>
                <w:rFonts w:asciiTheme="minorEastAsia" w:eastAsiaTheme="minorEastAsia" w:hAnsiTheme="minorEastAsia" w:cs="宋体"/>
                <w:color w:val="000000"/>
                <w:kern w:val="0"/>
                <w:sz w:val="24"/>
              </w:rPr>
            </w:pPr>
            <w:r>
              <w:rPr>
                <w:rFonts w:ascii="宋体" w:hAnsi="宋体"/>
                <w:color w:val="000000"/>
                <w:sz w:val="24"/>
              </w:rPr>
              <w:t>总计金额</w:t>
            </w:r>
            <w:r>
              <w:rPr>
                <w:rFonts w:ascii="宋体" w:hAnsi="宋体" w:cs="宋体" w:hint="eastAsia"/>
                <w:b/>
                <w:bCs/>
                <w:color w:val="000000"/>
                <w:kern w:val="0"/>
                <w:sz w:val="22"/>
                <w:szCs w:val="22"/>
              </w:rPr>
              <w:t>（元）</w:t>
            </w:r>
          </w:p>
        </w:tc>
        <w:tc>
          <w:tcPr>
            <w:tcW w:w="5396" w:type="dxa"/>
            <w:gridSpan w:val="5"/>
            <w:shd w:val="clear" w:color="auto" w:fill="auto"/>
            <w:vAlign w:val="center"/>
          </w:tcPr>
          <w:p w14:paraId="5F387007" w14:textId="77777777" w:rsidR="005657B3" w:rsidRDefault="005657B3" w:rsidP="005657B3">
            <w:pPr>
              <w:tabs>
                <w:tab w:val="left" w:pos="709"/>
              </w:tabs>
              <w:spacing w:line="400" w:lineRule="exact"/>
              <w:jc w:val="left"/>
            </w:pPr>
            <w:r>
              <w:rPr>
                <w:rFonts w:hint="eastAsia"/>
              </w:rPr>
              <w:t>小写：</w:t>
            </w:r>
          </w:p>
          <w:p w14:paraId="6818AF92" w14:textId="132EA419" w:rsidR="005657B3" w:rsidRPr="00A4283D" w:rsidRDefault="005657B3" w:rsidP="005657B3">
            <w:pPr>
              <w:widowControl/>
              <w:rPr>
                <w:rFonts w:asciiTheme="minorEastAsia" w:eastAsiaTheme="minorEastAsia" w:hAnsiTheme="minorEastAsia" w:cs="宋体"/>
                <w:color w:val="000000"/>
                <w:kern w:val="0"/>
                <w:sz w:val="24"/>
              </w:rPr>
            </w:pPr>
            <w:r>
              <w:rPr>
                <w:rFonts w:hint="eastAsia"/>
              </w:rPr>
              <w:t>大写：</w:t>
            </w:r>
          </w:p>
        </w:tc>
      </w:tr>
    </w:tbl>
    <w:p w14:paraId="371DEA92"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hint="eastAsia"/>
          <w:sz w:val="24"/>
        </w:rPr>
        <w:t>三、质量要求、技术标准、供方对质量负责的条件和期限：国家有统一标准的，执行国家标准或部标准；国家没有统一标准的，执行厂家标准。需方有特殊要求的，按招标文件或询价表中有关条款执行。</w:t>
      </w:r>
    </w:p>
    <w:p w14:paraId="11BCBB9C"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hint="eastAsia"/>
          <w:sz w:val="24"/>
        </w:rPr>
        <w:t>四、交（提）货地点、方式：</w:t>
      </w:r>
      <w:r w:rsidRPr="00A4283D">
        <w:rPr>
          <w:rFonts w:asciiTheme="minorEastAsia" w:eastAsiaTheme="minorEastAsia" w:hAnsiTheme="minorEastAsia"/>
          <w:sz w:val="24"/>
          <w:u w:val="single"/>
        </w:rPr>
        <w:t xml:space="preserve"> </w:t>
      </w:r>
      <w:r w:rsidRPr="00A4283D">
        <w:rPr>
          <w:rFonts w:asciiTheme="minorEastAsia" w:eastAsiaTheme="minorEastAsia" w:hAnsiTheme="minorEastAsia" w:hint="eastAsia"/>
          <w:sz w:val="24"/>
          <w:u w:val="single"/>
        </w:rPr>
        <w:t>江苏航运职业技术学院</w:t>
      </w:r>
      <w:r w:rsidRPr="00A4283D">
        <w:rPr>
          <w:rFonts w:asciiTheme="minorEastAsia" w:eastAsiaTheme="minorEastAsia" w:hAnsiTheme="minorEastAsia" w:hint="eastAsia"/>
          <w:sz w:val="24"/>
        </w:rPr>
        <w:t>。</w:t>
      </w:r>
    </w:p>
    <w:p w14:paraId="1075F79D" w14:textId="639A4869"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hint="eastAsia"/>
          <w:sz w:val="24"/>
        </w:rPr>
        <w:t>五、供货时间：</w:t>
      </w:r>
      <w:r w:rsidRPr="00A4283D">
        <w:rPr>
          <w:rFonts w:asciiTheme="minorEastAsia" w:eastAsiaTheme="minorEastAsia" w:hAnsiTheme="minorEastAsia"/>
          <w:color w:val="FF0000"/>
          <w:sz w:val="24"/>
        </w:rPr>
        <w:t>20</w:t>
      </w:r>
      <w:r w:rsidRPr="00A4283D">
        <w:rPr>
          <w:rFonts w:asciiTheme="minorEastAsia" w:eastAsiaTheme="minorEastAsia" w:hAnsiTheme="minorEastAsia" w:hint="eastAsia"/>
          <w:color w:val="FF0000"/>
          <w:sz w:val="24"/>
        </w:rPr>
        <w:t>24年</w:t>
      </w:r>
      <w:r w:rsidR="008F119B">
        <w:rPr>
          <w:rFonts w:asciiTheme="minorEastAsia" w:eastAsiaTheme="minorEastAsia" w:hAnsiTheme="minorEastAsia" w:hint="eastAsia"/>
          <w:color w:val="FF0000"/>
          <w:sz w:val="24"/>
        </w:rPr>
        <w:t xml:space="preserve"> </w:t>
      </w:r>
      <w:r w:rsidRPr="00A4283D">
        <w:rPr>
          <w:rFonts w:asciiTheme="minorEastAsia" w:eastAsiaTheme="minorEastAsia" w:hAnsiTheme="minorEastAsia" w:hint="eastAsia"/>
          <w:color w:val="FF0000"/>
          <w:sz w:val="24"/>
        </w:rPr>
        <w:t>月</w:t>
      </w:r>
      <w:r w:rsidR="008F119B">
        <w:rPr>
          <w:rFonts w:asciiTheme="minorEastAsia" w:eastAsiaTheme="minorEastAsia" w:hAnsiTheme="minorEastAsia" w:hint="eastAsia"/>
          <w:color w:val="FF0000"/>
          <w:sz w:val="24"/>
        </w:rPr>
        <w:t xml:space="preserve">  </w:t>
      </w:r>
      <w:r w:rsidRPr="00A4283D">
        <w:rPr>
          <w:rFonts w:asciiTheme="minorEastAsia" w:eastAsiaTheme="minorEastAsia" w:hAnsiTheme="minorEastAsia" w:hint="eastAsia"/>
          <w:color w:val="FF0000"/>
          <w:sz w:val="24"/>
        </w:rPr>
        <w:t>日至</w:t>
      </w:r>
      <w:r w:rsidRPr="00A4283D">
        <w:rPr>
          <w:rFonts w:asciiTheme="minorEastAsia" w:eastAsiaTheme="minorEastAsia" w:hAnsiTheme="minorEastAsia"/>
          <w:color w:val="FF0000"/>
          <w:sz w:val="24"/>
        </w:rPr>
        <w:t>202</w:t>
      </w:r>
      <w:r w:rsidRPr="00A4283D">
        <w:rPr>
          <w:rFonts w:asciiTheme="minorEastAsia" w:eastAsiaTheme="minorEastAsia" w:hAnsiTheme="minorEastAsia" w:hint="eastAsia"/>
          <w:color w:val="FF0000"/>
          <w:sz w:val="24"/>
        </w:rPr>
        <w:t>4年</w:t>
      </w:r>
      <w:r w:rsidR="008F119B">
        <w:rPr>
          <w:rFonts w:asciiTheme="minorEastAsia" w:eastAsiaTheme="minorEastAsia" w:hAnsiTheme="minorEastAsia" w:hint="eastAsia"/>
          <w:color w:val="FF0000"/>
          <w:sz w:val="24"/>
        </w:rPr>
        <w:t xml:space="preserve"> </w:t>
      </w:r>
      <w:r w:rsidRPr="00A4283D">
        <w:rPr>
          <w:rFonts w:asciiTheme="minorEastAsia" w:eastAsiaTheme="minorEastAsia" w:hAnsiTheme="minorEastAsia" w:hint="eastAsia"/>
          <w:color w:val="FF0000"/>
          <w:sz w:val="24"/>
        </w:rPr>
        <w:t>月</w:t>
      </w:r>
      <w:r w:rsidR="008F119B">
        <w:rPr>
          <w:rFonts w:asciiTheme="minorEastAsia" w:eastAsiaTheme="minorEastAsia" w:hAnsiTheme="minorEastAsia" w:hint="eastAsia"/>
          <w:color w:val="FF0000"/>
          <w:sz w:val="24"/>
        </w:rPr>
        <w:t xml:space="preserve"> </w:t>
      </w:r>
      <w:r w:rsidRPr="00A4283D">
        <w:rPr>
          <w:rFonts w:asciiTheme="minorEastAsia" w:eastAsiaTheme="minorEastAsia" w:hAnsiTheme="minorEastAsia" w:hint="eastAsia"/>
          <w:sz w:val="24"/>
        </w:rPr>
        <w:t>日期间</w:t>
      </w:r>
      <w:r w:rsidRPr="00A4283D">
        <w:rPr>
          <w:rFonts w:asciiTheme="minorEastAsia" w:eastAsiaTheme="minorEastAsia" w:hAnsiTheme="minorEastAsia" w:hint="eastAsia"/>
          <w:sz w:val="24"/>
          <w:u w:val="single"/>
        </w:rPr>
        <w:t>供方在接到需方需求通知后</w:t>
      </w:r>
      <w:r w:rsidRPr="00A4283D">
        <w:rPr>
          <w:rFonts w:asciiTheme="minorEastAsia" w:eastAsiaTheme="minorEastAsia" w:hAnsiTheme="minorEastAsia"/>
          <w:sz w:val="24"/>
          <w:u w:val="single"/>
        </w:rPr>
        <w:t>24</w:t>
      </w:r>
      <w:r w:rsidRPr="00A4283D">
        <w:rPr>
          <w:rFonts w:asciiTheme="minorEastAsia" w:eastAsiaTheme="minorEastAsia" w:hAnsiTheme="minorEastAsia" w:hint="eastAsia"/>
          <w:sz w:val="24"/>
          <w:u w:val="single"/>
        </w:rPr>
        <w:t>小时之内供货</w:t>
      </w:r>
      <w:r w:rsidRPr="00A4283D">
        <w:rPr>
          <w:rFonts w:asciiTheme="minorEastAsia" w:eastAsiaTheme="minorEastAsia" w:hAnsiTheme="minorEastAsia" w:hint="eastAsia"/>
          <w:sz w:val="24"/>
        </w:rPr>
        <w:t>。</w:t>
      </w:r>
    </w:p>
    <w:p w14:paraId="18A8EE65"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hint="eastAsia"/>
          <w:sz w:val="24"/>
        </w:rPr>
        <w:t>六、需方验收前，货物损耗、运费等由</w:t>
      </w:r>
      <w:r w:rsidRPr="00A4283D">
        <w:rPr>
          <w:rFonts w:asciiTheme="minorEastAsia" w:eastAsiaTheme="minorEastAsia" w:hAnsiTheme="minorEastAsia"/>
          <w:sz w:val="24"/>
          <w:u w:val="single"/>
        </w:rPr>
        <w:t xml:space="preserve">       </w:t>
      </w:r>
      <w:r w:rsidRPr="00A4283D">
        <w:rPr>
          <w:rFonts w:asciiTheme="minorEastAsia" w:eastAsiaTheme="minorEastAsia" w:hAnsiTheme="minorEastAsia" w:hint="eastAsia"/>
          <w:sz w:val="24"/>
          <w:u w:val="single"/>
        </w:rPr>
        <w:t>供方</w:t>
      </w:r>
      <w:r w:rsidRPr="00A4283D">
        <w:rPr>
          <w:rFonts w:asciiTheme="minorEastAsia" w:eastAsiaTheme="minorEastAsia" w:hAnsiTheme="minorEastAsia"/>
          <w:sz w:val="24"/>
          <w:u w:val="single"/>
        </w:rPr>
        <w:t xml:space="preserve">    </w:t>
      </w:r>
      <w:r w:rsidRPr="00A4283D">
        <w:rPr>
          <w:rFonts w:asciiTheme="minorEastAsia" w:eastAsiaTheme="minorEastAsia" w:hAnsiTheme="minorEastAsia"/>
          <w:sz w:val="24"/>
        </w:rPr>
        <w:t xml:space="preserve"> </w:t>
      </w:r>
      <w:r w:rsidRPr="00A4283D">
        <w:rPr>
          <w:rFonts w:asciiTheme="minorEastAsia" w:eastAsiaTheme="minorEastAsia" w:hAnsiTheme="minorEastAsia" w:hint="eastAsia"/>
          <w:sz w:val="24"/>
        </w:rPr>
        <w:t>承担。</w:t>
      </w:r>
    </w:p>
    <w:p w14:paraId="23CE608D"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hint="eastAsia"/>
          <w:sz w:val="24"/>
        </w:rPr>
        <w:t>七、包装标准、包装物的供应与回收：</w:t>
      </w:r>
      <w:r w:rsidRPr="00A4283D">
        <w:rPr>
          <w:rFonts w:asciiTheme="minorEastAsia" w:eastAsiaTheme="minorEastAsia" w:hAnsiTheme="minorEastAsia"/>
          <w:sz w:val="24"/>
          <w:u w:val="single"/>
        </w:rPr>
        <w:t xml:space="preserve">   </w:t>
      </w:r>
      <w:r w:rsidRPr="00A4283D">
        <w:rPr>
          <w:rFonts w:asciiTheme="minorEastAsia" w:eastAsiaTheme="minorEastAsia" w:hAnsiTheme="minorEastAsia" w:hint="eastAsia"/>
          <w:sz w:val="24"/>
          <w:u w:val="single"/>
        </w:rPr>
        <w:t>见原厂商包装，包装物需方回收</w:t>
      </w:r>
      <w:r w:rsidRPr="00A4283D">
        <w:rPr>
          <w:rFonts w:asciiTheme="minorEastAsia" w:eastAsiaTheme="minorEastAsia" w:hAnsiTheme="minorEastAsia"/>
          <w:sz w:val="24"/>
          <w:u w:val="single"/>
        </w:rPr>
        <w:t xml:space="preserve">  </w:t>
      </w:r>
      <w:r w:rsidRPr="00A4283D">
        <w:rPr>
          <w:rFonts w:asciiTheme="minorEastAsia" w:eastAsiaTheme="minorEastAsia" w:hAnsiTheme="minorEastAsia" w:hint="eastAsia"/>
          <w:sz w:val="24"/>
        </w:rPr>
        <w:t>。</w:t>
      </w:r>
    </w:p>
    <w:p w14:paraId="3F5ABC1E" w14:textId="77777777" w:rsidR="00934EED" w:rsidRPr="00A4283D" w:rsidRDefault="00EB5BCE">
      <w:pPr>
        <w:spacing w:line="360" w:lineRule="auto"/>
        <w:ind w:firstLineChars="200" w:firstLine="480"/>
        <w:rPr>
          <w:rFonts w:asciiTheme="minorEastAsia" w:eastAsiaTheme="minorEastAsia" w:hAnsiTheme="minorEastAsia"/>
          <w:color w:val="FF0000"/>
          <w:sz w:val="24"/>
        </w:rPr>
      </w:pPr>
      <w:r w:rsidRPr="00A4283D">
        <w:rPr>
          <w:rFonts w:asciiTheme="minorEastAsia" w:eastAsiaTheme="minorEastAsia" w:hAnsiTheme="minorEastAsia" w:hint="eastAsia"/>
          <w:sz w:val="24"/>
        </w:rPr>
        <w:t>八、验收标准、方法及提出异议期限：</w:t>
      </w:r>
      <w:r w:rsidRPr="00A4283D">
        <w:rPr>
          <w:rFonts w:asciiTheme="minorEastAsia" w:eastAsiaTheme="minorEastAsia" w:hAnsiTheme="minorEastAsia"/>
          <w:sz w:val="24"/>
          <w:u w:val="single"/>
        </w:rPr>
        <w:t xml:space="preserve"> </w:t>
      </w:r>
      <w:r w:rsidRPr="00A4283D">
        <w:rPr>
          <w:rFonts w:asciiTheme="minorEastAsia" w:eastAsiaTheme="minorEastAsia" w:hAnsiTheme="minorEastAsia" w:hint="eastAsia"/>
          <w:sz w:val="24"/>
          <w:u w:val="single"/>
        </w:rPr>
        <w:t>以■招标书　□技术协议书　□需方需求书　□国家标准所提要求为标准，需方组织人员进行现场测试与检测，对技术性能有异议的须在</w:t>
      </w:r>
      <w:r w:rsidRPr="00A4283D">
        <w:rPr>
          <w:rFonts w:asciiTheme="minorEastAsia" w:eastAsiaTheme="minorEastAsia" w:hAnsiTheme="minorEastAsia"/>
          <w:sz w:val="24"/>
          <w:u w:val="single"/>
        </w:rPr>
        <w:t>60</w:t>
      </w:r>
      <w:r w:rsidRPr="00A4283D">
        <w:rPr>
          <w:rFonts w:asciiTheme="minorEastAsia" w:eastAsiaTheme="minorEastAsia" w:hAnsiTheme="minorEastAsia" w:hint="eastAsia"/>
          <w:sz w:val="24"/>
          <w:u w:val="single"/>
        </w:rPr>
        <w:t>日内向供方提出</w:t>
      </w:r>
      <w:r w:rsidRPr="00A4283D">
        <w:rPr>
          <w:rFonts w:asciiTheme="minorEastAsia" w:eastAsiaTheme="minorEastAsia" w:hAnsiTheme="minorEastAsia"/>
          <w:sz w:val="24"/>
          <w:u w:val="single"/>
        </w:rPr>
        <w:t xml:space="preserve"> </w:t>
      </w:r>
      <w:r w:rsidRPr="00A4283D">
        <w:rPr>
          <w:rFonts w:asciiTheme="minorEastAsia" w:eastAsiaTheme="minorEastAsia" w:hAnsiTheme="minorEastAsia" w:hint="eastAsia"/>
          <w:sz w:val="24"/>
        </w:rPr>
        <w:t>。</w:t>
      </w:r>
    </w:p>
    <w:p w14:paraId="16EF9BE6"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hint="eastAsia"/>
          <w:sz w:val="24"/>
        </w:rPr>
        <w:t>九、随机必备品、配件、工具数量及供应方法：</w:t>
      </w:r>
      <w:r w:rsidRPr="00A4283D">
        <w:rPr>
          <w:rFonts w:asciiTheme="minorEastAsia" w:eastAsiaTheme="minorEastAsia" w:hAnsiTheme="minorEastAsia"/>
          <w:sz w:val="24"/>
          <w:u w:val="single"/>
        </w:rPr>
        <w:t xml:space="preserve"> </w:t>
      </w:r>
      <w:r w:rsidRPr="00A4283D">
        <w:rPr>
          <w:rFonts w:asciiTheme="minorEastAsia" w:eastAsiaTheme="minorEastAsia" w:hAnsiTheme="minorEastAsia" w:hint="eastAsia"/>
          <w:sz w:val="24"/>
          <w:u w:val="single"/>
        </w:rPr>
        <w:t>详见随机装箱单或需方所</w:t>
      </w:r>
      <w:r w:rsidRPr="00A4283D">
        <w:rPr>
          <w:rFonts w:asciiTheme="minorEastAsia" w:eastAsiaTheme="minorEastAsia" w:hAnsiTheme="minorEastAsia" w:hint="eastAsia"/>
          <w:sz w:val="24"/>
          <w:u w:val="single"/>
        </w:rPr>
        <w:lastRenderedPageBreak/>
        <w:t>提要求</w:t>
      </w:r>
      <w:r w:rsidRPr="00A4283D">
        <w:rPr>
          <w:rFonts w:asciiTheme="minorEastAsia" w:eastAsiaTheme="minorEastAsia" w:hAnsiTheme="minorEastAsia" w:hint="eastAsia"/>
          <w:sz w:val="24"/>
        </w:rPr>
        <w:t>。</w:t>
      </w:r>
    </w:p>
    <w:p w14:paraId="013C8799" w14:textId="7089AEF9" w:rsidR="00934EED" w:rsidRPr="00A901E0" w:rsidRDefault="00EB5BCE" w:rsidP="00A901E0">
      <w:pPr>
        <w:spacing w:line="360" w:lineRule="auto"/>
        <w:ind w:firstLineChars="200" w:firstLine="480"/>
        <w:rPr>
          <w:rFonts w:asciiTheme="minorEastAsia" w:eastAsiaTheme="minorEastAsia" w:hAnsiTheme="minorEastAsia" w:cs="宋体"/>
          <w:kern w:val="0"/>
          <w:sz w:val="24"/>
        </w:rPr>
      </w:pPr>
      <w:r w:rsidRPr="00A4283D">
        <w:rPr>
          <w:rFonts w:asciiTheme="minorEastAsia" w:eastAsiaTheme="minorEastAsia" w:hAnsiTheme="minorEastAsia" w:hint="eastAsia"/>
          <w:sz w:val="24"/>
        </w:rPr>
        <w:t>十、结算方式及期限：</w:t>
      </w:r>
      <w:r w:rsidRPr="00A4283D">
        <w:rPr>
          <w:rFonts w:asciiTheme="minorEastAsia" w:eastAsiaTheme="minorEastAsia" w:hAnsiTheme="minorEastAsia" w:hint="eastAsia"/>
          <w:sz w:val="24"/>
          <w:u w:val="single"/>
        </w:rPr>
        <w:t>在需方现场安装调试（或服务）完毕后，</w:t>
      </w:r>
      <w:proofErr w:type="gramStart"/>
      <w:r w:rsidRPr="00A4283D">
        <w:rPr>
          <w:rFonts w:asciiTheme="minorEastAsia" w:eastAsiaTheme="minorEastAsia" w:hAnsiTheme="minorEastAsia" w:hint="eastAsia"/>
          <w:sz w:val="24"/>
          <w:u w:val="single"/>
        </w:rPr>
        <w:t>经需方根</w:t>
      </w:r>
      <w:proofErr w:type="gramEnd"/>
      <w:r w:rsidRPr="00A4283D">
        <w:rPr>
          <w:rFonts w:asciiTheme="minorEastAsia" w:eastAsiaTheme="minorEastAsia" w:hAnsiTheme="minorEastAsia" w:hint="eastAsia"/>
          <w:sz w:val="24"/>
          <w:u w:val="single"/>
        </w:rPr>
        <w:t>据合同和标书条款验收合格，需方全额支付合同总价款（计XX元</w:t>
      </w:r>
      <w:r w:rsidRPr="00A4283D">
        <w:rPr>
          <w:rFonts w:asciiTheme="minorEastAsia" w:eastAsiaTheme="minorEastAsia" w:hAnsiTheme="minorEastAsia" w:hint="eastAsia"/>
          <w:sz w:val="24"/>
        </w:rPr>
        <w:t>）。</w:t>
      </w:r>
      <w:r w:rsidRPr="00A4283D">
        <w:rPr>
          <w:rFonts w:asciiTheme="minorEastAsia" w:eastAsiaTheme="minorEastAsia" w:hAnsiTheme="minorEastAsia" w:hint="eastAsia"/>
          <w:sz w:val="24"/>
          <w:u w:val="single"/>
        </w:rPr>
        <w:t>履约保证金</w:t>
      </w:r>
      <w:r w:rsidR="00A67AFA" w:rsidRPr="00A4283D">
        <w:rPr>
          <w:rFonts w:asciiTheme="minorEastAsia" w:eastAsiaTheme="minorEastAsia" w:hAnsiTheme="minorEastAsia" w:hint="eastAsia"/>
          <w:sz w:val="24"/>
          <w:u w:val="single"/>
        </w:rPr>
        <w:t>（金合同总价的</w:t>
      </w:r>
      <w:r w:rsidR="00A67AFA" w:rsidRPr="00A4283D">
        <w:rPr>
          <w:rFonts w:asciiTheme="minorEastAsia" w:eastAsiaTheme="minorEastAsia" w:hAnsiTheme="minorEastAsia"/>
          <w:sz w:val="24"/>
          <w:u w:val="single"/>
        </w:rPr>
        <w:t>10%</w:t>
      </w:r>
      <w:r w:rsidR="00A67AFA" w:rsidRPr="00A4283D">
        <w:rPr>
          <w:rFonts w:asciiTheme="minorEastAsia" w:eastAsiaTheme="minorEastAsia" w:hAnsiTheme="minorEastAsia" w:hint="eastAsia"/>
          <w:sz w:val="24"/>
          <w:u w:val="single"/>
        </w:rPr>
        <w:t>）</w:t>
      </w:r>
      <w:r w:rsidR="00A67AFA" w:rsidRPr="00A4283D">
        <w:rPr>
          <w:rFonts w:asciiTheme="minorEastAsia" w:eastAsiaTheme="minorEastAsia" w:hAnsiTheme="minorEastAsia" w:cs="宋体" w:hint="eastAsia"/>
          <w:kern w:val="0"/>
          <w:sz w:val="24"/>
        </w:rPr>
        <w:t xml:space="preserve"> </w:t>
      </w:r>
      <w:r w:rsidRPr="00A4283D">
        <w:rPr>
          <w:rFonts w:asciiTheme="minorEastAsia" w:eastAsiaTheme="minorEastAsia" w:hAnsiTheme="minorEastAsia" w:hint="eastAsia"/>
          <w:sz w:val="24"/>
          <w:u w:val="single"/>
        </w:rPr>
        <w:t>在产品验收合格三年后若无质量问题，由需方一次性无息退还</w:t>
      </w:r>
      <w:r w:rsidRPr="00A4283D">
        <w:rPr>
          <w:rFonts w:asciiTheme="minorEastAsia" w:eastAsiaTheme="minorEastAsia" w:hAnsiTheme="minorEastAsia" w:hint="eastAsia"/>
          <w:sz w:val="24"/>
        </w:rPr>
        <w:t>。</w:t>
      </w:r>
    </w:p>
    <w:p w14:paraId="2029235E" w14:textId="77777777" w:rsidR="00934EED" w:rsidRPr="00A4283D" w:rsidRDefault="00EB5BCE">
      <w:pPr>
        <w:spacing w:line="400" w:lineRule="exact"/>
        <w:ind w:firstLineChars="200" w:firstLine="480"/>
        <w:rPr>
          <w:rFonts w:asciiTheme="minorEastAsia" w:eastAsiaTheme="minorEastAsia" w:hAnsiTheme="minorEastAsia"/>
          <w:sz w:val="24"/>
        </w:rPr>
      </w:pPr>
      <w:r w:rsidRPr="00A4283D">
        <w:rPr>
          <w:rFonts w:asciiTheme="minorEastAsia" w:eastAsiaTheme="minorEastAsia" w:hAnsiTheme="minorEastAsia" w:hint="eastAsia"/>
          <w:sz w:val="24"/>
        </w:rPr>
        <w:t>十一、标的物所有权自货物交付时转移至需方。</w:t>
      </w:r>
    </w:p>
    <w:p w14:paraId="653E9DF5"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hint="eastAsia"/>
          <w:sz w:val="24"/>
        </w:rPr>
        <w:t>十二、违约责任：</w:t>
      </w:r>
    </w:p>
    <w:p w14:paraId="2E3EA92B"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sz w:val="24"/>
        </w:rPr>
        <w:t>1</w:t>
      </w:r>
      <w:r w:rsidRPr="00A4283D">
        <w:rPr>
          <w:rFonts w:asciiTheme="minorEastAsia" w:eastAsiaTheme="minorEastAsia" w:hAnsiTheme="minorEastAsia" w:hint="eastAsia"/>
          <w:sz w:val="24"/>
        </w:rPr>
        <w:t>、供方不能按期供货的，应承担合同价款</w:t>
      </w:r>
      <w:r w:rsidRPr="00A4283D">
        <w:rPr>
          <w:rFonts w:asciiTheme="minorEastAsia" w:eastAsiaTheme="minorEastAsia" w:hAnsiTheme="minorEastAsia"/>
          <w:color w:val="FF0000"/>
          <w:sz w:val="24"/>
        </w:rPr>
        <w:t>50</w:t>
      </w:r>
      <w:r w:rsidRPr="00A4283D">
        <w:rPr>
          <w:rFonts w:asciiTheme="minorEastAsia" w:eastAsiaTheme="minorEastAsia" w:hAnsiTheme="minorEastAsia"/>
          <w:sz w:val="24"/>
        </w:rPr>
        <w:t>%</w:t>
      </w:r>
      <w:r w:rsidRPr="00A4283D">
        <w:rPr>
          <w:rFonts w:asciiTheme="minorEastAsia" w:eastAsiaTheme="minorEastAsia" w:hAnsiTheme="minorEastAsia" w:hint="eastAsia"/>
          <w:sz w:val="24"/>
        </w:rPr>
        <w:t>的违约金。</w:t>
      </w:r>
    </w:p>
    <w:p w14:paraId="34EC9AA8"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sz w:val="24"/>
        </w:rPr>
        <w:t>2</w:t>
      </w:r>
      <w:r w:rsidRPr="00A4283D">
        <w:rPr>
          <w:rFonts w:asciiTheme="minorEastAsia" w:eastAsiaTheme="minorEastAsia" w:hAnsiTheme="minorEastAsia" w:hint="eastAsia"/>
          <w:sz w:val="24"/>
        </w:rPr>
        <w:t>、供方</w:t>
      </w:r>
      <w:r w:rsidRPr="00A4283D">
        <w:rPr>
          <w:rFonts w:asciiTheme="minorEastAsia" w:eastAsiaTheme="minorEastAsia" w:hAnsiTheme="minorEastAsia" w:hint="eastAsia"/>
          <w:color w:val="FF0000"/>
          <w:sz w:val="24"/>
        </w:rPr>
        <w:t>所供货物不能满足招标书要求，需方有权退货，退货所产生的费用皆由供方承担，</w:t>
      </w:r>
      <w:r w:rsidRPr="00A4283D">
        <w:rPr>
          <w:rFonts w:asciiTheme="minorEastAsia" w:eastAsiaTheme="minorEastAsia" w:hAnsiTheme="minorEastAsia" w:hint="eastAsia"/>
          <w:sz w:val="24"/>
        </w:rPr>
        <w:t>同时，供方付给需方合同价款</w:t>
      </w:r>
      <w:r w:rsidRPr="00A4283D">
        <w:rPr>
          <w:rFonts w:asciiTheme="minorEastAsia" w:eastAsiaTheme="minorEastAsia" w:hAnsiTheme="minorEastAsia"/>
          <w:sz w:val="24"/>
        </w:rPr>
        <w:t>50%</w:t>
      </w:r>
      <w:r w:rsidRPr="00A4283D">
        <w:rPr>
          <w:rFonts w:asciiTheme="minorEastAsia" w:eastAsiaTheme="minorEastAsia" w:hAnsiTheme="minorEastAsia" w:hint="eastAsia"/>
          <w:sz w:val="24"/>
        </w:rPr>
        <w:t>的违约金。</w:t>
      </w:r>
    </w:p>
    <w:p w14:paraId="73F5F62C"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sz w:val="24"/>
        </w:rPr>
        <w:t>3</w:t>
      </w:r>
      <w:r w:rsidRPr="00A4283D">
        <w:rPr>
          <w:rFonts w:asciiTheme="minorEastAsia" w:eastAsiaTheme="minorEastAsia" w:hAnsiTheme="minorEastAsia" w:hint="eastAsia"/>
          <w:sz w:val="24"/>
        </w:rPr>
        <w:t>、供方不能按期服务、降低服务标准、服务质量，或不兑现服务承诺，供方返还向需方收取的服务费，并付给需方合同总价款</w:t>
      </w:r>
      <w:r w:rsidRPr="00A4283D">
        <w:rPr>
          <w:rFonts w:asciiTheme="minorEastAsia" w:eastAsiaTheme="minorEastAsia" w:hAnsiTheme="minorEastAsia"/>
          <w:sz w:val="24"/>
        </w:rPr>
        <w:t>10%</w:t>
      </w:r>
      <w:r w:rsidRPr="00A4283D">
        <w:rPr>
          <w:rFonts w:asciiTheme="minorEastAsia" w:eastAsiaTheme="minorEastAsia" w:hAnsiTheme="minorEastAsia" w:hint="eastAsia"/>
          <w:sz w:val="24"/>
        </w:rPr>
        <w:t>的违约金。</w:t>
      </w:r>
    </w:p>
    <w:p w14:paraId="3DF1D957"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sz w:val="24"/>
        </w:rPr>
        <w:t>4</w:t>
      </w:r>
      <w:r w:rsidRPr="00A4283D">
        <w:rPr>
          <w:rFonts w:asciiTheme="minorEastAsia" w:eastAsiaTheme="minorEastAsia" w:hAnsiTheme="minorEastAsia" w:hint="eastAsia"/>
          <w:sz w:val="24"/>
        </w:rPr>
        <w:t>、需方除供方低于合同配置、技术标准供货或不可抗力因素外，要求退货或不接受货物的，付给供方合同总价款</w:t>
      </w:r>
      <w:r w:rsidRPr="00A4283D">
        <w:rPr>
          <w:rFonts w:asciiTheme="minorEastAsia" w:eastAsiaTheme="minorEastAsia" w:hAnsiTheme="minorEastAsia"/>
          <w:sz w:val="24"/>
        </w:rPr>
        <w:t>10%</w:t>
      </w:r>
      <w:r w:rsidRPr="00A4283D">
        <w:rPr>
          <w:rFonts w:asciiTheme="minorEastAsia" w:eastAsiaTheme="minorEastAsia" w:hAnsiTheme="minorEastAsia" w:hint="eastAsia"/>
          <w:sz w:val="24"/>
        </w:rPr>
        <w:t>的违约金。</w:t>
      </w:r>
    </w:p>
    <w:p w14:paraId="022BB30E"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hint="eastAsia"/>
          <w:sz w:val="24"/>
        </w:rPr>
        <w:t>5、所有提供的配件和耗材必须为原厂原封原包产品，不得以次充好，如果发现非原厂产品，需方可随时中断双方供货合同，并且不承担任何责任。</w:t>
      </w:r>
    </w:p>
    <w:p w14:paraId="6180C865" w14:textId="77777777" w:rsidR="00934EED" w:rsidRPr="00A4283D" w:rsidRDefault="00EB5BCE">
      <w:pPr>
        <w:spacing w:line="360" w:lineRule="auto"/>
        <w:ind w:left="420"/>
        <w:rPr>
          <w:rFonts w:asciiTheme="minorEastAsia" w:eastAsiaTheme="minorEastAsia" w:hAnsiTheme="minorEastAsia"/>
          <w:sz w:val="24"/>
        </w:rPr>
      </w:pPr>
      <w:r w:rsidRPr="00A4283D">
        <w:rPr>
          <w:rFonts w:asciiTheme="minorEastAsia" w:eastAsiaTheme="minorEastAsia" w:hAnsiTheme="minorEastAsia" w:hint="eastAsia"/>
          <w:sz w:val="24"/>
        </w:rPr>
        <w:t>十三、供需双方因本合同或在履行本合同过程中发生的一切争议由双方当事人协商解决；协商不成的，提交合同签订地人民法院诉讼解决。</w:t>
      </w:r>
    </w:p>
    <w:p w14:paraId="2494C042"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hint="eastAsia"/>
          <w:sz w:val="24"/>
        </w:rPr>
        <w:t>十四、合同在双方签字盖章后生效。招标文件和投标文件是本合同的附件，与本合同具有同等效力。</w:t>
      </w:r>
    </w:p>
    <w:p w14:paraId="79A06E3A"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hint="eastAsia"/>
          <w:sz w:val="24"/>
        </w:rPr>
        <w:t>十五、本合同一式伍份。供方壹份、需方肆份。</w:t>
      </w:r>
    </w:p>
    <w:p w14:paraId="1AB1A780"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hint="eastAsia"/>
          <w:sz w:val="24"/>
        </w:rPr>
        <w:t>十六、设备保修、维护及培训：</w:t>
      </w:r>
    </w:p>
    <w:p w14:paraId="2C7399DD"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hint="eastAsia"/>
          <w:sz w:val="24"/>
        </w:rPr>
        <w:t>1、供货产品中，</w:t>
      </w:r>
      <w:r w:rsidRPr="00A4283D">
        <w:rPr>
          <w:rFonts w:asciiTheme="minorEastAsia" w:eastAsiaTheme="minorEastAsia" w:hAnsiTheme="minorEastAsia"/>
          <w:sz w:val="24"/>
        </w:rPr>
        <w:t>设备光机</w:t>
      </w:r>
      <w:r w:rsidRPr="00A4283D">
        <w:rPr>
          <w:rFonts w:asciiTheme="minorEastAsia" w:eastAsiaTheme="minorEastAsia" w:hAnsiTheme="minorEastAsia" w:hint="eastAsia"/>
          <w:sz w:val="24"/>
        </w:rPr>
        <w:t>在</w:t>
      </w:r>
      <w:r w:rsidRPr="00A4283D">
        <w:rPr>
          <w:rFonts w:asciiTheme="minorEastAsia" w:eastAsiaTheme="minorEastAsia" w:hAnsiTheme="minorEastAsia"/>
          <w:sz w:val="24"/>
        </w:rPr>
        <w:t>使用配套耗材</w:t>
      </w:r>
      <w:r w:rsidRPr="00A4283D">
        <w:rPr>
          <w:rFonts w:asciiTheme="minorEastAsia" w:eastAsiaTheme="minorEastAsia" w:hAnsiTheme="minorEastAsia" w:hint="eastAsia"/>
          <w:sz w:val="24"/>
        </w:rPr>
        <w:t>前提下</w:t>
      </w:r>
      <w:r w:rsidRPr="00A4283D">
        <w:rPr>
          <w:rFonts w:asciiTheme="minorEastAsia" w:eastAsiaTheme="minorEastAsia" w:hAnsiTheme="minorEastAsia"/>
          <w:sz w:val="24"/>
        </w:rPr>
        <w:t>终身免费维修，若使用其他耗材则视为放弃此项权</w:t>
      </w:r>
      <w:r w:rsidRPr="00A4283D">
        <w:rPr>
          <w:rFonts w:asciiTheme="minorEastAsia" w:eastAsiaTheme="minorEastAsia" w:hAnsiTheme="minorEastAsia" w:hint="eastAsia"/>
          <w:sz w:val="24"/>
        </w:rPr>
        <w:t>。其他配套设备</w:t>
      </w:r>
      <w:proofErr w:type="gramStart"/>
      <w:r w:rsidRPr="00A4283D">
        <w:rPr>
          <w:rFonts w:asciiTheme="minorEastAsia" w:eastAsiaTheme="minorEastAsia" w:hAnsiTheme="minorEastAsia" w:hint="eastAsia"/>
          <w:sz w:val="24"/>
        </w:rPr>
        <w:t>三年期质保</w:t>
      </w:r>
      <w:proofErr w:type="gramEnd"/>
      <w:r w:rsidRPr="00A4283D">
        <w:rPr>
          <w:rFonts w:asciiTheme="minorEastAsia" w:eastAsiaTheme="minorEastAsia" w:hAnsiTheme="minorEastAsia" w:hint="eastAsia"/>
          <w:sz w:val="24"/>
        </w:rPr>
        <w:t>，终身维护。</w:t>
      </w:r>
      <w:r w:rsidRPr="00A4283D">
        <w:rPr>
          <w:rFonts w:asciiTheme="minorEastAsia" w:eastAsiaTheme="minorEastAsia" w:hAnsiTheme="minorEastAsia"/>
          <w:sz w:val="24"/>
        </w:rPr>
        <w:t>打印屏、</w:t>
      </w:r>
      <w:proofErr w:type="gramStart"/>
      <w:r w:rsidRPr="00A4283D">
        <w:rPr>
          <w:rFonts w:asciiTheme="minorEastAsia" w:eastAsiaTheme="minorEastAsia" w:hAnsiTheme="minorEastAsia"/>
          <w:sz w:val="24"/>
        </w:rPr>
        <w:t>离型膜属于</w:t>
      </w:r>
      <w:proofErr w:type="gramEnd"/>
      <w:r w:rsidRPr="00A4283D">
        <w:rPr>
          <w:rFonts w:asciiTheme="minorEastAsia" w:eastAsiaTheme="minorEastAsia" w:hAnsiTheme="minorEastAsia"/>
          <w:sz w:val="24"/>
        </w:rPr>
        <w:t>易损件，不在保修范围内。</w:t>
      </w:r>
      <w:r w:rsidRPr="00A4283D">
        <w:rPr>
          <w:rFonts w:asciiTheme="minorEastAsia" w:eastAsiaTheme="minorEastAsia" w:hAnsiTheme="minorEastAsia" w:hint="eastAsia"/>
          <w:sz w:val="24"/>
        </w:rPr>
        <w:t>所供配套软件永久免费升级使用；其他按有关规定执行(国际标准、国家标准、行业标准或企业标准)。</w:t>
      </w:r>
    </w:p>
    <w:p w14:paraId="69E28E3F"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hint="eastAsia"/>
          <w:sz w:val="24"/>
        </w:rPr>
        <w:t>2、产品使用中，接到采购方电话通知后，在一小时内提供技术指导或远程维护，如需要在12小时（省外单位48小时）内派出技术人员到达用户现场进行相关服务。在质保期过后，供货方仍免费提供在线服务和技术指导。</w:t>
      </w:r>
    </w:p>
    <w:p w14:paraId="3377F45C"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hint="eastAsia"/>
          <w:sz w:val="24"/>
        </w:rPr>
        <w:t>3、项目实施阶段安排专业技术人员现场实施，供方需配合需方要求要求上</w:t>
      </w:r>
      <w:r w:rsidRPr="00A4283D">
        <w:rPr>
          <w:rFonts w:asciiTheme="minorEastAsia" w:eastAsiaTheme="minorEastAsia" w:hAnsiTheme="minorEastAsia" w:hint="eastAsia"/>
          <w:sz w:val="24"/>
        </w:rPr>
        <w:lastRenderedPageBreak/>
        <w:t>门培训至需方掌握使用为止。。</w:t>
      </w:r>
    </w:p>
    <w:p w14:paraId="1BE62F5C" w14:textId="77777777" w:rsidR="00934EED" w:rsidRPr="00A4283D" w:rsidRDefault="00EB5BCE">
      <w:pPr>
        <w:spacing w:line="360" w:lineRule="auto"/>
        <w:ind w:firstLineChars="200" w:firstLine="480"/>
        <w:rPr>
          <w:rFonts w:asciiTheme="minorEastAsia" w:eastAsiaTheme="minorEastAsia" w:hAnsiTheme="minorEastAsia"/>
          <w:sz w:val="24"/>
        </w:rPr>
      </w:pPr>
      <w:r w:rsidRPr="00A4283D">
        <w:rPr>
          <w:rFonts w:asciiTheme="minorEastAsia" w:eastAsiaTheme="minorEastAsia" w:hAnsiTheme="minorEastAsia" w:hint="eastAsia"/>
          <w:sz w:val="24"/>
        </w:rPr>
        <w:t>十七、如有必要需用附件说明，则附件与本合同具有同等法律效力。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34EED" w:rsidRPr="00A4283D" w14:paraId="0D7A073B" w14:textId="77777777">
        <w:tc>
          <w:tcPr>
            <w:tcW w:w="4261" w:type="dxa"/>
            <w:shd w:val="clear" w:color="auto" w:fill="auto"/>
            <w:vAlign w:val="center"/>
          </w:tcPr>
          <w:p w14:paraId="68B3B044" w14:textId="77777777" w:rsidR="00934EED" w:rsidRPr="00A4283D" w:rsidRDefault="00EB5BCE">
            <w:pPr>
              <w:spacing w:line="360" w:lineRule="auto"/>
              <w:jc w:val="center"/>
              <w:rPr>
                <w:rFonts w:asciiTheme="minorEastAsia" w:eastAsiaTheme="minorEastAsia" w:hAnsiTheme="minorEastAsia"/>
                <w:sz w:val="24"/>
              </w:rPr>
            </w:pPr>
            <w:r w:rsidRPr="00A4283D">
              <w:rPr>
                <w:rFonts w:asciiTheme="minorEastAsia" w:eastAsiaTheme="minorEastAsia" w:hAnsiTheme="minorEastAsia" w:hint="eastAsia"/>
                <w:sz w:val="24"/>
              </w:rPr>
              <w:t>供      方</w:t>
            </w:r>
          </w:p>
        </w:tc>
        <w:tc>
          <w:tcPr>
            <w:tcW w:w="4261" w:type="dxa"/>
            <w:shd w:val="clear" w:color="auto" w:fill="auto"/>
            <w:vAlign w:val="center"/>
          </w:tcPr>
          <w:p w14:paraId="507E045B" w14:textId="77777777" w:rsidR="00934EED" w:rsidRPr="00A4283D" w:rsidRDefault="00EB5BCE">
            <w:pPr>
              <w:spacing w:line="360" w:lineRule="auto"/>
              <w:jc w:val="center"/>
              <w:rPr>
                <w:rFonts w:asciiTheme="minorEastAsia" w:eastAsiaTheme="minorEastAsia" w:hAnsiTheme="minorEastAsia"/>
                <w:sz w:val="24"/>
              </w:rPr>
            </w:pPr>
            <w:r w:rsidRPr="00A4283D">
              <w:rPr>
                <w:rFonts w:asciiTheme="minorEastAsia" w:eastAsiaTheme="minorEastAsia" w:hAnsiTheme="minorEastAsia" w:hint="eastAsia"/>
                <w:sz w:val="24"/>
              </w:rPr>
              <w:t>需     方</w:t>
            </w:r>
          </w:p>
        </w:tc>
      </w:tr>
      <w:tr w:rsidR="00934EED" w:rsidRPr="00A4283D" w14:paraId="37246DBE" w14:textId="77777777">
        <w:tc>
          <w:tcPr>
            <w:tcW w:w="4261" w:type="dxa"/>
            <w:shd w:val="clear" w:color="auto" w:fill="auto"/>
            <w:vAlign w:val="center"/>
          </w:tcPr>
          <w:p w14:paraId="1D7412B1" w14:textId="77777777" w:rsidR="00934EED" w:rsidRPr="00A4283D" w:rsidRDefault="00EB5BCE">
            <w:pPr>
              <w:spacing w:line="480" w:lineRule="auto"/>
              <w:rPr>
                <w:rFonts w:asciiTheme="minorEastAsia" w:eastAsiaTheme="minorEastAsia" w:hAnsiTheme="minorEastAsia"/>
                <w:sz w:val="24"/>
              </w:rPr>
            </w:pPr>
            <w:r w:rsidRPr="00A4283D">
              <w:rPr>
                <w:rFonts w:asciiTheme="minorEastAsia" w:eastAsiaTheme="minorEastAsia" w:hAnsiTheme="minorEastAsia" w:hint="eastAsia"/>
                <w:sz w:val="24"/>
              </w:rPr>
              <w:t>单位名称（章）：</w:t>
            </w:r>
          </w:p>
          <w:p w14:paraId="08FDC2E2" w14:textId="77777777" w:rsidR="00934EED" w:rsidRPr="00A4283D" w:rsidRDefault="00EB5BCE">
            <w:pPr>
              <w:spacing w:line="480" w:lineRule="auto"/>
              <w:rPr>
                <w:rFonts w:asciiTheme="minorEastAsia" w:eastAsiaTheme="minorEastAsia" w:hAnsiTheme="minorEastAsia"/>
                <w:sz w:val="24"/>
              </w:rPr>
            </w:pPr>
            <w:r w:rsidRPr="00A4283D">
              <w:rPr>
                <w:rFonts w:asciiTheme="minorEastAsia" w:eastAsiaTheme="minorEastAsia" w:hAnsiTheme="minorEastAsia" w:hint="eastAsia"/>
                <w:sz w:val="24"/>
              </w:rPr>
              <w:t>供应商开户行：</w:t>
            </w:r>
          </w:p>
          <w:p w14:paraId="0A29FC85" w14:textId="77777777" w:rsidR="00934EED" w:rsidRPr="00A4283D" w:rsidRDefault="00EB5BCE">
            <w:pPr>
              <w:spacing w:line="480" w:lineRule="auto"/>
              <w:rPr>
                <w:rFonts w:asciiTheme="minorEastAsia" w:eastAsiaTheme="minorEastAsia" w:hAnsiTheme="minorEastAsia"/>
                <w:sz w:val="24"/>
              </w:rPr>
            </w:pPr>
            <w:r w:rsidRPr="00A4283D">
              <w:rPr>
                <w:rFonts w:asciiTheme="minorEastAsia" w:eastAsiaTheme="minorEastAsia" w:hAnsiTheme="minorEastAsia" w:hint="eastAsia"/>
                <w:sz w:val="24"/>
              </w:rPr>
              <w:t>供应商银行帐号：</w:t>
            </w:r>
          </w:p>
          <w:p w14:paraId="07C93870" w14:textId="77777777" w:rsidR="00934EED" w:rsidRPr="00A4283D" w:rsidRDefault="00EB5BCE">
            <w:pPr>
              <w:spacing w:line="480" w:lineRule="auto"/>
              <w:rPr>
                <w:rFonts w:asciiTheme="minorEastAsia" w:eastAsiaTheme="minorEastAsia" w:hAnsiTheme="minorEastAsia"/>
                <w:sz w:val="24"/>
              </w:rPr>
            </w:pPr>
            <w:r w:rsidRPr="00A4283D">
              <w:rPr>
                <w:rFonts w:asciiTheme="minorEastAsia" w:eastAsiaTheme="minorEastAsia" w:hAnsiTheme="minorEastAsia" w:hint="eastAsia"/>
                <w:sz w:val="24"/>
              </w:rPr>
              <w:t>法定代表人：</w:t>
            </w:r>
          </w:p>
          <w:p w14:paraId="4D86C40E" w14:textId="77777777" w:rsidR="00934EED" w:rsidRPr="00A4283D" w:rsidRDefault="00EB5BCE">
            <w:pPr>
              <w:spacing w:line="480" w:lineRule="auto"/>
              <w:rPr>
                <w:rFonts w:asciiTheme="minorEastAsia" w:eastAsiaTheme="minorEastAsia" w:hAnsiTheme="minorEastAsia"/>
                <w:sz w:val="24"/>
              </w:rPr>
            </w:pPr>
            <w:r w:rsidRPr="00A4283D">
              <w:rPr>
                <w:rFonts w:asciiTheme="minorEastAsia" w:eastAsiaTheme="minorEastAsia" w:hAnsiTheme="minorEastAsia" w:hint="eastAsia"/>
                <w:sz w:val="24"/>
              </w:rPr>
              <w:t>委托代理人：</w:t>
            </w:r>
          </w:p>
          <w:p w14:paraId="461C1CBC" w14:textId="77777777" w:rsidR="00934EED" w:rsidRPr="00A4283D" w:rsidRDefault="00EB5BCE">
            <w:pPr>
              <w:spacing w:line="480" w:lineRule="auto"/>
              <w:rPr>
                <w:rFonts w:asciiTheme="minorEastAsia" w:eastAsiaTheme="minorEastAsia" w:hAnsiTheme="minorEastAsia"/>
                <w:sz w:val="24"/>
              </w:rPr>
            </w:pPr>
            <w:r w:rsidRPr="00A4283D">
              <w:rPr>
                <w:rFonts w:asciiTheme="minorEastAsia" w:eastAsiaTheme="minorEastAsia" w:hAnsiTheme="minorEastAsia" w:hint="eastAsia"/>
                <w:sz w:val="24"/>
              </w:rPr>
              <w:t xml:space="preserve">日期：20    年    月     日 </w:t>
            </w:r>
          </w:p>
          <w:p w14:paraId="3F87355C" w14:textId="77777777" w:rsidR="00934EED" w:rsidRPr="00A4283D" w:rsidRDefault="00EB5BCE">
            <w:pPr>
              <w:spacing w:line="480" w:lineRule="auto"/>
              <w:rPr>
                <w:rFonts w:asciiTheme="minorEastAsia" w:eastAsiaTheme="minorEastAsia" w:hAnsiTheme="minorEastAsia"/>
                <w:sz w:val="24"/>
              </w:rPr>
            </w:pPr>
            <w:r w:rsidRPr="00A4283D">
              <w:rPr>
                <w:rFonts w:asciiTheme="minorEastAsia" w:eastAsiaTheme="minorEastAsia" w:hAnsiTheme="minorEastAsia" w:hint="eastAsia"/>
                <w:sz w:val="24"/>
              </w:rPr>
              <w:t>电话：</w:t>
            </w:r>
          </w:p>
          <w:p w14:paraId="4116D4D3" w14:textId="77777777" w:rsidR="00934EED" w:rsidRPr="00A4283D" w:rsidRDefault="00EB5BCE">
            <w:pPr>
              <w:spacing w:line="360" w:lineRule="auto"/>
              <w:rPr>
                <w:rFonts w:asciiTheme="minorEastAsia" w:eastAsiaTheme="minorEastAsia" w:hAnsiTheme="minorEastAsia"/>
                <w:sz w:val="24"/>
              </w:rPr>
            </w:pPr>
            <w:r w:rsidRPr="00A4283D">
              <w:rPr>
                <w:rFonts w:asciiTheme="minorEastAsia" w:eastAsiaTheme="minorEastAsia" w:hAnsiTheme="minorEastAsia" w:hint="eastAsia"/>
                <w:sz w:val="24"/>
              </w:rPr>
              <w:t>地址：</w:t>
            </w:r>
          </w:p>
        </w:tc>
        <w:tc>
          <w:tcPr>
            <w:tcW w:w="4261" w:type="dxa"/>
            <w:shd w:val="clear" w:color="auto" w:fill="auto"/>
            <w:vAlign w:val="center"/>
          </w:tcPr>
          <w:p w14:paraId="23EF8AA8" w14:textId="77777777" w:rsidR="00934EED" w:rsidRPr="00A4283D" w:rsidRDefault="00EB5BCE">
            <w:pPr>
              <w:spacing w:line="600" w:lineRule="auto"/>
              <w:rPr>
                <w:rFonts w:asciiTheme="minorEastAsia" w:eastAsiaTheme="minorEastAsia" w:hAnsiTheme="minorEastAsia"/>
                <w:sz w:val="24"/>
              </w:rPr>
            </w:pPr>
            <w:r w:rsidRPr="00A4283D">
              <w:rPr>
                <w:rFonts w:asciiTheme="minorEastAsia" w:eastAsiaTheme="minorEastAsia" w:hAnsiTheme="minorEastAsia" w:hint="eastAsia"/>
                <w:sz w:val="24"/>
              </w:rPr>
              <w:t>单位名称（章）：江苏航运职业技术学院</w:t>
            </w:r>
          </w:p>
          <w:p w14:paraId="37A70701" w14:textId="77777777" w:rsidR="00934EED" w:rsidRPr="00A4283D" w:rsidRDefault="00EB5BCE">
            <w:pPr>
              <w:spacing w:line="600" w:lineRule="auto"/>
              <w:rPr>
                <w:rFonts w:asciiTheme="minorEastAsia" w:eastAsiaTheme="minorEastAsia" w:hAnsiTheme="minorEastAsia"/>
                <w:sz w:val="24"/>
              </w:rPr>
            </w:pPr>
            <w:r w:rsidRPr="00A4283D">
              <w:rPr>
                <w:rFonts w:asciiTheme="minorEastAsia" w:eastAsiaTheme="minorEastAsia" w:hAnsiTheme="minorEastAsia" w:hint="eastAsia"/>
                <w:sz w:val="24"/>
              </w:rPr>
              <w:t>法定代表人：</w:t>
            </w:r>
          </w:p>
          <w:p w14:paraId="1DC47F24" w14:textId="77777777" w:rsidR="00934EED" w:rsidRPr="00A4283D" w:rsidRDefault="00EB5BCE">
            <w:pPr>
              <w:spacing w:line="600" w:lineRule="auto"/>
              <w:rPr>
                <w:rFonts w:asciiTheme="minorEastAsia" w:eastAsiaTheme="minorEastAsia" w:hAnsiTheme="minorEastAsia"/>
                <w:sz w:val="24"/>
              </w:rPr>
            </w:pPr>
            <w:r w:rsidRPr="00A4283D">
              <w:rPr>
                <w:rFonts w:asciiTheme="minorEastAsia" w:eastAsiaTheme="minorEastAsia" w:hAnsiTheme="minorEastAsia" w:hint="eastAsia"/>
                <w:sz w:val="24"/>
              </w:rPr>
              <w:t>委托代理人：</w:t>
            </w:r>
          </w:p>
          <w:p w14:paraId="164E5063" w14:textId="77777777" w:rsidR="00934EED" w:rsidRPr="00A4283D" w:rsidRDefault="00EB5BCE">
            <w:pPr>
              <w:spacing w:line="600" w:lineRule="auto"/>
              <w:rPr>
                <w:rFonts w:asciiTheme="minorEastAsia" w:eastAsiaTheme="minorEastAsia" w:hAnsiTheme="minorEastAsia"/>
                <w:sz w:val="24"/>
              </w:rPr>
            </w:pPr>
            <w:r w:rsidRPr="00A4283D">
              <w:rPr>
                <w:rFonts w:asciiTheme="minorEastAsia" w:eastAsiaTheme="minorEastAsia" w:hAnsiTheme="minorEastAsia" w:hint="eastAsia"/>
                <w:sz w:val="24"/>
              </w:rPr>
              <w:t>日期： 20     年    月   日</w:t>
            </w:r>
          </w:p>
          <w:p w14:paraId="556EA44E" w14:textId="77777777" w:rsidR="00934EED" w:rsidRPr="00A4283D" w:rsidRDefault="00EB5BCE">
            <w:pPr>
              <w:spacing w:line="600" w:lineRule="auto"/>
              <w:rPr>
                <w:rFonts w:asciiTheme="minorEastAsia" w:eastAsiaTheme="minorEastAsia" w:hAnsiTheme="minorEastAsia"/>
                <w:sz w:val="24"/>
              </w:rPr>
            </w:pPr>
            <w:r w:rsidRPr="00A4283D">
              <w:rPr>
                <w:rFonts w:asciiTheme="minorEastAsia" w:eastAsiaTheme="minorEastAsia" w:hAnsiTheme="minorEastAsia" w:hint="eastAsia"/>
                <w:sz w:val="24"/>
              </w:rPr>
              <w:t>电话：</w:t>
            </w:r>
          </w:p>
          <w:p w14:paraId="10A222F9" w14:textId="77777777" w:rsidR="00934EED" w:rsidRPr="00A4283D" w:rsidRDefault="00EB5BCE">
            <w:pPr>
              <w:spacing w:line="360" w:lineRule="auto"/>
              <w:rPr>
                <w:rFonts w:asciiTheme="minorEastAsia" w:eastAsiaTheme="minorEastAsia" w:hAnsiTheme="minorEastAsia"/>
                <w:sz w:val="24"/>
              </w:rPr>
            </w:pPr>
            <w:r w:rsidRPr="00A4283D">
              <w:rPr>
                <w:rFonts w:asciiTheme="minorEastAsia" w:eastAsiaTheme="minorEastAsia" w:hAnsiTheme="minorEastAsia" w:hint="eastAsia"/>
                <w:sz w:val="24"/>
              </w:rPr>
              <w:t>地址：南通经济开发区通盛大道185号</w:t>
            </w:r>
          </w:p>
        </w:tc>
      </w:tr>
    </w:tbl>
    <w:p w14:paraId="0B92F036" w14:textId="77777777" w:rsidR="00934EED" w:rsidRDefault="00EB5BCE">
      <w:pPr>
        <w:spacing w:line="380" w:lineRule="exact"/>
        <w:ind w:firstLineChars="199" w:firstLine="478"/>
        <w:jc w:val="center"/>
        <w:rPr>
          <w:rFonts w:ascii="宋体" w:hAnsi="宋体"/>
          <w:b/>
          <w:color w:val="000000"/>
          <w:sz w:val="24"/>
        </w:rPr>
      </w:pPr>
      <w:r w:rsidRPr="00A4283D">
        <w:rPr>
          <w:rStyle w:val="Hyperlink0"/>
          <w:rFonts w:asciiTheme="minorEastAsia" w:eastAsiaTheme="minorEastAsia" w:hAnsiTheme="minorEastAsia"/>
          <w:color w:val="000000"/>
          <w:u w:color="000000"/>
          <w:lang w:val="en-US"/>
        </w:rPr>
        <w:br w:type="page"/>
      </w:r>
      <w:r>
        <w:rPr>
          <w:rFonts w:ascii="宋体" w:hAnsi="宋体" w:hint="eastAsia"/>
          <w:b/>
          <w:color w:val="000000"/>
          <w:sz w:val="24"/>
        </w:rPr>
        <w:lastRenderedPageBreak/>
        <w:t>第五部分</w:t>
      </w:r>
      <w:r>
        <w:rPr>
          <w:rFonts w:ascii="宋体" w:hAnsi="宋体"/>
          <w:b/>
          <w:color w:val="000000"/>
          <w:sz w:val="24"/>
        </w:rPr>
        <w:t xml:space="preserve">  投标文件格式</w:t>
      </w:r>
    </w:p>
    <w:p w14:paraId="1F160775" w14:textId="77777777" w:rsidR="00934EED" w:rsidRDefault="00934EED">
      <w:pPr>
        <w:pStyle w:val="New"/>
        <w:spacing w:line="380" w:lineRule="exact"/>
        <w:rPr>
          <w:rFonts w:ascii="宋体" w:hAnsi="宋体"/>
          <w:b/>
          <w:color w:val="000000"/>
          <w:sz w:val="24"/>
          <w:szCs w:val="24"/>
        </w:rPr>
      </w:pPr>
    </w:p>
    <w:p w14:paraId="2B28E40E" w14:textId="77777777" w:rsidR="00934EED" w:rsidRDefault="00EB5BCE">
      <w:pPr>
        <w:spacing w:line="380" w:lineRule="exact"/>
        <w:jc w:val="center"/>
        <w:rPr>
          <w:rFonts w:ascii="宋体" w:hAnsi="宋体"/>
          <w:color w:val="000000"/>
          <w:sz w:val="24"/>
        </w:rPr>
      </w:pPr>
      <w:r>
        <w:rPr>
          <w:rFonts w:ascii="宋体" w:hAnsi="宋体" w:hint="eastAsia"/>
          <w:color w:val="000000"/>
          <w:sz w:val="24"/>
        </w:rPr>
        <w:t>（封面）</w:t>
      </w:r>
    </w:p>
    <w:p w14:paraId="5AC1AAAD" w14:textId="77777777" w:rsidR="00934EED" w:rsidRDefault="00934EED">
      <w:pPr>
        <w:spacing w:line="380" w:lineRule="exact"/>
        <w:jc w:val="center"/>
        <w:rPr>
          <w:rFonts w:ascii="宋体" w:hAnsi="宋体"/>
          <w:color w:val="000000"/>
          <w:sz w:val="24"/>
        </w:rPr>
      </w:pPr>
    </w:p>
    <w:p w14:paraId="52BD9486" w14:textId="77777777" w:rsidR="00934EED" w:rsidRDefault="00EB5BCE">
      <w:pPr>
        <w:spacing w:line="380" w:lineRule="exact"/>
        <w:jc w:val="center"/>
        <w:rPr>
          <w:rFonts w:ascii="宋体" w:hAnsi="宋体"/>
          <w:color w:val="000000"/>
          <w:sz w:val="24"/>
        </w:rPr>
      </w:pPr>
      <w:r>
        <w:rPr>
          <w:rFonts w:ascii="宋体" w:hAnsi="宋体" w:hint="eastAsia"/>
          <w:color w:val="000000"/>
          <w:sz w:val="24"/>
        </w:rPr>
        <w:t>采购项目</w:t>
      </w:r>
    </w:p>
    <w:p w14:paraId="4DF7C52D" w14:textId="77777777" w:rsidR="00934EED" w:rsidRDefault="00934EED">
      <w:pPr>
        <w:spacing w:line="380" w:lineRule="exact"/>
        <w:jc w:val="center"/>
        <w:rPr>
          <w:rFonts w:ascii="宋体" w:hAnsi="宋体"/>
          <w:b/>
          <w:color w:val="000000"/>
          <w:sz w:val="24"/>
        </w:rPr>
      </w:pPr>
    </w:p>
    <w:p w14:paraId="355429C9" w14:textId="77777777" w:rsidR="00934EED" w:rsidRDefault="00EB5BCE">
      <w:pPr>
        <w:spacing w:line="380" w:lineRule="exact"/>
        <w:jc w:val="center"/>
        <w:rPr>
          <w:rFonts w:ascii="宋体" w:hAnsi="宋体"/>
          <w:b/>
          <w:color w:val="000000"/>
          <w:sz w:val="24"/>
        </w:rPr>
      </w:pPr>
      <w:r>
        <w:rPr>
          <w:rFonts w:ascii="宋体" w:hAnsi="宋体" w:hint="eastAsia"/>
          <w:b/>
          <w:color w:val="000000"/>
          <w:sz w:val="24"/>
        </w:rPr>
        <w:t>投 标 文 件</w:t>
      </w:r>
    </w:p>
    <w:p w14:paraId="78D3E712" w14:textId="77777777" w:rsidR="00934EED" w:rsidRDefault="00934EED">
      <w:pPr>
        <w:spacing w:line="380" w:lineRule="exact"/>
        <w:rPr>
          <w:rFonts w:ascii="宋体" w:hAnsi="宋体"/>
          <w:color w:val="000000"/>
          <w:sz w:val="24"/>
        </w:rPr>
      </w:pPr>
    </w:p>
    <w:p w14:paraId="7454A2AF" w14:textId="77777777" w:rsidR="00934EED" w:rsidRDefault="00EB5BCE">
      <w:pPr>
        <w:spacing w:line="380" w:lineRule="exact"/>
        <w:ind w:firstLineChars="700" w:firstLine="1680"/>
        <w:rPr>
          <w:rFonts w:ascii="宋体" w:hAnsi="宋体"/>
          <w:color w:val="000000"/>
          <w:sz w:val="24"/>
          <w:u w:val="single"/>
        </w:rPr>
      </w:pPr>
      <w:r>
        <w:rPr>
          <w:rFonts w:ascii="宋体" w:hAnsi="宋体" w:hint="eastAsia"/>
          <w:color w:val="000000"/>
          <w:sz w:val="24"/>
        </w:rPr>
        <w:t xml:space="preserve">     项目编号：</w:t>
      </w:r>
    </w:p>
    <w:p w14:paraId="6DF20B3B" w14:textId="77777777" w:rsidR="00934EED" w:rsidRDefault="00934EED">
      <w:pPr>
        <w:spacing w:line="380" w:lineRule="exact"/>
        <w:rPr>
          <w:rFonts w:ascii="宋体" w:hAnsi="宋体"/>
          <w:color w:val="000000"/>
          <w:sz w:val="24"/>
        </w:rPr>
      </w:pPr>
    </w:p>
    <w:p w14:paraId="79A5D9C8" w14:textId="77777777" w:rsidR="00934EED" w:rsidRDefault="00EB5BCE">
      <w:pPr>
        <w:spacing w:line="380" w:lineRule="exact"/>
        <w:ind w:firstLineChars="200" w:firstLine="480"/>
        <w:jc w:val="left"/>
        <w:rPr>
          <w:rFonts w:ascii="宋体" w:hAnsi="宋体"/>
          <w:b/>
          <w:color w:val="000000"/>
          <w:sz w:val="24"/>
          <w:u w:val="single"/>
        </w:rPr>
      </w:pPr>
      <w:r>
        <w:rPr>
          <w:rFonts w:ascii="宋体" w:hAnsi="宋体" w:hint="eastAsia"/>
          <w:color w:val="000000"/>
          <w:sz w:val="24"/>
        </w:rPr>
        <w:t>投标人：</w:t>
      </w:r>
      <w:r>
        <w:rPr>
          <w:rFonts w:ascii="宋体" w:hAnsi="宋体" w:hint="eastAsia"/>
          <w:color w:val="000000"/>
          <w:sz w:val="24"/>
          <w:u w:val="single"/>
        </w:rPr>
        <w:t xml:space="preserve">                                        (盖章)      </w:t>
      </w:r>
    </w:p>
    <w:p w14:paraId="6AA0B787" w14:textId="77777777" w:rsidR="00934EED" w:rsidRDefault="00EB5BCE">
      <w:pPr>
        <w:spacing w:line="380" w:lineRule="exact"/>
        <w:ind w:firstLineChars="200" w:firstLine="480"/>
        <w:jc w:val="left"/>
        <w:rPr>
          <w:rFonts w:ascii="宋体" w:hAnsi="宋体"/>
          <w:color w:val="000000"/>
          <w:sz w:val="24"/>
          <w:u w:val="single"/>
        </w:rPr>
      </w:pPr>
      <w:r>
        <w:rPr>
          <w:rFonts w:ascii="宋体" w:hAnsi="宋体" w:hint="eastAsia"/>
          <w:color w:val="000000"/>
          <w:sz w:val="24"/>
        </w:rPr>
        <w:t>法定代表人或其委托代理人：</w:t>
      </w:r>
      <w:r>
        <w:rPr>
          <w:rFonts w:ascii="宋体" w:hAnsi="宋体" w:hint="eastAsia"/>
          <w:color w:val="000000"/>
          <w:sz w:val="24"/>
          <w:u w:val="single"/>
        </w:rPr>
        <w:t xml:space="preserve">         (签字或盖章)            </w:t>
      </w:r>
    </w:p>
    <w:p w14:paraId="32ADA935" w14:textId="77777777" w:rsidR="00934EED" w:rsidRDefault="00EB5BCE">
      <w:pPr>
        <w:spacing w:line="380" w:lineRule="exact"/>
        <w:ind w:firstLineChars="200" w:firstLine="480"/>
        <w:jc w:val="left"/>
        <w:rPr>
          <w:rFonts w:ascii="宋体" w:hAnsi="宋体"/>
          <w:color w:val="000000"/>
          <w:sz w:val="24"/>
        </w:rPr>
      </w:pPr>
      <w:r>
        <w:rPr>
          <w:rFonts w:ascii="宋体" w:hAnsi="宋体" w:hint="eastAsia"/>
          <w:color w:val="000000"/>
          <w:sz w:val="24"/>
        </w:rPr>
        <w:t>日期：                 年         月               日</w:t>
      </w:r>
    </w:p>
    <w:p w14:paraId="4B413710" w14:textId="77777777" w:rsidR="00934EED" w:rsidRDefault="00934EED">
      <w:pPr>
        <w:spacing w:line="380" w:lineRule="exact"/>
        <w:rPr>
          <w:rFonts w:ascii="宋体" w:hAnsi="宋体"/>
          <w:b/>
          <w:color w:val="000000"/>
          <w:sz w:val="24"/>
        </w:rPr>
      </w:pPr>
    </w:p>
    <w:p w14:paraId="1FEA2E5E" w14:textId="77777777" w:rsidR="00934EED" w:rsidRDefault="00EB5BCE">
      <w:pPr>
        <w:spacing w:line="380" w:lineRule="exact"/>
        <w:rPr>
          <w:rFonts w:ascii="宋体" w:hAnsi="宋体"/>
          <w:b/>
          <w:color w:val="000000"/>
          <w:sz w:val="24"/>
        </w:rPr>
      </w:pPr>
      <w:r>
        <w:rPr>
          <w:rFonts w:ascii="宋体" w:hAnsi="宋体" w:hint="eastAsia"/>
          <w:b/>
          <w:color w:val="000000"/>
          <w:sz w:val="24"/>
        </w:rPr>
        <w:t>一、</w:t>
      </w:r>
      <w:r>
        <w:rPr>
          <w:rFonts w:ascii="宋体" w:hAnsi="宋体"/>
          <w:b/>
          <w:color w:val="000000"/>
          <w:sz w:val="24"/>
        </w:rPr>
        <w:t>投标</w:t>
      </w:r>
      <w:r>
        <w:rPr>
          <w:rFonts w:ascii="宋体" w:hAnsi="宋体" w:hint="eastAsia"/>
          <w:b/>
          <w:color w:val="000000"/>
          <w:sz w:val="24"/>
        </w:rPr>
        <w:t>声明</w:t>
      </w:r>
    </w:p>
    <w:p w14:paraId="76017F8C" w14:textId="77777777" w:rsidR="00934EED" w:rsidRDefault="00EB5BCE">
      <w:pPr>
        <w:spacing w:line="380" w:lineRule="exact"/>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14:paraId="32870EED" w14:textId="77777777" w:rsidR="00934EED" w:rsidRDefault="00EB5BCE">
      <w:pPr>
        <w:autoSpaceDE w:val="0"/>
        <w:autoSpaceDN w:val="0"/>
        <w:adjustRightInd w:val="0"/>
        <w:spacing w:line="380" w:lineRule="exact"/>
        <w:rPr>
          <w:rFonts w:ascii="宋体" w:hAnsi="宋体"/>
          <w:color w:val="000000"/>
          <w:sz w:val="24"/>
        </w:rPr>
      </w:pPr>
      <w:r>
        <w:rPr>
          <w:rFonts w:ascii="宋体" w:hAnsi="宋体"/>
          <w:color w:val="000000"/>
          <w:sz w:val="24"/>
        </w:rPr>
        <w:t xml:space="preserve">     (投标单位全称)授权    (姓名)    (职务)为全权代表，参加你</w:t>
      </w:r>
      <w:r>
        <w:rPr>
          <w:rFonts w:ascii="宋体" w:hAnsi="宋体" w:hint="eastAsia"/>
          <w:color w:val="000000"/>
          <w:sz w:val="24"/>
        </w:rPr>
        <w:t>院*****采购项目</w:t>
      </w:r>
      <w:r>
        <w:rPr>
          <w:rFonts w:ascii="宋体" w:hAnsi="宋体"/>
          <w:color w:val="000000"/>
          <w:sz w:val="24"/>
        </w:rPr>
        <w:t>招标的有关活动，并宣布同意如下：</w:t>
      </w:r>
    </w:p>
    <w:p w14:paraId="025477B0" w14:textId="77777777" w:rsidR="00934EED" w:rsidRDefault="00EB5BCE">
      <w:pPr>
        <w:spacing w:line="380" w:lineRule="exact"/>
        <w:rPr>
          <w:rFonts w:ascii="宋体" w:hAnsi="宋体"/>
          <w:color w:val="000000"/>
          <w:sz w:val="24"/>
        </w:rPr>
      </w:pPr>
      <w:r>
        <w:rPr>
          <w:rFonts w:ascii="宋体" w:hAnsi="宋体"/>
          <w:color w:val="000000"/>
          <w:sz w:val="24"/>
        </w:rPr>
        <w:t xml:space="preserve">    1</w:t>
      </w:r>
      <w:r>
        <w:rPr>
          <w:rFonts w:ascii="宋体" w:hAnsi="宋体" w:hint="eastAsia"/>
          <w:color w:val="000000"/>
          <w:sz w:val="24"/>
        </w:rPr>
        <w:t>.</w:t>
      </w:r>
      <w:r>
        <w:rPr>
          <w:rFonts w:ascii="宋体" w:hAnsi="宋体"/>
          <w:color w:val="000000"/>
          <w:sz w:val="24"/>
        </w:rPr>
        <w:t>我方愿意按照招标文件的全部要求进行投标(投标内容及价格以投标文件为准)；</w:t>
      </w:r>
    </w:p>
    <w:p w14:paraId="7D804964" w14:textId="77777777" w:rsidR="00934EED" w:rsidRDefault="00EB5BCE">
      <w:pPr>
        <w:spacing w:line="380" w:lineRule="exact"/>
        <w:rPr>
          <w:rFonts w:ascii="宋体" w:hAnsi="宋体"/>
          <w:color w:val="000000"/>
          <w:sz w:val="24"/>
        </w:rPr>
      </w:pPr>
      <w:r>
        <w:rPr>
          <w:rFonts w:ascii="宋体" w:hAnsi="宋体"/>
          <w:color w:val="000000"/>
          <w:sz w:val="24"/>
        </w:rPr>
        <w:t xml:space="preserve">    2</w:t>
      </w:r>
      <w:r>
        <w:rPr>
          <w:rFonts w:ascii="宋体" w:hAnsi="宋体" w:hint="eastAsia"/>
          <w:color w:val="000000"/>
          <w:sz w:val="24"/>
        </w:rPr>
        <w:t>.</w:t>
      </w:r>
      <w:r>
        <w:rPr>
          <w:rFonts w:ascii="宋体" w:hAnsi="宋体"/>
          <w:color w:val="000000"/>
          <w:sz w:val="24"/>
        </w:rPr>
        <w:t>我方完全同意放弃对招标文件有误解的辩解权利；</w:t>
      </w:r>
    </w:p>
    <w:p w14:paraId="3D8C72D9" w14:textId="77777777" w:rsidR="00934EED" w:rsidRDefault="00EB5BCE">
      <w:pPr>
        <w:spacing w:line="380" w:lineRule="exact"/>
        <w:rPr>
          <w:rFonts w:ascii="宋体" w:hAnsi="宋体"/>
          <w:color w:val="000000"/>
          <w:sz w:val="24"/>
        </w:rPr>
      </w:pPr>
      <w:r>
        <w:rPr>
          <w:rFonts w:ascii="宋体" w:hAnsi="宋体"/>
          <w:color w:val="000000"/>
          <w:sz w:val="24"/>
        </w:rPr>
        <w:t xml:space="preserve">    3</w:t>
      </w:r>
      <w:r>
        <w:rPr>
          <w:rFonts w:ascii="宋体" w:hAnsi="宋体" w:hint="eastAsia"/>
          <w:color w:val="000000"/>
          <w:sz w:val="24"/>
        </w:rPr>
        <w:t>.</w:t>
      </w:r>
      <w:r>
        <w:rPr>
          <w:rFonts w:ascii="宋体" w:hAnsi="宋体"/>
          <w:color w:val="000000"/>
          <w:sz w:val="24"/>
        </w:rPr>
        <w:t>我方将按招标文件的规定履行合同责任和义务；</w:t>
      </w:r>
    </w:p>
    <w:p w14:paraId="501EC06E" w14:textId="77777777" w:rsidR="00934EED" w:rsidRDefault="00EB5BCE">
      <w:pPr>
        <w:spacing w:line="380" w:lineRule="exact"/>
        <w:rPr>
          <w:rFonts w:ascii="宋体" w:hAnsi="宋体"/>
          <w:color w:val="000000"/>
          <w:sz w:val="24"/>
        </w:rPr>
      </w:pPr>
      <w:r>
        <w:rPr>
          <w:rFonts w:ascii="宋体" w:hAnsi="宋体"/>
          <w:color w:val="000000"/>
          <w:sz w:val="24"/>
        </w:rPr>
        <w:t xml:space="preserve">    4</w:t>
      </w:r>
      <w:r>
        <w:rPr>
          <w:rFonts w:ascii="宋体" w:hAnsi="宋体" w:hint="eastAsia"/>
          <w:color w:val="000000"/>
          <w:sz w:val="24"/>
        </w:rPr>
        <w:t>.</w:t>
      </w:r>
      <w:r>
        <w:rPr>
          <w:rFonts w:ascii="宋体" w:hAnsi="宋体"/>
          <w:color w:val="000000"/>
          <w:sz w:val="24"/>
        </w:rPr>
        <w:t>如果我方在投标有效期内撤回投标，投标保证金将被贵方没收；</w:t>
      </w:r>
    </w:p>
    <w:p w14:paraId="46C90E62" w14:textId="77777777" w:rsidR="00934EED" w:rsidRDefault="00EB5BCE">
      <w:pPr>
        <w:spacing w:line="38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我方同意提供按照贵方要求的与其投标有关的一切数据或资料，理解贵方选择的评标方法；</w:t>
      </w:r>
    </w:p>
    <w:p w14:paraId="2A3997F3" w14:textId="77777777" w:rsidR="00934EED" w:rsidRDefault="00EB5BCE">
      <w:pPr>
        <w:spacing w:line="380" w:lineRule="exact"/>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w:t>
      </w:r>
      <w:r>
        <w:rPr>
          <w:rFonts w:ascii="宋体" w:hAnsi="宋体"/>
          <w:color w:val="000000"/>
          <w:sz w:val="24"/>
        </w:rPr>
        <w:t>与本投标有关的一切正式往来通讯请寄：</w:t>
      </w:r>
    </w:p>
    <w:p w14:paraId="7E8710A7" w14:textId="77777777" w:rsidR="00934EED" w:rsidRDefault="00EB5BCE">
      <w:pPr>
        <w:spacing w:line="380" w:lineRule="exact"/>
        <w:rPr>
          <w:rFonts w:ascii="宋体" w:hAnsi="宋体"/>
          <w:color w:val="000000"/>
          <w:sz w:val="24"/>
        </w:rPr>
      </w:pPr>
      <w:r>
        <w:rPr>
          <w:rFonts w:ascii="宋体" w:hAnsi="宋体"/>
          <w:color w:val="000000"/>
          <w:sz w:val="24"/>
        </w:rPr>
        <w:t xml:space="preserve">    地址：                                       邮编：</w:t>
      </w:r>
    </w:p>
    <w:p w14:paraId="1E96CC88" w14:textId="77777777" w:rsidR="00934EED" w:rsidRDefault="00EB5BCE">
      <w:pPr>
        <w:spacing w:line="380" w:lineRule="exact"/>
        <w:rPr>
          <w:rFonts w:ascii="宋体" w:hAnsi="宋体"/>
          <w:color w:val="000000"/>
          <w:sz w:val="24"/>
        </w:rPr>
      </w:pPr>
      <w:r>
        <w:rPr>
          <w:rFonts w:ascii="宋体" w:hAnsi="宋体"/>
          <w:color w:val="000000"/>
          <w:sz w:val="24"/>
        </w:rPr>
        <w:t xml:space="preserve">    电话：                                       传真：</w:t>
      </w:r>
    </w:p>
    <w:p w14:paraId="1A314C9C" w14:textId="77777777" w:rsidR="00934EED" w:rsidRDefault="00EB5BCE">
      <w:pPr>
        <w:spacing w:line="380" w:lineRule="exact"/>
        <w:rPr>
          <w:rFonts w:ascii="宋体" w:hAnsi="宋体"/>
          <w:color w:val="000000"/>
          <w:sz w:val="24"/>
        </w:rPr>
      </w:pPr>
      <w:r>
        <w:rPr>
          <w:rFonts w:ascii="宋体" w:hAnsi="宋体"/>
          <w:color w:val="000000"/>
          <w:sz w:val="24"/>
        </w:rPr>
        <w:t xml:space="preserve">    投标方代表姓名、职务：</w:t>
      </w:r>
    </w:p>
    <w:p w14:paraId="7054AFEC" w14:textId="77777777" w:rsidR="00934EED" w:rsidRDefault="00EB5BCE">
      <w:pPr>
        <w:spacing w:line="380" w:lineRule="exact"/>
        <w:ind w:left="4560" w:hangingChars="1900" w:hanging="4560"/>
        <w:rPr>
          <w:rFonts w:ascii="宋体" w:hAnsi="宋体"/>
          <w:color w:val="000000"/>
          <w:sz w:val="24"/>
        </w:rPr>
      </w:pPr>
      <w:r>
        <w:rPr>
          <w:rFonts w:ascii="宋体" w:hAnsi="宋体"/>
          <w:color w:val="000000"/>
          <w:sz w:val="24"/>
        </w:rPr>
        <w:t xml:space="preserve">                                 投标单位名称(加盖单位公章)                                    </w:t>
      </w:r>
    </w:p>
    <w:p w14:paraId="7BEDD3DC" w14:textId="77777777" w:rsidR="00934EED" w:rsidRDefault="00EB5BCE">
      <w:pPr>
        <w:spacing w:line="380" w:lineRule="exact"/>
        <w:ind w:firstLineChars="1700" w:firstLine="4080"/>
        <w:rPr>
          <w:rFonts w:ascii="宋体" w:hAnsi="宋体"/>
          <w:color w:val="000000"/>
          <w:sz w:val="24"/>
        </w:rPr>
      </w:pPr>
      <w:r>
        <w:rPr>
          <w:rFonts w:ascii="宋体" w:hAnsi="宋体"/>
          <w:color w:val="000000"/>
          <w:sz w:val="24"/>
        </w:rPr>
        <w:t>日期：    年    月    日</w:t>
      </w:r>
    </w:p>
    <w:p w14:paraId="6DE5AB1C" w14:textId="77777777" w:rsidR="00934EED" w:rsidRDefault="00934EED">
      <w:pPr>
        <w:widowControl/>
        <w:spacing w:line="380" w:lineRule="exact"/>
        <w:jc w:val="left"/>
        <w:outlineLvl w:val="0"/>
        <w:rPr>
          <w:rFonts w:ascii="宋体" w:hAnsi="宋体"/>
          <w:color w:val="000000"/>
          <w:sz w:val="24"/>
        </w:rPr>
      </w:pPr>
    </w:p>
    <w:p w14:paraId="1EE24BAF" w14:textId="77777777" w:rsidR="00934EED" w:rsidRDefault="00EB5BCE">
      <w:pPr>
        <w:pStyle w:val="a3"/>
        <w:spacing w:line="380" w:lineRule="exact"/>
        <w:ind w:firstLine="0"/>
        <w:rPr>
          <w:rFonts w:ascii="宋体" w:hAnsi="宋体"/>
          <w:b/>
          <w:bCs/>
          <w:color w:val="000000"/>
          <w:sz w:val="24"/>
          <w:szCs w:val="24"/>
        </w:rPr>
      </w:pPr>
      <w:r>
        <w:rPr>
          <w:rFonts w:ascii="宋体" w:hAnsi="宋体" w:hint="eastAsia"/>
          <w:b/>
          <w:bCs/>
          <w:color w:val="000000"/>
          <w:sz w:val="24"/>
          <w:szCs w:val="24"/>
        </w:rPr>
        <w:t>二 、法定代表人身份证明</w:t>
      </w:r>
    </w:p>
    <w:p w14:paraId="6A7E2B73" w14:textId="77777777" w:rsidR="00934EED" w:rsidRDefault="00EB5BCE">
      <w:pPr>
        <w:pStyle w:val="a3"/>
        <w:spacing w:line="380" w:lineRule="exact"/>
        <w:ind w:firstLine="0"/>
        <w:jc w:val="center"/>
        <w:rPr>
          <w:rFonts w:ascii="宋体" w:hAnsi="宋体"/>
          <w:color w:val="000000"/>
          <w:sz w:val="24"/>
          <w:szCs w:val="24"/>
        </w:rPr>
      </w:pPr>
      <w:r>
        <w:rPr>
          <w:rFonts w:ascii="宋体" w:hAnsi="宋体" w:hint="eastAsia"/>
          <w:color w:val="000000"/>
          <w:sz w:val="24"/>
          <w:szCs w:val="24"/>
        </w:rPr>
        <w:t> </w:t>
      </w:r>
    </w:p>
    <w:p w14:paraId="0555C16F" w14:textId="77777777" w:rsidR="00934EED" w:rsidRDefault="00EB5BCE">
      <w:pPr>
        <w:pStyle w:val="a3"/>
        <w:spacing w:line="380" w:lineRule="exact"/>
        <w:ind w:firstLineChars="200" w:firstLine="480"/>
        <w:rPr>
          <w:rFonts w:ascii="宋体" w:hAnsi="宋体"/>
          <w:color w:val="000000"/>
          <w:sz w:val="24"/>
          <w:szCs w:val="24"/>
          <w:u w:val="single"/>
        </w:rPr>
      </w:pPr>
      <w:r>
        <w:rPr>
          <w:rFonts w:ascii="宋体" w:hAnsi="宋体" w:hint="eastAsia"/>
          <w:color w:val="000000"/>
          <w:sz w:val="24"/>
          <w:szCs w:val="24"/>
        </w:rPr>
        <w:t>投标人名称：________________________________</w:t>
      </w:r>
    </w:p>
    <w:p w14:paraId="45EA6CF5" w14:textId="77777777" w:rsidR="00934EED" w:rsidRDefault="00EB5BCE">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单位性质：__________________________________</w:t>
      </w:r>
    </w:p>
    <w:p w14:paraId="4D62BE3B" w14:textId="77777777" w:rsidR="00934EED" w:rsidRDefault="00EB5BCE">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lastRenderedPageBreak/>
        <w:t>地    址：__________________________________</w:t>
      </w:r>
    </w:p>
    <w:p w14:paraId="6028C55C" w14:textId="77777777" w:rsidR="00934EED" w:rsidRDefault="00EB5BCE">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成立时间：       年  月  日</w:t>
      </w:r>
    </w:p>
    <w:p w14:paraId="172831CB" w14:textId="77777777" w:rsidR="00934EED" w:rsidRDefault="00EB5BCE">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经营期限：__________________________________</w:t>
      </w:r>
    </w:p>
    <w:p w14:paraId="7C0AE447" w14:textId="77777777" w:rsidR="00934EED" w:rsidRDefault="00EB5BCE">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姓    名：性别：年龄：______</w:t>
      </w:r>
    </w:p>
    <w:p w14:paraId="48E46616" w14:textId="77777777" w:rsidR="00934EED" w:rsidRDefault="00EB5BCE">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职务：系：</w:t>
      </w:r>
      <w:r>
        <w:rPr>
          <w:rFonts w:ascii="宋体" w:hAnsi="宋体" w:hint="eastAsia"/>
          <w:color w:val="000000"/>
          <w:sz w:val="24"/>
          <w:szCs w:val="24"/>
          <w:u w:val="single"/>
        </w:rPr>
        <w:t xml:space="preserve">          (投标人单位名称)            </w:t>
      </w:r>
      <w:r>
        <w:rPr>
          <w:rFonts w:ascii="宋体" w:hAnsi="宋体" w:hint="eastAsia"/>
          <w:color w:val="000000"/>
          <w:sz w:val="24"/>
          <w:szCs w:val="24"/>
        </w:rPr>
        <w:t>的法定代表人。</w:t>
      </w:r>
    </w:p>
    <w:p w14:paraId="7D2D4237" w14:textId="77777777" w:rsidR="00934EED" w:rsidRDefault="00934EED">
      <w:pPr>
        <w:pStyle w:val="a3"/>
        <w:spacing w:line="380" w:lineRule="exact"/>
        <w:ind w:firstLineChars="200" w:firstLine="480"/>
        <w:rPr>
          <w:rFonts w:ascii="宋体" w:hAnsi="宋体"/>
          <w:color w:val="000000"/>
          <w:sz w:val="24"/>
          <w:szCs w:val="24"/>
        </w:rPr>
      </w:pPr>
    </w:p>
    <w:p w14:paraId="4C522B38" w14:textId="77777777" w:rsidR="00934EED" w:rsidRDefault="00EB5BCE">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特此证明</w:t>
      </w:r>
    </w:p>
    <w:p w14:paraId="0750EB46" w14:textId="77777777" w:rsidR="00934EED" w:rsidRDefault="00934EED">
      <w:pPr>
        <w:pStyle w:val="a3"/>
        <w:spacing w:line="380" w:lineRule="exact"/>
        <w:ind w:firstLineChars="200" w:firstLine="480"/>
        <w:rPr>
          <w:rFonts w:ascii="宋体" w:hAnsi="宋体"/>
          <w:color w:val="000000"/>
          <w:sz w:val="24"/>
          <w:szCs w:val="24"/>
        </w:rPr>
      </w:pPr>
    </w:p>
    <w:p w14:paraId="465E8D6F" w14:textId="77777777" w:rsidR="00934EED" w:rsidRDefault="00EB5BCE">
      <w:pPr>
        <w:pStyle w:val="a3"/>
        <w:spacing w:line="380" w:lineRule="exact"/>
        <w:ind w:firstLineChars="1542" w:firstLine="3701"/>
        <w:rPr>
          <w:rFonts w:ascii="宋体" w:hAnsi="宋体"/>
          <w:color w:val="000000"/>
          <w:sz w:val="24"/>
          <w:szCs w:val="24"/>
        </w:rPr>
      </w:pPr>
      <w:r>
        <w:rPr>
          <w:rFonts w:ascii="宋体" w:hAnsi="宋体" w:hint="eastAsia"/>
          <w:color w:val="000000"/>
          <w:sz w:val="24"/>
          <w:szCs w:val="24"/>
        </w:rPr>
        <w:t>投标人(盖法人章)：</w:t>
      </w:r>
    </w:p>
    <w:p w14:paraId="3464AD39" w14:textId="77777777" w:rsidR="00934EED" w:rsidRDefault="00EB5BCE">
      <w:pPr>
        <w:pStyle w:val="a3"/>
        <w:spacing w:line="380" w:lineRule="exact"/>
        <w:ind w:firstLineChars="1550" w:firstLine="3720"/>
        <w:rPr>
          <w:rFonts w:ascii="宋体" w:hAnsi="宋体"/>
          <w:color w:val="000000"/>
          <w:sz w:val="24"/>
          <w:szCs w:val="24"/>
        </w:rPr>
      </w:pPr>
      <w:r>
        <w:rPr>
          <w:rFonts w:ascii="宋体" w:hAnsi="宋体" w:hint="eastAsia"/>
          <w:color w:val="000000"/>
          <w:sz w:val="24"/>
          <w:szCs w:val="24"/>
        </w:rPr>
        <w:t>日   期：年月日</w:t>
      </w:r>
    </w:p>
    <w:p w14:paraId="15562BA4" w14:textId="77777777" w:rsidR="00934EED" w:rsidRDefault="00EB5BCE">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14:paraId="25D4F471" w14:textId="77777777" w:rsidR="00934EED" w:rsidRDefault="00934EED">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
    <w:p w14:paraId="75B25FED" w14:textId="77777777" w:rsidR="00934EED" w:rsidRDefault="00EB5BCE">
      <w:pPr>
        <w:widowControl/>
        <w:spacing w:line="380" w:lineRule="exact"/>
        <w:outlineLvl w:val="0"/>
        <w:rPr>
          <w:rFonts w:ascii="宋体" w:hAnsi="宋体"/>
          <w:b/>
          <w:color w:val="000000"/>
          <w:sz w:val="24"/>
        </w:rPr>
      </w:pPr>
      <w:r>
        <w:rPr>
          <w:rFonts w:ascii="宋体" w:hAnsi="宋体" w:hint="eastAsia"/>
          <w:b/>
          <w:color w:val="000000"/>
          <w:sz w:val="24"/>
        </w:rPr>
        <w:t>三、</w:t>
      </w:r>
      <w:r>
        <w:rPr>
          <w:rFonts w:ascii="宋体" w:hAnsi="宋体"/>
          <w:b/>
          <w:color w:val="000000"/>
          <w:sz w:val="24"/>
        </w:rPr>
        <w:t>法定代表人委托书</w:t>
      </w:r>
      <w:r>
        <w:rPr>
          <w:rFonts w:ascii="宋体" w:hAnsi="宋体"/>
          <w:color w:val="000000"/>
          <w:sz w:val="24"/>
        </w:rPr>
        <w:t>(说明：法定代表人参加投标，不用此委托书)</w:t>
      </w:r>
    </w:p>
    <w:p w14:paraId="5716EEDF" w14:textId="77777777" w:rsidR="00934EED" w:rsidRDefault="00EB5BCE">
      <w:pPr>
        <w:spacing w:line="380" w:lineRule="exact"/>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14:paraId="25D6D0E2" w14:textId="77777777" w:rsidR="00934EED" w:rsidRDefault="00EB5BCE">
      <w:pPr>
        <w:spacing w:line="380" w:lineRule="exact"/>
        <w:ind w:firstLine="480"/>
        <w:rPr>
          <w:rFonts w:ascii="宋体" w:hAnsi="宋体"/>
          <w:color w:val="000000"/>
          <w:sz w:val="24"/>
        </w:rPr>
      </w:pPr>
      <w:r>
        <w:rPr>
          <w:rFonts w:ascii="宋体" w:hAnsi="宋体"/>
          <w:color w:val="000000"/>
          <w:sz w:val="24"/>
        </w:rPr>
        <w:t>兹委托            参加贵单位组织的</w:t>
      </w:r>
      <w:r>
        <w:rPr>
          <w:rFonts w:ascii="宋体" w:hAnsi="宋体" w:hint="eastAsia"/>
          <w:color w:val="000000"/>
          <w:sz w:val="24"/>
        </w:rPr>
        <w:t>******采购项目</w:t>
      </w:r>
      <w:r>
        <w:rPr>
          <w:rFonts w:ascii="宋体" w:hAnsi="宋体"/>
          <w:color w:val="000000"/>
          <w:sz w:val="24"/>
        </w:rPr>
        <w:t>招标活动，全权代表我单位处理有关事宜。附全权代表情况：</w:t>
      </w:r>
    </w:p>
    <w:p w14:paraId="3D1828D9" w14:textId="77777777" w:rsidR="00934EED" w:rsidRDefault="00EB5BCE">
      <w:pPr>
        <w:spacing w:line="380" w:lineRule="exact"/>
        <w:ind w:firstLineChars="200" w:firstLine="480"/>
        <w:rPr>
          <w:rFonts w:ascii="宋体" w:hAnsi="宋体"/>
          <w:color w:val="000000"/>
          <w:sz w:val="24"/>
        </w:rPr>
      </w:pPr>
      <w:r>
        <w:rPr>
          <w:rFonts w:ascii="宋体" w:hAnsi="宋体"/>
          <w:color w:val="000000"/>
          <w:sz w:val="24"/>
        </w:rPr>
        <w:t xml:space="preserve">姓名：       性别：        年龄：        职务：        </w:t>
      </w:r>
    </w:p>
    <w:p w14:paraId="62E3CFE4" w14:textId="77777777" w:rsidR="00934EED" w:rsidRDefault="00EB5BCE">
      <w:pPr>
        <w:spacing w:line="380" w:lineRule="exact"/>
        <w:ind w:firstLineChars="200" w:firstLine="480"/>
        <w:rPr>
          <w:rFonts w:ascii="宋体" w:hAnsi="宋体"/>
          <w:color w:val="000000"/>
          <w:sz w:val="24"/>
        </w:rPr>
      </w:pPr>
      <w:r>
        <w:rPr>
          <w:rFonts w:ascii="宋体" w:hAnsi="宋体"/>
          <w:color w:val="000000"/>
          <w:sz w:val="24"/>
        </w:rPr>
        <w:t xml:space="preserve">电话：       传真：        邮政编码：   </w:t>
      </w:r>
    </w:p>
    <w:p w14:paraId="58AB4D78" w14:textId="77777777" w:rsidR="00934EED" w:rsidRDefault="00EB5BCE">
      <w:pPr>
        <w:spacing w:line="380" w:lineRule="exact"/>
        <w:ind w:firstLine="480"/>
        <w:rPr>
          <w:rFonts w:ascii="宋体" w:hAnsi="宋体"/>
          <w:color w:val="000000"/>
          <w:sz w:val="24"/>
        </w:rPr>
      </w:pPr>
      <w:r>
        <w:rPr>
          <w:rFonts w:ascii="宋体" w:hAnsi="宋体"/>
          <w:color w:val="000000"/>
          <w:sz w:val="24"/>
        </w:rPr>
        <w:t>身份证号码：               详细通讯地址：</w:t>
      </w:r>
    </w:p>
    <w:p w14:paraId="3EC7E729" w14:textId="77777777" w:rsidR="00934EED" w:rsidRDefault="00EB5BCE">
      <w:pPr>
        <w:spacing w:line="380" w:lineRule="exact"/>
        <w:ind w:leftChars="2600" w:left="6540" w:hangingChars="450" w:hanging="1080"/>
        <w:rPr>
          <w:rFonts w:ascii="宋体" w:hAnsi="宋体"/>
          <w:color w:val="000000"/>
          <w:sz w:val="24"/>
        </w:rPr>
      </w:pPr>
      <w:r>
        <w:rPr>
          <w:rFonts w:ascii="宋体" w:hAnsi="宋体"/>
          <w:color w:val="000000"/>
          <w:sz w:val="24"/>
        </w:rPr>
        <w:t>单位名称(公章)</w:t>
      </w:r>
    </w:p>
    <w:p w14:paraId="15FBDF52" w14:textId="77777777" w:rsidR="00934EED" w:rsidRDefault="00EB5BCE">
      <w:pPr>
        <w:spacing w:line="380" w:lineRule="exact"/>
        <w:ind w:leftChars="2600" w:left="6540" w:hangingChars="450" w:hanging="1080"/>
        <w:rPr>
          <w:rFonts w:ascii="宋体" w:hAnsi="宋体"/>
          <w:color w:val="000000"/>
          <w:sz w:val="24"/>
        </w:rPr>
      </w:pPr>
      <w:r>
        <w:rPr>
          <w:rFonts w:ascii="宋体" w:hAnsi="宋体"/>
          <w:color w:val="000000"/>
          <w:sz w:val="24"/>
        </w:rPr>
        <w:t>法定代表人(签字)</w:t>
      </w:r>
    </w:p>
    <w:p w14:paraId="7AB314F1" w14:textId="77777777" w:rsidR="00934EED" w:rsidRDefault="00EB5BCE">
      <w:pPr>
        <w:spacing w:line="380" w:lineRule="exact"/>
        <w:ind w:leftChars="2667" w:left="5601"/>
        <w:rPr>
          <w:rFonts w:ascii="宋体" w:hAnsi="宋体"/>
          <w:color w:val="000000"/>
          <w:sz w:val="24"/>
        </w:rPr>
      </w:pPr>
      <w:r>
        <w:rPr>
          <w:rFonts w:ascii="宋体" w:hAnsi="宋体"/>
          <w:color w:val="000000"/>
          <w:sz w:val="24"/>
        </w:rPr>
        <w:t>年     月     日</w:t>
      </w:r>
    </w:p>
    <w:p w14:paraId="43375EAE" w14:textId="77777777" w:rsidR="00934EED" w:rsidRDefault="00EB5BCE">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14:paraId="3E38203D" w14:textId="77777777" w:rsidR="00934EED" w:rsidRDefault="00934EED">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
    <w:p w14:paraId="0A3994A3" w14:textId="77777777" w:rsidR="00934EED" w:rsidRDefault="00EB5BCE">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四、廉政承诺书</w:t>
      </w:r>
    </w:p>
    <w:p w14:paraId="5E07E7D6"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14:paraId="7055E68A" w14:textId="77777777" w:rsidR="00934EED" w:rsidRDefault="00EB5BCE">
      <w:pPr>
        <w:spacing w:line="380" w:lineRule="exact"/>
        <w:rPr>
          <w:rFonts w:ascii="宋体" w:hAnsi="宋体"/>
          <w:color w:val="000000"/>
          <w:sz w:val="24"/>
        </w:rPr>
      </w:pPr>
      <w:r>
        <w:rPr>
          <w:rFonts w:ascii="宋体" w:hAnsi="宋体" w:hint="eastAsia"/>
          <w:color w:val="000000"/>
          <w:sz w:val="24"/>
        </w:rPr>
        <w:t xml:space="preserve">  （一）不向采购组织方工作人员及其家庭成员提供以下不正当利益：</w:t>
      </w:r>
    </w:p>
    <w:p w14:paraId="2A7A2842"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1.以任何理由送给现金、有价证券、支付凭证和高档礼品；</w:t>
      </w:r>
    </w:p>
    <w:p w14:paraId="2B6723A6"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2.报销或支付应由其个人负担的费用；</w:t>
      </w:r>
    </w:p>
    <w:p w14:paraId="2ECF6F92"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lastRenderedPageBreak/>
        <w:t>3.宴请或邀请去营业性娱乐场所活动； </w:t>
      </w:r>
    </w:p>
    <w:p w14:paraId="66F80CD4"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4.其它行贿及提供不正当利益的行为。</w:t>
      </w:r>
    </w:p>
    <w:p w14:paraId="55110438" w14:textId="77777777" w:rsidR="00934EED" w:rsidRDefault="00EB5BCE">
      <w:pPr>
        <w:spacing w:line="380" w:lineRule="exact"/>
        <w:rPr>
          <w:rFonts w:ascii="宋体" w:hAnsi="宋体"/>
          <w:color w:val="000000"/>
          <w:sz w:val="24"/>
        </w:rPr>
      </w:pPr>
      <w:r>
        <w:rPr>
          <w:rFonts w:ascii="宋体" w:hAnsi="宋体" w:hint="eastAsia"/>
          <w:color w:val="000000"/>
          <w:sz w:val="24"/>
        </w:rPr>
        <w:t xml:space="preserve">  （二）不和他人串通，或者利用不正当手段谋求中标。 </w:t>
      </w:r>
    </w:p>
    <w:p w14:paraId="08DBC512" w14:textId="77777777" w:rsidR="00934EED" w:rsidRDefault="00EB5BCE">
      <w:pPr>
        <w:spacing w:line="380" w:lineRule="exact"/>
        <w:rPr>
          <w:rFonts w:ascii="宋体" w:hAnsi="宋体"/>
          <w:color w:val="000000"/>
          <w:sz w:val="24"/>
        </w:rPr>
      </w:pPr>
      <w:r>
        <w:rPr>
          <w:rFonts w:ascii="宋体" w:hAnsi="宋体" w:hint="eastAsia"/>
          <w:color w:val="000000"/>
          <w:sz w:val="24"/>
        </w:rPr>
        <w:t xml:space="preserve">  （三）违反法律、法规和廉政规定，影响工程质量和供应质量</w:t>
      </w:r>
    </w:p>
    <w:p w14:paraId="7223E627"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二、我公司如实施了上述行为之一，自愿接受学院采购部门根据《政府采购法》及其相关法规和《南通市市场廉政准入暂行规定》(</w:t>
      </w:r>
      <w:proofErr w:type="gramStart"/>
      <w:r>
        <w:rPr>
          <w:rFonts w:ascii="宋体" w:hAnsi="宋体" w:hint="eastAsia"/>
          <w:color w:val="000000"/>
          <w:sz w:val="24"/>
        </w:rPr>
        <w:t>通纪发</w:t>
      </w:r>
      <w:proofErr w:type="gramEnd"/>
      <w:r>
        <w:rPr>
          <w:rFonts w:ascii="宋体" w:hAnsi="宋体" w:hint="eastAsia"/>
          <w:color w:val="000000"/>
          <w:sz w:val="24"/>
        </w:rPr>
        <w:t>〔2005〕28号)给予的如下处罚：</w:t>
      </w:r>
    </w:p>
    <w:p w14:paraId="66416339"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1.参加采购的成交无效；</w:t>
      </w:r>
    </w:p>
    <w:p w14:paraId="758861B0"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2.处以采购金额千分之五以上千</w:t>
      </w:r>
      <w:proofErr w:type="gramStart"/>
      <w:r>
        <w:rPr>
          <w:rFonts w:ascii="宋体" w:hAnsi="宋体" w:hint="eastAsia"/>
          <w:color w:val="000000"/>
          <w:sz w:val="24"/>
        </w:rPr>
        <w:t>分之十</w:t>
      </w:r>
      <w:proofErr w:type="gramEnd"/>
      <w:r>
        <w:rPr>
          <w:rFonts w:ascii="宋体" w:hAnsi="宋体" w:hint="eastAsia"/>
          <w:color w:val="000000"/>
          <w:sz w:val="24"/>
        </w:rPr>
        <w:t>以下的罚款；</w:t>
      </w:r>
    </w:p>
    <w:p w14:paraId="0C1890EE"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3.对不良行为予以记录并公告；</w:t>
      </w:r>
    </w:p>
    <w:p w14:paraId="257CB4D5"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4.三年内禁止参加江苏航运职业技术学院集中采购活动；</w:t>
      </w:r>
    </w:p>
    <w:p w14:paraId="3C3215F6"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5.情节严重的，报请有关部门依法追究相关责任。</w:t>
      </w:r>
    </w:p>
    <w:p w14:paraId="68815C40" w14:textId="77777777" w:rsidR="00934EED" w:rsidRDefault="00EB5BCE">
      <w:pPr>
        <w:spacing w:line="380" w:lineRule="exact"/>
        <w:ind w:firstLineChars="2700" w:firstLine="6480"/>
        <w:rPr>
          <w:rFonts w:ascii="宋体" w:hAnsi="宋体"/>
          <w:color w:val="000000"/>
          <w:sz w:val="24"/>
        </w:rPr>
      </w:pPr>
      <w:r>
        <w:rPr>
          <w:rFonts w:ascii="宋体" w:hAnsi="宋体" w:hint="eastAsia"/>
          <w:color w:val="000000"/>
          <w:sz w:val="24"/>
        </w:rPr>
        <w:t>承 诺 人：</w:t>
      </w:r>
    </w:p>
    <w:p w14:paraId="45BCF3F1" w14:textId="77777777" w:rsidR="00934EED" w:rsidRDefault="00EB5BCE">
      <w:pPr>
        <w:spacing w:line="380" w:lineRule="exact"/>
        <w:ind w:firstLineChars="2700" w:firstLine="6480"/>
        <w:rPr>
          <w:rFonts w:ascii="宋体" w:hAnsi="宋体"/>
          <w:color w:val="000000"/>
          <w:sz w:val="24"/>
        </w:rPr>
      </w:pPr>
      <w:r>
        <w:rPr>
          <w:rFonts w:ascii="宋体" w:hAnsi="宋体" w:hint="eastAsia"/>
          <w:color w:val="000000"/>
          <w:sz w:val="24"/>
        </w:rPr>
        <w:t>承诺单位（盖章）：</w:t>
      </w:r>
    </w:p>
    <w:p w14:paraId="7CE74594" w14:textId="77777777" w:rsidR="00934EED" w:rsidRDefault="00EB5BCE">
      <w:pPr>
        <w:spacing w:line="380" w:lineRule="exact"/>
        <w:rPr>
          <w:rFonts w:ascii="宋体" w:hAnsi="宋体"/>
          <w:b/>
          <w:color w:val="000000"/>
          <w:sz w:val="24"/>
        </w:rPr>
      </w:pPr>
      <w:r>
        <w:rPr>
          <w:rFonts w:ascii="宋体" w:hAnsi="宋体" w:hint="eastAsia"/>
          <w:b/>
          <w:color w:val="000000"/>
          <w:sz w:val="24"/>
        </w:rPr>
        <w:t>五、投标人资质材料</w:t>
      </w:r>
    </w:p>
    <w:p w14:paraId="4F654796" w14:textId="77777777" w:rsidR="00934EED" w:rsidRDefault="00EB5BCE">
      <w:pPr>
        <w:spacing w:line="380" w:lineRule="exact"/>
        <w:ind w:firstLineChars="200" w:firstLine="480"/>
        <w:rPr>
          <w:rFonts w:ascii="宋体" w:hAnsi="宋体"/>
          <w:color w:val="000000"/>
          <w:sz w:val="24"/>
        </w:rPr>
      </w:pPr>
      <w:r>
        <w:rPr>
          <w:rFonts w:ascii="宋体" w:hAnsi="宋体" w:hint="eastAsia"/>
          <w:color w:val="000000"/>
          <w:sz w:val="24"/>
        </w:rPr>
        <w:t>注：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14:paraId="7B78130A" w14:textId="77777777" w:rsidR="00934EED" w:rsidRDefault="00934EED">
      <w:pPr>
        <w:widowControl/>
        <w:spacing w:line="380" w:lineRule="exact"/>
        <w:outlineLvl w:val="0"/>
        <w:rPr>
          <w:rFonts w:ascii="宋体" w:hAnsi="宋体"/>
          <w:b/>
          <w:color w:val="000000"/>
          <w:sz w:val="24"/>
        </w:rPr>
      </w:pPr>
    </w:p>
    <w:p w14:paraId="487F66C3" w14:textId="77777777" w:rsidR="00934EED" w:rsidRDefault="00EB5BCE">
      <w:pPr>
        <w:widowControl/>
        <w:spacing w:line="380" w:lineRule="exact"/>
        <w:outlineLvl w:val="0"/>
        <w:rPr>
          <w:rFonts w:ascii="宋体" w:hAnsi="宋体"/>
          <w:b/>
          <w:color w:val="000000"/>
          <w:sz w:val="24"/>
        </w:rPr>
      </w:pPr>
      <w:r>
        <w:rPr>
          <w:rFonts w:ascii="宋体" w:hAnsi="宋体" w:hint="eastAsia"/>
          <w:b/>
          <w:color w:val="000000"/>
          <w:sz w:val="24"/>
        </w:rPr>
        <w:t>六、技术支持方案</w:t>
      </w:r>
    </w:p>
    <w:p w14:paraId="5A9611B1" w14:textId="77777777" w:rsidR="00934EED" w:rsidRDefault="00EB5BCE">
      <w:pPr>
        <w:widowControl/>
        <w:spacing w:line="380" w:lineRule="exact"/>
        <w:ind w:firstLineChars="200" w:firstLine="480"/>
        <w:outlineLvl w:val="0"/>
        <w:rPr>
          <w:rFonts w:ascii="宋体" w:hAnsi="宋体"/>
          <w:sz w:val="24"/>
        </w:rPr>
      </w:pPr>
      <w:r>
        <w:rPr>
          <w:rFonts w:ascii="宋体" w:hAnsi="宋体" w:hint="eastAsia"/>
          <w:color w:val="000000"/>
          <w:sz w:val="24"/>
        </w:rPr>
        <w:t>注：综合实力（说明社会信誉及业内影响、企业规模、履约能力等）、近三年部</w:t>
      </w:r>
      <w:r>
        <w:rPr>
          <w:rFonts w:ascii="宋体" w:hAnsi="宋体" w:hint="eastAsia"/>
          <w:sz w:val="24"/>
        </w:rPr>
        <w:t>分业绩合同（列出使用单位联系人、联系电话、合同等）、投标产品各种证书及主要技术参数详细描述，技术支持方案，</w:t>
      </w:r>
      <w:r>
        <w:rPr>
          <w:rFonts w:ascii="宋体" w:hAnsi="宋体"/>
          <w:sz w:val="24"/>
        </w:rPr>
        <w:t>质量保证和售后服务承诺</w:t>
      </w:r>
      <w:r>
        <w:rPr>
          <w:rFonts w:ascii="宋体" w:hAnsi="宋体" w:hint="eastAsia"/>
          <w:sz w:val="24"/>
        </w:rPr>
        <w:t>。</w:t>
      </w:r>
    </w:p>
    <w:p w14:paraId="4A319EBF" w14:textId="77777777" w:rsidR="00934EED" w:rsidRDefault="00934EED">
      <w:pPr>
        <w:widowControl/>
        <w:spacing w:line="380" w:lineRule="exact"/>
        <w:ind w:firstLineChars="200" w:firstLine="482"/>
        <w:outlineLvl w:val="0"/>
        <w:rPr>
          <w:rFonts w:ascii="宋体" w:hAnsi="宋体"/>
          <w:b/>
          <w:color w:val="000000"/>
          <w:sz w:val="24"/>
        </w:rPr>
      </w:pPr>
    </w:p>
    <w:p w14:paraId="6CA3F15B" w14:textId="77777777" w:rsidR="00934EED" w:rsidRDefault="00EB5BCE">
      <w:pPr>
        <w:widowControl/>
        <w:spacing w:line="380" w:lineRule="exact"/>
        <w:outlineLvl w:val="0"/>
        <w:rPr>
          <w:rFonts w:ascii="宋体" w:hAnsi="宋体"/>
          <w:b/>
          <w:color w:val="000000"/>
          <w:sz w:val="24"/>
        </w:rPr>
      </w:pPr>
      <w:r>
        <w:rPr>
          <w:rFonts w:ascii="宋体" w:hAnsi="宋体" w:hint="eastAsia"/>
          <w:b/>
          <w:color w:val="000000"/>
          <w:sz w:val="24"/>
        </w:rPr>
        <w:t>七、</w:t>
      </w:r>
      <w:r>
        <w:rPr>
          <w:rFonts w:ascii="宋体" w:hAnsi="宋体"/>
          <w:b/>
          <w:color w:val="000000"/>
          <w:sz w:val="24"/>
        </w:rPr>
        <w:t>产品质量保证承诺书</w:t>
      </w:r>
    </w:p>
    <w:p w14:paraId="686F2671" w14:textId="77777777" w:rsidR="00934EED" w:rsidRDefault="00EB5BCE">
      <w:pPr>
        <w:spacing w:line="380" w:lineRule="exact"/>
        <w:ind w:firstLineChars="200" w:firstLine="480"/>
        <w:rPr>
          <w:rFonts w:ascii="宋体" w:hAnsi="宋体"/>
          <w:color w:val="000000"/>
          <w:sz w:val="24"/>
        </w:rPr>
      </w:pPr>
      <w:r>
        <w:rPr>
          <w:rFonts w:ascii="宋体" w:hAnsi="宋体"/>
          <w:color w:val="000000"/>
          <w:sz w:val="24"/>
        </w:rPr>
        <w:t>根据招标文件相关要求</w:t>
      </w:r>
      <w:r>
        <w:rPr>
          <w:rFonts w:ascii="宋体" w:hAnsi="宋体" w:hint="eastAsia"/>
          <w:color w:val="000000"/>
          <w:sz w:val="24"/>
        </w:rPr>
        <w:t>，</w:t>
      </w:r>
      <w:r>
        <w:rPr>
          <w:rFonts w:ascii="宋体" w:hAnsi="宋体"/>
          <w:color w:val="000000"/>
          <w:sz w:val="24"/>
        </w:rPr>
        <w:t>我方对该项目做出如下产品质量承诺：</w:t>
      </w:r>
    </w:p>
    <w:p w14:paraId="0B22BCF5" w14:textId="77777777" w:rsidR="00934EED" w:rsidRDefault="00EB5BCE">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产品都属于厂家正品产品：</w:t>
      </w:r>
    </w:p>
    <w:p w14:paraId="4EB7B8CD" w14:textId="77777777" w:rsidR="00934EED" w:rsidRDefault="00EB5BCE">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产品“三包”内容：</w:t>
      </w:r>
    </w:p>
    <w:p w14:paraId="79397A58" w14:textId="77777777" w:rsidR="00934EED" w:rsidRDefault="00EB5BCE">
      <w:pPr>
        <w:spacing w:line="38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质量问题的处理：</w:t>
      </w:r>
    </w:p>
    <w:p w14:paraId="2D17750F" w14:textId="77777777" w:rsidR="00934EED" w:rsidRDefault="00EB5BCE">
      <w:pPr>
        <w:spacing w:line="380"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质量投诉的处理：</w:t>
      </w:r>
    </w:p>
    <w:p w14:paraId="77F29A49" w14:textId="77777777" w:rsidR="00934EED" w:rsidRDefault="00EB5BCE">
      <w:pPr>
        <w:spacing w:line="38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其它：</w:t>
      </w:r>
    </w:p>
    <w:p w14:paraId="3115DA8E" w14:textId="77777777" w:rsidR="00934EED" w:rsidRDefault="00EB5BCE">
      <w:pPr>
        <w:spacing w:line="380" w:lineRule="exact"/>
        <w:ind w:leftChars="271" w:left="569" w:firstLineChars="1650" w:firstLine="3960"/>
        <w:rPr>
          <w:rFonts w:ascii="宋体" w:hAnsi="宋体"/>
          <w:color w:val="000000"/>
          <w:sz w:val="24"/>
        </w:rPr>
      </w:pPr>
      <w:r>
        <w:rPr>
          <w:rFonts w:ascii="宋体" w:hAnsi="宋体"/>
          <w:color w:val="000000"/>
          <w:sz w:val="24"/>
        </w:rPr>
        <w:t>企业名称（盖章）：</w:t>
      </w:r>
    </w:p>
    <w:p w14:paraId="2E6E5320" w14:textId="77777777" w:rsidR="00934EED" w:rsidRDefault="00EB5BCE">
      <w:pPr>
        <w:spacing w:line="380" w:lineRule="exact"/>
        <w:ind w:left="570"/>
        <w:rPr>
          <w:rFonts w:ascii="宋体" w:hAnsi="宋体"/>
          <w:color w:val="000000"/>
          <w:sz w:val="24"/>
        </w:rPr>
      </w:pPr>
      <w:r>
        <w:rPr>
          <w:rFonts w:ascii="宋体" w:hAnsi="宋体"/>
          <w:color w:val="000000"/>
          <w:sz w:val="24"/>
        </w:rPr>
        <w:t xml:space="preserve">                                 法定代表人签字：</w:t>
      </w:r>
    </w:p>
    <w:p w14:paraId="5977CEC9" w14:textId="3F674501" w:rsidR="009F50C7" w:rsidRDefault="00EB5BCE">
      <w:pPr>
        <w:widowControl/>
        <w:spacing w:line="380" w:lineRule="exact"/>
        <w:jc w:val="left"/>
        <w:rPr>
          <w:rFonts w:ascii="宋体" w:hAnsi="宋体"/>
          <w:color w:val="000000"/>
          <w:sz w:val="24"/>
        </w:rPr>
      </w:pPr>
      <w:r>
        <w:rPr>
          <w:rFonts w:ascii="宋体" w:hAnsi="宋体"/>
          <w:color w:val="000000"/>
          <w:sz w:val="24"/>
        </w:rPr>
        <w:t xml:space="preserve">                                          年    月   日</w:t>
      </w:r>
    </w:p>
    <w:p w14:paraId="77CEFEC4" w14:textId="77777777" w:rsidR="009F50C7" w:rsidRDefault="009F50C7">
      <w:pPr>
        <w:widowControl/>
        <w:jc w:val="left"/>
        <w:rPr>
          <w:rFonts w:ascii="宋体" w:hAnsi="宋体"/>
          <w:color w:val="000000"/>
          <w:sz w:val="24"/>
        </w:rPr>
      </w:pPr>
      <w:r>
        <w:rPr>
          <w:rFonts w:ascii="宋体" w:hAnsi="宋体"/>
          <w:color w:val="000000"/>
          <w:sz w:val="24"/>
        </w:rPr>
        <w:br w:type="page"/>
      </w:r>
    </w:p>
    <w:p w14:paraId="5B10A960" w14:textId="77777777" w:rsidR="009F50C7" w:rsidRDefault="009F50C7" w:rsidP="009F50C7">
      <w:pPr>
        <w:snapToGrid w:val="0"/>
        <w:spacing w:line="42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2.技术部分正负偏离表</w:t>
      </w:r>
    </w:p>
    <w:p w14:paraId="293EB19A" w14:textId="77777777" w:rsidR="009F50C7" w:rsidRDefault="009F50C7" w:rsidP="009F50C7">
      <w:pPr>
        <w:snapToGrid w:val="0"/>
        <w:spacing w:line="46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（由投标人据实填写，表格不够自行添加）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5"/>
        <w:gridCol w:w="2137"/>
        <w:gridCol w:w="1866"/>
        <w:gridCol w:w="2408"/>
        <w:gridCol w:w="1326"/>
      </w:tblGrid>
      <w:tr w:rsidR="009F50C7" w14:paraId="21E71A8D" w14:textId="77777777" w:rsidTr="007C7826">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14:paraId="65301FBC" w14:textId="77777777" w:rsidR="009F50C7" w:rsidRDefault="009F50C7" w:rsidP="007C7826">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序号</w:t>
            </w:r>
          </w:p>
        </w:tc>
        <w:tc>
          <w:tcPr>
            <w:tcW w:w="1254" w:type="pct"/>
            <w:tcBorders>
              <w:top w:val="single" w:sz="12" w:space="0" w:color="auto"/>
              <w:left w:val="single" w:sz="6" w:space="0" w:color="auto"/>
              <w:bottom w:val="single" w:sz="6" w:space="0" w:color="auto"/>
              <w:right w:val="single" w:sz="6" w:space="0" w:color="auto"/>
            </w:tcBorders>
            <w:vAlign w:val="center"/>
          </w:tcPr>
          <w:p w14:paraId="023E5162" w14:textId="77777777" w:rsidR="009F50C7" w:rsidRDefault="009F50C7" w:rsidP="007C7826">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14:paraId="2BC4C72A" w14:textId="77777777" w:rsidR="009F50C7" w:rsidRDefault="009F50C7" w:rsidP="007C7826">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招标文件要求的技术要求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14:paraId="37195055" w14:textId="77777777" w:rsidR="009F50C7" w:rsidRDefault="009F50C7" w:rsidP="007C7826">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投标文件响应情况</w:t>
            </w:r>
          </w:p>
        </w:tc>
        <w:tc>
          <w:tcPr>
            <w:tcW w:w="778" w:type="pct"/>
            <w:tcBorders>
              <w:top w:val="single" w:sz="12" w:space="0" w:color="auto"/>
              <w:left w:val="single" w:sz="6" w:space="0" w:color="auto"/>
              <w:bottom w:val="single" w:sz="6" w:space="0" w:color="auto"/>
              <w:right w:val="single" w:sz="12" w:space="0" w:color="auto"/>
            </w:tcBorders>
          </w:tcPr>
          <w:p w14:paraId="612B8E97" w14:textId="77777777" w:rsidR="009F50C7" w:rsidRDefault="009F50C7" w:rsidP="007C7826">
            <w:pPr>
              <w:snapToGrid w:val="0"/>
              <w:spacing w:line="460" w:lineRule="exact"/>
              <w:jc w:val="center"/>
              <w:rPr>
                <w:rFonts w:ascii="仿宋" w:eastAsia="仿宋" w:hAnsi="仿宋" w:cs="仿宋"/>
                <w:sz w:val="28"/>
                <w:szCs w:val="28"/>
              </w:rPr>
            </w:pPr>
          </w:p>
          <w:p w14:paraId="5F0A1C28" w14:textId="77777777" w:rsidR="009F50C7" w:rsidRDefault="009F50C7" w:rsidP="007C7826">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偏离说明</w:t>
            </w:r>
          </w:p>
        </w:tc>
      </w:tr>
      <w:tr w:rsidR="009F50C7" w14:paraId="7848D33D" w14:textId="77777777" w:rsidTr="007C7826">
        <w:trPr>
          <w:trHeight w:val="414"/>
        </w:trPr>
        <w:tc>
          <w:tcPr>
            <w:tcW w:w="460" w:type="pct"/>
            <w:tcBorders>
              <w:top w:val="single" w:sz="6" w:space="0" w:color="auto"/>
              <w:left w:val="single" w:sz="12" w:space="0" w:color="auto"/>
              <w:bottom w:val="single" w:sz="6" w:space="0" w:color="auto"/>
              <w:right w:val="single" w:sz="6" w:space="0" w:color="auto"/>
            </w:tcBorders>
          </w:tcPr>
          <w:p w14:paraId="39F25BE7" w14:textId="77777777" w:rsidR="009F50C7" w:rsidRDefault="009F50C7" w:rsidP="007C7826">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1</w:t>
            </w:r>
          </w:p>
        </w:tc>
        <w:tc>
          <w:tcPr>
            <w:tcW w:w="1254" w:type="pct"/>
            <w:tcBorders>
              <w:top w:val="single" w:sz="6" w:space="0" w:color="auto"/>
              <w:left w:val="single" w:sz="6" w:space="0" w:color="auto"/>
              <w:bottom w:val="single" w:sz="6" w:space="0" w:color="auto"/>
              <w:right w:val="single" w:sz="6" w:space="0" w:color="auto"/>
            </w:tcBorders>
            <w:vAlign w:val="center"/>
          </w:tcPr>
          <w:p w14:paraId="21BC8E1A" w14:textId="77777777" w:rsidR="009F50C7" w:rsidRDefault="009F50C7" w:rsidP="007C7826">
            <w:pPr>
              <w:snapToGrid w:val="0"/>
              <w:spacing w:line="460" w:lineRule="exact"/>
              <w:jc w:val="center"/>
              <w:rPr>
                <w:rFonts w:ascii="仿宋" w:eastAsia="仿宋" w:hAnsi="仿宋" w:cs="仿宋"/>
                <w:sz w:val="28"/>
                <w:szCs w:val="28"/>
              </w:rPr>
            </w:pPr>
          </w:p>
        </w:tc>
        <w:tc>
          <w:tcPr>
            <w:tcW w:w="1095" w:type="pct"/>
            <w:tcBorders>
              <w:top w:val="single" w:sz="6" w:space="0" w:color="auto"/>
              <w:left w:val="single" w:sz="6" w:space="0" w:color="auto"/>
              <w:bottom w:val="single" w:sz="6" w:space="0" w:color="auto"/>
              <w:right w:val="single" w:sz="6" w:space="0" w:color="auto"/>
            </w:tcBorders>
            <w:vAlign w:val="center"/>
          </w:tcPr>
          <w:p w14:paraId="59A44579" w14:textId="77777777" w:rsidR="009F50C7" w:rsidRDefault="009F50C7" w:rsidP="007C7826">
            <w:pPr>
              <w:snapToGrid w:val="0"/>
              <w:spacing w:line="460" w:lineRule="exact"/>
              <w:jc w:val="center"/>
              <w:rPr>
                <w:rFonts w:ascii="仿宋" w:eastAsia="仿宋" w:hAnsi="仿宋" w:cs="仿宋"/>
                <w:sz w:val="28"/>
                <w:szCs w:val="28"/>
              </w:rPr>
            </w:pPr>
          </w:p>
        </w:tc>
        <w:tc>
          <w:tcPr>
            <w:tcW w:w="1413" w:type="pct"/>
            <w:tcBorders>
              <w:top w:val="single" w:sz="6" w:space="0" w:color="auto"/>
              <w:left w:val="single" w:sz="6" w:space="0" w:color="auto"/>
              <w:bottom w:val="single" w:sz="6" w:space="0" w:color="auto"/>
              <w:right w:val="single" w:sz="6" w:space="0" w:color="auto"/>
            </w:tcBorders>
            <w:vAlign w:val="center"/>
          </w:tcPr>
          <w:p w14:paraId="0E0A1E7C" w14:textId="77777777" w:rsidR="009F50C7" w:rsidRDefault="009F50C7" w:rsidP="007C7826">
            <w:pPr>
              <w:snapToGrid w:val="0"/>
              <w:spacing w:line="460" w:lineRule="exact"/>
              <w:jc w:val="center"/>
              <w:rPr>
                <w:rFonts w:ascii="仿宋" w:eastAsia="仿宋" w:hAnsi="仿宋" w:cs="仿宋"/>
                <w:sz w:val="28"/>
                <w:szCs w:val="28"/>
              </w:rPr>
            </w:pPr>
          </w:p>
        </w:tc>
        <w:tc>
          <w:tcPr>
            <w:tcW w:w="778" w:type="pct"/>
            <w:tcBorders>
              <w:top w:val="single" w:sz="6" w:space="0" w:color="auto"/>
              <w:left w:val="single" w:sz="6" w:space="0" w:color="auto"/>
              <w:bottom w:val="single" w:sz="6" w:space="0" w:color="auto"/>
              <w:right w:val="single" w:sz="12" w:space="0" w:color="auto"/>
            </w:tcBorders>
          </w:tcPr>
          <w:p w14:paraId="35402143" w14:textId="77777777" w:rsidR="009F50C7" w:rsidRDefault="009F50C7" w:rsidP="007C7826">
            <w:pPr>
              <w:snapToGrid w:val="0"/>
              <w:spacing w:line="460" w:lineRule="exact"/>
              <w:jc w:val="center"/>
              <w:rPr>
                <w:rFonts w:ascii="仿宋" w:eastAsia="仿宋" w:hAnsi="仿宋" w:cs="仿宋"/>
                <w:sz w:val="28"/>
                <w:szCs w:val="28"/>
              </w:rPr>
            </w:pPr>
          </w:p>
        </w:tc>
      </w:tr>
      <w:tr w:rsidR="009F50C7" w14:paraId="59BBA8E1" w14:textId="77777777" w:rsidTr="007C7826">
        <w:trPr>
          <w:trHeight w:val="548"/>
        </w:trPr>
        <w:tc>
          <w:tcPr>
            <w:tcW w:w="460" w:type="pct"/>
            <w:tcBorders>
              <w:top w:val="single" w:sz="6" w:space="0" w:color="auto"/>
              <w:left w:val="single" w:sz="12" w:space="0" w:color="auto"/>
              <w:bottom w:val="single" w:sz="6" w:space="0" w:color="auto"/>
              <w:right w:val="single" w:sz="6" w:space="0" w:color="auto"/>
            </w:tcBorders>
          </w:tcPr>
          <w:p w14:paraId="1CDCCB71" w14:textId="77777777" w:rsidR="009F50C7" w:rsidRDefault="009F50C7" w:rsidP="007C7826">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2</w:t>
            </w:r>
          </w:p>
        </w:tc>
        <w:tc>
          <w:tcPr>
            <w:tcW w:w="1254" w:type="pct"/>
            <w:tcBorders>
              <w:top w:val="single" w:sz="6" w:space="0" w:color="auto"/>
              <w:left w:val="single" w:sz="6" w:space="0" w:color="auto"/>
              <w:bottom w:val="single" w:sz="6" w:space="0" w:color="auto"/>
              <w:right w:val="single" w:sz="6" w:space="0" w:color="auto"/>
            </w:tcBorders>
            <w:vAlign w:val="center"/>
          </w:tcPr>
          <w:p w14:paraId="5D756054" w14:textId="77777777" w:rsidR="009F50C7" w:rsidRDefault="009F50C7" w:rsidP="007C7826">
            <w:pPr>
              <w:snapToGrid w:val="0"/>
              <w:spacing w:line="460" w:lineRule="exact"/>
              <w:jc w:val="center"/>
              <w:rPr>
                <w:rFonts w:ascii="仿宋" w:eastAsia="仿宋" w:hAnsi="仿宋" w:cs="仿宋"/>
                <w:sz w:val="28"/>
                <w:szCs w:val="28"/>
              </w:rPr>
            </w:pPr>
          </w:p>
        </w:tc>
        <w:tc>
          <w:tcPr>
            <w:tcW w:w="1095" w:type="pct"/>
            <w:tcBorders>
              <w:top w:val="single" w:sz="6" w:space="0" w:color="auto"/>
              <w:left w:val="single" w:sz="6" w:space="0" w:color="auto"/>
              <w:bottom w:val="single" w:sz="6" w:space="0" w:color="auto"/>
              <w:right w:val="single" w:sz="6" w:space="0" w:color="auto"/>
            </w:tcBorders>
            <w:vAlign w:val="center"/>
          </w:tcPr>
          <w:p w14:paraId="7AFD4BC8" w14:textId="77777777" w:rsidR="009F50C7" w:rsidRDefault="009F50C7" w:rsidP="007C7826">
            <w:pPr>
              <w:snapToGrid w:val="0"/>
              <w:spacing w:line="460" w:lineRule="exact"/>
              <w:jc w:val="center"/>
              <w:rPr>
                <w:rFonts w:ascii="仿宋" w:eastAsia="仿宋" w:hAnsi="仿宋" w:cs="仿宋"/>
                <w:sz w:val="28"/>
                <w:szCs w:val="28"/>
              </w:rPr>
            </w:pPr>
          </w:p>
        </w:tc>
        <w:tc>
          <w:tcPr>
            <w:tcW w:w="1413" w:type="pct"/>
            <w:tcBorders>
              <w:top w:val="single" w:sz="6" w:space="0" w:color="auto"/>
              <w:left w:val="single" w:sz="6" w:space="0" w:color="auto"/>
              <w:bottom w:val="single" w:sz="6" w:space="0" w:color="auto"/>
              <w:right w:val="single" w:sz="6" w:space="0" w:color="auto"/>
            </w:tcBorders>
            <w:vAlign w:val="center"/>
          </w:tcPr>
          <w:p w14:paraId="62512C9E" w14:textId="77777777" w:rsidR="009F50C7" w:rsidRDefault="009F50C7" w:rsidP="007C7826">
            <w:pPr>
              <w:snapToGrid w:val="0"/>
              <w:spacing w:line="460" w:lineRule="exact"/>
              <w:jc w:val="center"/>
              <w:rPr>
                <w:rFonts w:ascii="仿宋" w:eastAsia="仿宋" w:hAnsi="仿宋" w:cs="仿宋"/>
                <w:sz w:val="28"/>
                <w:szCs w:val="28"/>
              </w:rPr>
            </w:pPr>
          </w:p>
        </w:tc>
        <w:tc>
          <w:tcPr>
            <w:tcW w:w="778" w:type="pct"/>
            <w:tcBorders>
              <w:top w:val="single" w:sz="6" w:space="0" w:color="auto"/>
              <w:left w:val="single" w:sz="6" w:space="0" w:color="auto"/>
              <w:bottom w:val="single" w:sz="6" w:space="0" w:color="auto"/>
              <w:right w:val="single" w:sz="12" w:space="0" w:color="auto"/>
            </w:tcBorders>
          </w:tcPr>
          <w:p w14:paraId="5F299811" w14:textId="77777777" w:rsidR="009F50C7" w:rsidRDefault="009F50C7" w:rsidP="007C7826">
            <w:pPr>
              <w:snapToGrid w:val="0"/>
              <w:spacing w:line="460" w:lineRule="exact"/>
              <w:jc w:val="center"/>
              <w:rPr>
                <w:rFonts w:ascii="仿宋" w:eastAsia="仿宋" w:hAnsi="仿宋" w:cs="仿宋"/>
                <w:sz w:val="28"/>
                <w:szCs w:val="28"/>
              </w:rPr>
            </w:pPr>
          </w:p>
        </w:tc>
      </w:tr>
      <w:tr w:rsidR="009F50C7" w14:paraId="5E5D8D08" w14:textId="77777777" w:rsidTr="007C7826">
        <w:trPr>
          <w:trHeight w:val="400"/>
        </w:trPr>
        <w:tc>
          <w:tcPr>
            <w:tcW w:w="460" w:type="pct"/>
            <w:tcBorders>
              <w:top w:val="single" w:sz="6" w:space="0" w:color="auto"/>
              <w:left w:val="single" w:sz="12" w:space="0" w:color="auto"/>
              <w:bottom w:val="single" w:sz="6" w:space="0" w:color="auto"/>
              <w:right w:val="single" w:sz="6" w:space="0" w:color="auto"/>
            </w:tcBorders>
          </w:tcPr>
          <w:p w14:paraId="0F4A9E60" w14:textId="77777777" w:rsidR="009F50C7" w:rsidRDefault="009F50C7" w:rsidP="007C7826">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3</w:t>
            </w:r>
          </w:p>
        </w:tc>
        <w:tc>
          <w:tcPr>
            <w:tcW w:w="1254" w:type="pct"/>
            <w:tcBorders>
              <w:top w:val="single" w:sz="6" w:space="0" w:color="auto"/>
              <w:left w:val="single" w:sz="6" w:space="0" w:color="auto"/>
              <w:bottom w:val="single" w:sz="6" w:space="0" w:color="auto"/>
              <w:right w:val="single" w:sz="6" w:space="0" w:color="auto"/>
            </w:tcBorders>
            <w:vAlign w:val="center"/>
          </w:tcPr>
          <w:p w14:paraId="3CAA8C29" w14:textId="77777777" w:rsidR="009F50C7" w:rsidRDefault="009F50C7" w:rsidP="007C7826">
            <w:pPr>
              <w:snapToGrid w:val="0"/>
              <w:spacing w:line="460" w:lineRule="exact"/>
              <w:jc w:val="center"/>
              <w:rPr>
                <w:rFonts w:ascii="仿宋" w:eastAsia="仿宋" w:hAnsi="仿宋" w:cs="仿宋"/>
                <w:sz w:val="28"/>
                <w:szCs w:val="28"/>
              </w:rPr>
            </w:pPr>
          </w:p>
        </w:tc>
        <w:tc>
          <w:tcPr>
            <w:tcW w:w="1095" w:type="pct"/>
            <w:tcBorders>
              <w:top w:val="single" w:sz="6" w:space="0" w:color="auto"/>
              <w:left w:val="single" w:sz="6" w:space="0" w:color="auto"/>
              <w:bottom w:val="single" w:sz="6" w:space="0" w:color="auto"/>
              <w:right w:val="single" w:sz="6" w:space="0" w:color="auto"/>
            </w:tcBorders>
            <w:vAlign w:val="center"/>
          </w:tcPr>
          <w:p w14:paraId="75CFDF14" w14:textId="77777777" w:rsidR="009F50C7" w:rsidRDefault="009F50C7" w:rsidP="007C7826">
            <w:pPr>
              <w:snapToGrid w:val="0"/>
              <w:spacing w:line="460" w:lineRule="exact"/>
              <w:jc w:val="center"/>
              <w:rPr>
                <w:rFonts w:ascii="仿宋" w:eastAsia="仿宋" w:hAnsi="仿宋" w:cs="仿宋"/>
                <w:sz w:val="28"/>
                <w:szCs w:val="28"/>
              </w:rPr>
            </w:pPr>
          </w:p>
        </w:tc>
        <w:tc>
          <w:tcPr>
            <w:tcW w:w="1413" w:type="pct"/>
            <w:tcBorders>
              <w:top w:val="single" w:sz="6" w:space="0" w:color="auto"/>
              <w:left w:val="single" w:sz="6" w:space="0" w:color="auto"/>
              <w:bottom w:val="single" w:sz="6" w:space="0" w:color="auto"/>
              <w:right w:val="single" w:sz="6" w:space="0" w:color="auto"/>
            </w:tcBorders>
            <w:vAlign w:val="center"/>
          </w:tcPr>
          <w:p w14:paraId="42ADE878" w14:textId="77777777" w:rsidR="009F50C7" w:rsidRDefault="009F50C7" w:rsidP="007C7826">
            <w:pPr>
              <w:snapToGrid w:val="0"/>
              <w:spacing w:line="460" w:lineRule="exact"/>
              <w:jc w:val="center"/>
              <w:rPr>
                <w:rFonts w:ascii="仿宋" w:eastAsia="仿宋" w:hAnsi="仿宋" w:cs="仿宋"/>
                <w:sz w:val="28"/>
                <w:szCs w:val="28"/>
              </w:rPr>
            </w:pPr>
          </w:p>
        </w:tc>
        <w:tc>
          <w:tcPr>
            <w:tcW w:w="778" w:type="pct"/>
            <w:tcBorders>
              <w:top w:val="single" w:sz="6" w:space="0" w:color="auto"/>
              <w:left w:val="single" w:sz="6" w:space="0" w:color="auto"/>
              <w:bottom w:val="single" w:sz="6" w:space="0" w:color="auto"/>
              <w:right w:val="single" w:sz="12" w:space="0" w:color="auto"/>
            </w:tcBorders>
          </w:tcPr>
          <w:p w14:paraId="24BC1425" w14:textId="77777777" w:rsidR="009F50C7" w:rsidRDefault="009F50C7" w:rsidP="007C7826">
            <w:pPr>
              <w:snapToGrid w:val="0"/>
              <w:spacing w:line="460" w:lineRule="exact"/>
              <w:jc w:val="center"/>
              <w:rPr>
                <w:rFonts w:ascii="仿宋" w:eastAsia="仿宋" w:hAnsi="仿宋" w:cs="仿宋"/>
                <w:sz w:val="28"/>
                <w:szCs w:val="28"/>
              </w:rPr>
            </w:pPr>
          </w:p>
        </w:tc>
      </w:tr>
      <w:tr w:rsidR="009F50C7" w14:paraId="0D5C160D" w14:textId="77777777" w:rsidTr="007C7826">
        <w:trPr>
          <w:trHeight w:val="419"/>
        </w:trPr>
        <w:tc>
          <w:tcPr>
            <w:tcW w:w="460" w:type="pct"/>
            <w:tcBorders>
              <w:top w:val="single" w:sz="6" w:space="0" w:color="auto"/>
              <w:left w:val="single" w:sz="12" w:space="0" w:color="auto"/>
              <w:bottom w:val="single" w:sz="6" w:space="0" w:color="auto"/>
              <w:right w:val="single" w:sz="6" w:space="0" w:color="auto"/>
            </w:tcBorders>
          </w:tcPr>
          <w:p w14:paraId="45F85195" w14:textId="77777777" w:rsidR="009F50C7" w:rsidRDefault="009F50C7" w:rsidP="007C7826">
            <w:pPr>
              <w:snapToGrid w:val="0"/>
              <w:spacing w:line="460" w:lineRule="exact"/>
              <w:jc w:val="center"/>
              <w:rPr>
                <w:rFonts w:ascii="仿宋" w:eastAsia="仿宋" w:hAnsi="仿宋" w:cs="仿宋"/>
                <w:sz w:val="28"/>
                <w:szCs w:val="28"/>
              </w:rPr>
            </w:pPr>
            <w:r>
              <w:rPr>
                <w:rFonts w:ascii="仿宋" w:eastAsia="仿宋" w:hAnsi="仿宋" w:cs="仿宋" w:hint="eastAsia"/>
                <w:sz w:val="28"/>
                <w:szCs w:val="28"/>
              </w:rPr>
              <w:t>4</w:t>
            </w:r>
          </w:p>
        </w:tc>
        <w:tc>
          <w:tcPr>
            <w:tcW w:w="1254" w:type="pct"/>
            <w:tcBorders>
              <w:top w:val="single" w:sz="6" w:space="0" w:color="auto"/>
              <w:left w:val="single" w:sz="6" w:space="0" w:color="auto"/>
              <w:bottom w:val="single" w:sz="6" w:space="0" w:color="auto"/>
              <w:right w:val="single" w:sz="6" w:space="0" w:color="auto"/>
            </w:tcBorders>
            <w:vAlign w:val="center"/>
          </w:tcPr>
          <w:p w14:paraId="625EADA0" w14:textId="77777777" w:rsidR="009F50C7" w:rsidRDefault="009F50C7" w:rsidP="007C7826">
            <w:pPr>
              <w:snapToGrid w:val="0"/>
              <w:spacing w:line="460" w:lineRule="exact"/>
              <w:jc w:val="center"/>
              <w:rPr>
                <w:rFonts w:ascii="仿宋" w:eastAsia="仿宋" w:hAnsi="仿宋" w:cs="仿宋"/>
                <w:sz w:val="28"/>
                <w:szCs w:val="28"/>
              </w:rPr>
            </w:pPr>
          </w:p>
        </w:tc>
        <w:tc>
          <w:tcPr>
            <w:tcW w:w="1095" w:type="pct"/>
            <w:tcBorders>
              <w:top w:val="single" w:sz="6" w:space="0" w:color="auto"/>
              <w:left w:val="single" w:sz="6" w:space="0" w:color="auto"/>
              <w:bottom w:val="single" w:sz="6" w:space="0" w:color="auto"/>
              <w:right w:val="single" w:sz="6" w:space="0" w:color="auto"/>
            </w:tcBorders>
            <w:vAlign w:val="center"/>
          </w:tcPr>
          <w:p w14:paraId="6537AD90" w14:textId="77777777" w:rsidR="009F50C7" w:rsidRDefault="009F50C7" w:rsidP="007C7826">
            <w:pPr>
              <w:snapToGrid w:val="0"/>
              <w:spacing w:line="460" w:lineRule="exact"/>
              <w:jc w:val="center"/>
              <w:rPr>
                <w:rFonts w:ascii="仿宋" w:eastAsia="仿宋" w:hAnsi="仿宋" w:cs="仿宋"/>
                <w:sz w:val="28"/>
                <w:szCs w:val="28"/>
              </w:rPr>
            </w:pPr>
          </w:p>
        </w:tc>
        <w:tc>
          <w:tcPr>
            <w:tcW w:w="1413" w:type="pct"/>
            <w:tcBorders>
              <w:top w:val="single" w:sz="6" w:space="0" w:color="auto"/>
              <w:left w:val="single" w:sz="6" w:space="0" w:color="auto"/>
              <w:bottom w:val="single" w:sz="6" w:space="0" w:color="auto"/>
              <w:right w:val="single" w:sz="6" w:space="0" w:color="auto"/>
            </w:tcBorders>
            <w:vAlign w:val="center"/>
          </w:tcPr>
          <w:p w14:paraId="240A505F" w14:textId="77777777" w:rsidR="009F50C7" w:rsidRDefault="009F50C7" w:rsidP="007C7826">
            <w:pPr>
              <w:snapToGrid w:val="0"/>
              <w:spacing w:line="460" w:lineRule="exact"/>
              <w:jc w:val="center"/>
              <w:rPr>
                <w:rFonts w:ascii="仿宋" w:eastAsia="仿宋" w:hAnsi="仿宋" w:cs="仿宋"/>
                <w:sz w:val="28"/>
                <w:szCs w:val="28"/>
              </w:rPr>
            </w:pPr>
          </w:p>
        </w:tc>
        <w:tc>
          <w:tcPr>
            <w:tcW w:w="778" w:type="pct"/>
            <w:tcBorders>
              <w:top w:val="single" w:sz="6" w:space="0" w:color="auto"/>
              <w:left w:val="single" w:sz="6" w:space="0" w:color="auto"/>
              <w:bottom w:val="single" w:sz="6" w:space="0" w:color="auto"/>
              <w:right w:val="single" w:sz="12" w:space="0" w:color="auto"/>
            </w:tcBorders>
          </w:tcPr>
          <w:p w14:paraId="3ABA04EF" w14:textId="77777777" w:rsidR="009F50C7" w:rsidRDefault="009F50C7" w:rsidP="007C7826">
            <w:pPr>
              <w:snapToGrid w:val="0"/>
              <w:spacing w:line="460" w:lineRule="exact"/>
              <w:jc w:val="center"/>
              <w:rPr>
                <w:rFonts w:ascii="仿宋" w:eastAsia="仿宋" w:hAnsi="仿宋" w:cs="仿宋"/>
                <w:sz w:val="28"/>
                <w:szCs w:val="28"/>
              </w:rPr>
            </w:pPr>
          </w:p>
        </w:tc>
      </w:tr>
    </w:tbl>
    <w:p w14:paraId="20C6A04E" w14:textId="77777777" w:rsidR="009F50C7" w:rsidRDefault="009F50C7" w:rsidP="009F50C7">
      <w:pPr>
        <w:snapToGrid w:val="0"/>
        <w:spacing w:line="300" w:lineRule="auto"/>
        <w:contextualSpacing/>
        <w:jc w:val="left"/>
        <w:rPr>
          <w:rFonts w:ascii="宋体" w:hAnsi="宋体"/>
          <w:b/>
          <w:sz w:val="24"/>
        </w:rPr>
      </w:pPr>
    </w:p>
    <w:p w14:paraId="7F0090EC" w14:textId="77777777" w:rsidR="009F50C7" w:rsidRDefault="009F50C7" w:rsidP="009F50C7">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注：</w:t>
      </w:r>
    </w:p>
    <w:p w14:paraId="53C49D9A" w14:textId="77777777" w:rsidR="009F50C7" w:rsidRDefault="009F50C7" w:rsidP="009F50C7">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1.投标人提交的投标文件中与招标文件第三部分“项目需求”中的技术部分的要求，应逐条填列在偏离表中。</w:t>
      </w:r>
    </w:p>
    <w:p w14:paraId="38DEFE21" w14:textId="77777777" w:rsidR="009F50C7" w:rsidRDefault="009F50C7" w:rsidP="009F50C7">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2.“偏离说明”一</w:t>
      </w:r>
      <w:proofErr w:type="gramStart"/>
      <w:r>
        <w:rPr>
          <w:rFonts w:ascii="仿宋" w:eastAsia="仿宋" w:hAnsi="仿宋" w:cs="仿宋" w:hint="eastAsia"/>
          <w:sz w:val="28"/>
          <w:szCs w:val="28"/>
        </w:rPr>
        <w:t>栏选择</w:t>
      </w:r>
      <w:proofErr w:type="gramEnd"/>
      <w:r>
        <w:rPr>
          <w:rFonts w:ascii="仿宋" w:eastAsia="仿宋" w:hAnsi="仿宋" w:cs="仿宋" w:hint="eastAsia"/>
          <w:sz w:val="28"/>
          <w:szCs w:val="28"/>
        </w:rPr>
        <w:t>“正偏离”、“负偏离”进行填写。正偏离的确认和负偏离的是否响应招标文件，由评委认定。</w:t>
      </w:r>
    </w:p>
    <w:p w14:paraId="5DC80204" w14:textId="77777777" w:rsidR="009F50C7" w:rsidRDefault="009F50C7" w:rsidP="009F50C7">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3.投标人如果虚假响应，将被暂停参加招标人组织政府采购活动。</w:t>
      </w:r>
    </w:p>
    <w:p w14:paraId="5D023EF9" w14:textId="77777777" w:rsidR="009F50C7" w:rsidRDefault="009F50C7" w:rsidP="009F50C7">
      <w:pPr>
        <w:snapToGrid w:val="0"/>
        <w:spacing w:line="460" w:lineRule="exact"/>
        <w:jc w:val="left"/>
        <w:rPr>
          <w:rFonts w:ascii="仿宋" w:eastAsia="仿宋" w:hAnsi="仿宋" w:cs="仿宋"/>
          <w:sz w:val="28"/>
          <w:szCs w:val="28"/>
        </w:rPr>
      </w:pPr>
      <w:r>
        <w:rPr>
          <w:rFonts w:ascii="仿宋" w:eastAsia="仿宋" w:hAnsi="仿宋" w:cs="仿宋" w:hint="eastAsia"/>
          <w:sz w:val="28"/>
          <w:szCs w:val="28"/>
        </w:rPr>
        <w:t>4.供应商若提供其他增值服务，可以在表中自行据实填写。</w:t>
      </w:r>
    </w:p>
    <w:p w14:paraId="5583E14E" w14:textId="77777777" w:rsidR="00934EED" w:rsidRPr="009F50C7" w:rsidRDefault="00934EED">
      <w:pPr>
        <w:widowControl/>
        <w:spacing w:line="380" w:lineRule="exact"/>
        <w:jc w:val="left"/>
        <w:rPr>
          <w:rFonts w:ascii="宋体" w:hAnsi="宋体"/>
          <w:color w:val="000000"/>
          <w:sz w:val="24"/>
        </w:rPr>
      </w:pPr>
    </w:p>
    <w:p w14:paraId="6444DEE4" w14:textId="77777777" w:rsidR="00934EED" w:rsidRDefault="00934EED">
      <w:pPr>
        <w:widowControl/>
        <w:spacing w:line="380" w:lineRule="exact"/>
        <w:outlineLvl w:val="0"/>
        <w:rPr>
          <w:rFonts w:ascii="宋体" w:hAnsi="宋体"/>
          <w:b/>
          <w:color w:val="000000"/>
          <w:sz w:val="24"/>
        </w:rPr>
      </w:pPr>
    </w:p>
    <w:p w14:paraId="4127C3EB" w14:textId="77777777" w:rsidR="00934EED" w:rsidRDefault="00EB5BCE">
      <w:pPr>
        <w:widowControl/>
        <w:spacing w:line="380" w:lineRule="exact"/>
        <w:outlineLvl w:val="0"/>
        <w:rPr>
          <w:rFonts w:ascii="宋体" w:hAnsi="宋体"/>
          <w:b/>
          <w:color w:val="000000"/>
          <w:sz w:val="24"/>
        </w:rPr>
      </w:pPr>
      <w:r>
        <w:rPr>
          <w:rFonts w:ascii="宋体" w:hAnsi="宋体" w:hint="eastAsia"/>
          <w:b/>
          <w:color w:val="000000"/>
          <w:sz w:val="24"/>
        </w:rPr>
        <w:t>八、其他材料</w:t>
      </w:r>
    </w:p>
    <w:p w14:paraId="2D93E836" w14:textId="77777777" w:rsidR="00934EED" w:rsidRDefault="00934EED">
      <w:pPr>
        <w:widowControl/>
        <w:spacing w:line="380" w:lineRule="exact"/>
        <w:outlineLvl w:val="0"/>
        <w:rPr>
          <w:rFonts w:ascii="宋体" w:hAnsi="宋体"/>
          <w:b/>
          <w:color w:val="000000"/>
          <w:sz w:val="24"/>
        </w:rPr>
      </w:pPr>
    </w:p>
    <w:p w14:paraId="1E40314B" w14:textId="77777777" w:rsidR="00934EED" w:rsidRDefault="00EB5BCE">
      <w:pPr>
        <w:widowControl/>
        <w:spacing w:line="380" w:lineRule="exact"/>
        <w:outlineLvl w:val="0"/>
        <w:rPr>
          <w:rFonts w:ascii="宋体" w:hAnsi="宋体"/>
          <w:b/>
          <w:color w:val="000000"/>
          <w:sz w:val="24"/>
        </w:rPr>
      </w:pPr>
      <w:r>
        <w:rPr>
          <w:rFonts w:ascii="宋体" w:hAnsi="宋体" w:hint="eastAsia"/>
          <w:b/>
          <w:color w:val="000000"/>
          <w:sz w:val="24"/>
        </w:rPr>
        <w:t>九、</w:t>
      </w:r>
      <w:r>
        <w:rPr>
          <w:rFonts w:ascii="宋体" w:hAnsi="宋体"/>
          <w:b/>
          <w:color w:val="000000"/>
          <w:sz w:val="24"/>
        </w:rPr>
        <w:t>商务标报价清单</w:t>
      </w:r>
    </w:p>
    <w:tbl>
      <w:tblPr>
        <w:tblW w:w="8522"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67"/>
        <w:gridCol w:w="559"/>
        <w:gridCol w:w="575"/>
        <w:gridCol w:w="1276"/>
        <w:gridCol w:w="869"/>
        <w:gridCol w:w="1399"/>
        <w:gridCol w:w="1277"/>
      </w:tblGrid>
      <w:tr w:rsidR="00B63F8C" w:rsidRPr="00A4283D" w14:paraId="321B6804" w14:textId="77777777" w:rsidTr="00FC0560">
        <w:trPr>
          <w:trHeight w:val="416"/>
        </w:trPr>
        <w:tc>
          <w:tcPr>
            <w:tcW w:w="2567" w:type="dxa"/>
            <w:shd w:val="clear" w:color="auto" w:fill="auto"/>
            <w:noWrap/>
            <w:vAlign w:val="center"/>
          </w:tcPr>
          <w:p w14:paraId="746A0AA0" w14:textId="77777777" w:rsidR="00B63F8C" w:rsidRPr="00A4283D" w:rsidRDefault="00B63F8C" w:rsidP="007C7826">
            <w:pPr>
              <w:widowControl/>
              <w:jc w:val="center"/>
              <w:rPr>
                <w:rFonts w:asciiTheme="minorEastAsia" w:eastAsiaTheme="minorEastAsia" w:hAnsiTheme="minorEastAsia" w:cs="宋体"/>
                <w:b/>
                <w:bCs/>
                <w:color w:val="000000"/>
                <w:kern w:val="0"/>
                <w:sz w:val="24"/>
              </w:rPr>
            </w:pPr>
            <w:r>
              <w:rPr>
                <w:rFonts w:ascii="宋体" w:hAnsi="宋体" w:cs="宋体" w:hint="eastAsia"/>
                <w:b/>
                <w:bCs/>
                <w:color w:val="000000"/>
                <w:kern w:val="0"/>
                <w:sz w:val="22"/>
                <w:szCs w:val="22"/>
              </w:rPr>
              <w:t>设备</w:t>
            </w:r>
          </w:p>
        </w:tc>
        <w:tc>
          <w:tcPr>
            <w:tcW w:w="1134" w:type="dxa"/>
            <w:gridSpan w:val="2"/>
            <w:shd w:val="clear" w:color="auto" w:fill="auto"/>
            <w:noWrap/>
            <w:vAlign w:val="center"/>
          </w:tcPr>
          <w:p w14:paraId="23268DB8" w14:textId="77777777" w:rsidR="00B63F8C" w:rsidRPr="00A4283D" w:rsidRDefault="00B63F8C" w:rsidP="007C7826">
            <w:pPr>
              <w:widowControl/>
              <w:jc w:val="center"/>
              <w:rPr>
                <w:rFonts w:asciiTheme="minorEastAsia" w:eastAsiaTheme="minorEastAsia" w:hAnsiTheme="minorEastAsia" w:cs="宋体"/>
                <w:b/>
                <w:bCs/>
                <w:color w:val="000000"/>
                <w:kern w:val="0"/>
                <w:sz w:val="24"/>
              </w:rPr>
            </w:pPr>
            <w:r>
              <w:rPr>
                <w:rFonts w:ascii="宋体" w:hAnsi="宋体" w:cs="宋体" w:hint="eastAsia"/>
                <w:b/>
                <w:bCs/>
                <w:color w:val="000000"/>
                <w:kern w:val="0"/>
                <w:sz w:val="22"/>
                <w:szCs w:val="22"/>
              </w:rPr>
              <w:t>品牌</w:t>
            </w:r>
          </w:p>
        </w:tc>
        <w:tc>
          <w:tcPr>
            <w:tcW w:w="1276" w:type="dxa"/>
            <w:shd w:val="clear" w:color="auto" w:fill="auto"/>
            <w:noWrap/>
            <w:vAlign w:val="center"/>
          </w:tcPr>
          <w:p w14:paraId="19178D69" w14:textId="77777777" w:rsidR="00B63F8C" w:rsidRPr="00A4283D" w:rsidRDefault="00B63F8C" w:rsidP="007C7826">
            <w:pPr>
              <w:widowControl/>
              <w:jc w:val="center"/>
              <w:rPr>
                <w:rFonts w:asciiTheme="minorEastAsia" w:eastAsiaTheme="minorEastAsia" w:hAnsiTheme="minorEastAsia" w:cs="宋体"/>
                <w:b/>
                <w:bCs/>
                <w:color w:val="000000"/>
                <w:kern w:val="0"/>
                <w:sz w:val="24"/>
              </w:rPr>
            </w:pPr>
            <w:r>
              <w:rPr>
                <w:rFonts w:ascii="宋体" w:hAnsi="宋体" w:cs="宋体" w:hint="eastAsia"/>
                <w:b/>
                <w:bCs/>
                <w:color w:val="000000"/>
                <w:kern w:val="0"/>
                <w:sz w:val="22"/>
                <w:szCs w:val="22"/>
              </w:rPr>
              <w:t>型号</w:t>
            </w:r>
          </w:p>
        </w:tc>
        <w:tc>
          <w:tcPr>
            <w:tcW w:w="869" w:type="dxa"/>
            <w:shd w:val="clear" w:color="auto" w:fill="auto"/>
            <w:noWrap/>
            <w:vAlign w:val="center"/>
          </w:tcPr>
          <w:p w14:paraId="3798A626" w14:textId="77777777" w:rsidR="00B63F8C" w:rsidRPr="00A4283D" w:rsidRDefault="00B63F8C" w:rsidP="007C7826">
            <w:pPr>
              <w:widowControl/>
              <w:jc w:val="center"/>
              <w:rPr>
                <w:rFonts w:asciiTheme="minorEastAsia" w:eastAsiaTheme="minorEastAsia" w:hAnsiTheme="minorEastAsia" w:cs="宋体"/>
                <w:b/>
                <w:bCs/>
                <w:color w:val="000000"/>
                <w:kern w:val="0"/>
                <w:sz w:val="24"/>
              </w:rPr>
            </w:pPr>
            <w:r>
              <w:rPr>
                <w:rFonts w:ascii="宋体" w:hAnsi="宋体" w:cs="宋体" w:hint="eastAsia"/>
                <w:b/>
                <w:bCs/>
                <w:color w:val="000000"/>
                <w:kern w:val="0"/>
                <w:sz w:val="22"/>
                <w:szCs w:val="22"/>
              </w:rPr>
              <w:t>数量</w:t>
            </w:r>
          </w:p>
        </w:tc>
        <w:tc>
          <w:tcPr>
            <w:tcW w:w="1399" w:type="dxa"/>
            <w:shd w:val="clear" w:color="auto" w:fill="auto"/>
            <w:noWrap/>
            <w:vAlign w:val="center"/>
          </w:tcPr>
          <w:p w14:paraId="762AD1B3" w14:textId="317356A1" w:rsidR="00B63F8C" w:rsidRPr="00A4283D" w:rsidRDefault="00FC0560" w:rsidP="007C7826">
            <w:pPr>
              <w:widowControl/>
              <w:jc w:val="center"/>
              <w:rPr>
                <w:rFonts w:asciiTheme="minorEastAsia" w:eastAsiaTheme="minorEastAsia" w:hAnsiTheme="minorEastAsia" w:cs="宋体"/>
                <w:b/>
                <w:bCs/>
                <w:color w:val="000000"/>
                <w:kern w:val="0"/>
                <w:sz w:val="24"/>
              </w:rPr>
            </w:pPr>
            <w:r>
              <w:rPr>
                <w:rFonts w:ascii="宋体" w:hAnsi="宋体" w:hint="eastAsia"/>
                <w:color w:val="000000"/>
                <w:sz w:val="24"/>
              </w:rPr>
              <w:t>单个报价</w:t>
            </w:r>
            <w:r w:rsidR="00B63F8C">
              <w:rPr>
                <w:rFonts w:ascii="宋体" w:hAnsi="宋体" w:cs="宋体" w:hint="eastAsia"/>
                <w:b/>
                <w:bCs/>
                <w:color w:val="000000"/>
                <w:kern w:val="0"/>
                <w:sz w:val="22"/>
                <w:szCs w:val="22"/>
              </w:rPr>
              <w:t>（元）</w:t>
            </w:r>
          </w:p>
        </w:tc>
        <w:tc>
          <w:tcPr>
            <w:tcW w:w="1277" w:type="dxa"/>
            <w:shd w:val="clear" w:color="auto" w:fill="auto"/>
            <w:noWrap/>
            <w:vAlign w:val="center"/>
          </w:tcPr>
          <w:p w14:paraId="63BBAE52" w14:textId="1D2E5401" w:rsidR="00B63F8C" w:rsidRPr="00A4283D" w:rsidRDefault="00FC0560" w:rsidP="007C7826">
            <w:pPr>
              <w:widowControl/>
              <w:jc w:val="center"/>
              <w:rPr>
                <w:rFonts w:asciiTheme="minorEastAsia" w:eastAsiaTheme="minorEastAsia" w:hAnsiTheme="minorEastAsia" w:cs="宋体"/>
                <w:b/>
                <w:bCs/>
                <w:color w:val="000000"/>
                <w:kern w:val="0"/>
                <w:sz w:val="24"/>
              </w:rPr>
            </w:pPr>
            <w:r>
              <w:rPr>
                <w:rFonts w:ascii="宋体" w:hAnsi="宋体" w:hint="eastAsia"/>
                <w:color w:val="000000"/>
                <w:sz w:val="24"/>
              </w:rPr>
              <w:t>报价</w:t>
            </w:r>
            <w:r w:rsidR="00B63F8C">
              <w:rPr>
                <w:rFonts w:ascii="宋体" w:hAnsi="宋体" w:cs="宋体" w:hint="eastAsia"/>
                <w:b/>
                <w:bCs/>
                <w:color w:val="000000"/>
                <w:kern w:val="0"/>
                <w:sz w:val="22"/>
                <w:szCs w:val="22"/>
              </w:rPr>
              <w:t>（元）</w:t>
            </w:r>
          </w:p>
        </w:tc>
      </w:tr>
      <w:tr w:rsidR="00B63F8C" w:rsidRPr="00A4283D" w14:paraId="4C18E7EC" w14:textId="77777777" w:rsidTr="00FC0560">
        <w:trPr>
          <w:trHeight w:val="20"/>
        </w:trPr>
        <w:tc>
          <w:tcPr>
            <w:tcW w:w="2567" w:type="dxa"/>
            <w:shd w:val="clear" w:color="auto" w:fill="auto"/>
            <w:noWrap/>
            <w:vAlign w:val="center"/>
          </w:tcPr>
          <w:p w14:paraId="60722E54" w14:textId="77777777" w:rsidR="00B63F8C" w:rsidRPr="00A4283D" w:rsidRDefault="00B63F8C" w:rsidP="007C7826">
            <w:pPr>
              <w:widowControl/>
              <w:jc w:val="center"/>
              <w:rPr>
                <w:rFonts w:asciiTheme="minorEastAsia" w:eastAsiaTheme="minorEastAsia" w:hAnsiTheme="minorEastAsia" w:cs="宋体"/>
                <w:color w:val="000000"/>
                <w:kern w:val="0"/>
                <w:sz w:val="24"/>
              </w:rPr>
            </w:pPr>
            <w:r w:rsidRPr="00A4283D">
              <w:rPr>
                <w:rFonts w:asciiTheme="minorEastAsia" w:eastAsiaTheme="minorEastAsia" w:hAnsiTheme="minorEastAsia"/>
                <w:spacing w:val="-6"/>
                <w:sz w:val="24"/>
              </w:rPr>
              <w:t>LCD</w:t>
            </w:r>
            <w:r w:rsidRPr="00A4283D">
              <w:rPr>
                <w:rFonts w:asciiTheme="minorEastAsia" w:eastAsiaTheme="minorEastAsia" w:hAnsiTheme="minorEastAsia"/>
                <w:spacing w:val="-34"/>
                <w:sz w:val="24"/>
              </w:rPr>
              <w:t xml:space="preserve"> </w:t>
            </w:r>
            <w:r w:rsidRPr="00A4283D">
              <w:rPr>
                <w:rFonts w:asciiTheme="minorEastAsia" w:eastAsiaTheme="minorEastAsia" w:hAnsiTheme="minorEastAsia"/>
                <w:spacing w:val="-6"/>
                <w:sz w:val="24"/>
              </w:rPr>
              <w:t>光固化</w:t>
            </w:r>
            <w:r w:rsidRPr="00A4283D">
              <w:rPr>
                <w:rFonts w:asciiTheme="minorEastAsia" w:eastAsiaTheme="minorEastAsia" w:hAnsiTheme="minorEastAsia"/>
                <w:spacing w:val="-47"/>
                <w:sz w:val="24"/>
              </w:rPr>
              <w:t xml:space="preserve"> </w:t>
            </w:r>
            <w:r w:rsidRPr="00A4283D">
              <w:rPr>
                <w:rFonts w:asciiTheme="minorEastAsia" w:eastAsiaTheme="minorEastAsia" w:hAnsiTheme="minorEastAsia"/>
                <w:spacing w:val="-6"/>
                <w:sz w:val="24"/>
              </w:rPr>
              <w:t>3D</w:t>
            </w:r>
            <w:r w:rsidRPr="00A4283D">
              <w:rPr>
                <w:rFonts w:asciiTheme="minorEastAsia" w:eastAsiaTheme="minorEastAsia" w:hAnsiTheme="minorEastAsia"/>
                <w:spacing w:val="-41"/>
                <w:sz w:val="24"/>
              </w:rPr>
              <w:t xml:space="preserve"> </w:t>
            </w:r>
            <w:r w:rsidRPr="00A4283D">
              <w:rPr>
                <w:rFonts w:asciiTheme="minorEastAsia" w:eastAsiaTheme="minorEastAsia" w:hAnsiTheme="minorEastAsia"/>
                <w:spacing w:val="-6"/>
                <w:sz w:val="24"/>
              </w:rPr>
              <w:t>打印机</w:t>
            </w:r>
          </w:p>
        </w:tc>
        <w:tc>
          <w:tcPr>
            <w:tcW w:w="1134" w:type="dxa"/>
            <w:gridSpan w:val="2"/>
            <w:shd w:val="clear" w:color="auto" w:fill="auto"/>
            <w:vAlign w:val="center"/>
          </w:tcPr>
          <w:p w14:paraId="1768344B"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276" w:type="dxa"/>
            <w:shd w:val="clear" w:color="auto" w:fill="auto"/>
            <w:noWrap/>
            <w:vAlign w:val="center"/>
          </w:tcPr>
          <w:p w14:paraId="13AAEAAE"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869" w:type="dxa"/>
            <w:shd w:val="clear" w:color="auto" w:fill="auto"/>
            <w:noWrap/>
            <w:vAlign w:val="center"/>
          </w:tcPr>
          <w:p w14:paraId="1EF9C8FD"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399" w:type="dxa"/>
            <w:shd w:val="clear" w:color="auto" w:fill="auto"/>
            <w:noWrap/>
            <w:vAlign w:val="center"/>
          </w:tcPr>
          <w:p w14:paraId="6FA05917"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277" w:type="dxa"/>
            <w:shd w:val="clear" w:color="auto" w:fill="auto"/>
            <w:vAlign w:val="center"/>
          </w:tcPr>
          <w:p w14:paraId="7586B69F"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r>
      <w:tr w:rsidR="00B63F8C" w:rsidRPr="00A4283D" w14:paraId="06077C21" w14:textId="77777777" w:rsidTr="00FC0560">
        <w:trPr>
          <w:trHeight w:val="20"/>
        </w:trPr>
        <w:tc>
          <w:tcPr>
            <w:tcW w:w="2567" w:type="dxa"/>
            <w:shd w:val="clear" w:color="auto" w:fill="auto"/>
            <w:noWrap/>
            <w:vAlign w:val="center"/>
          </w:tcPr>
          <w:p w14:paraId="728633CE" w14:textId="77777777" w:rsidR="00B63F8C" w:rsidRPr="00A4283D" w:rsidRDefault="00B63F8C" w:rsidP="007C7826">
            <w:pPr>
              <w:widowControl/>
              <w:jc w:val="center"/>
              <w:rPr>
                <w:rFonts w:asciiTheme="minorEastAsia" w:eastAsiaTheme="minorEastAsia" w:hAnsiTheme="minorEastAsia" w:cs="宋体"/>
                <w:color w:val="000000"/>
                <w:kern w:val="0"/>
                <w:sz w:val="24"/>
              </w:rPr>
            </w:pPr>
            <w:proofErr w:type="gramStart"/>
            <w:r w:rsidRPr="00A4283D">
              <w:rPr>
                <w:rFonts w:asciiTheme="minorEastAsia" w:eastAsiaTheme="minorEastAsia" w:hAnsiTheme="minorEastAsia"/>
                <w:spacing w:val="-3"/>
                <w:sz w:val="24"/>
              </w:rPr>
              <w:t>增材制造</w:t>
            </w:r>
            <w:proofErr w:type="gramEnd"/>
            <w:r w:rsidRPr="00A4283D">
              <w:rPr>
                <w:rFonts w:asciiTheme="minorEastAsia" w:eastAsiaTheme="minorEastAsia" w:hAnsiTheme="minorEastAsia"/>
                <w:spacing w:val="-3"/>
                <w:sz w:val="24"/>
              </w:rPr>
              <w:t>虚拟仿真平台</w:t>
            </w:r>
          </w:p>
        </w:tc>
        <w:tc>
          <w:tcPr>
            <w:tcW w:w="1134" w:type="dxa"/>
            <w:gridSpan w:val="2"/>
            <w:shd w:val="clear" w:color="auto" w:fill="auto"/>
            <w:vAlign w:val="center"/>
          </w:tcPr>
          <w:p w14:paraId="217E5555"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276" w:type="dxa"/>
            <w:shd w:val="clear" w:color="auto" w:fill="auto"/>
            <w:noWrap/>
            <w:vAlign w:val="center"/>
          </w:tcPr>
          <w:p w14:paraId="069C5C26"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869" w:type="dxa"/>
            <w:shd w:val="clear" w:color="auto" w:fill="auto"/>
            <w:noWrap/>
            <w:vAlign w:val="center"/>
          </w:tcPr>
          <w:p w14:paraId="3787CF1C"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399" w:type="dxa"/>
            <w:shd w:val="clear" w:color="auto" w:fill="auto"/>
            <w:noWrap/>
            <w:vAlign w:val="center"/>
          </w:tcPr>
          <w:p w14:paraId="70212C93"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277" w:type="dxa"/>
            <w:shd w:val="clear" w:color="auto" w:fill="auto"/>
            <w:vAlign w:val="center"/>
          </w:tcPr>
          <w:p w14:paraId="43B80793"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r>
      <w:tr w:rsidR="00B63F8C" w:rsidRPr="00A4283D" w14:paraId="58F423EE" w14:textId="77777777" w:rsidTr="00FC0560">
        <w:trPr>
          <w:trHeight w:val="20"/>
        </w:trPr>
        <w:tc>
          <w:tcPr>
            <w:tcW w:w="2567" w:type="dxa"/>
            <w:shd w:val="clear" w:color="auto" w:fill="auto"/>
            <w:noWrap/>
            <w:vAlign w:val="center"/>
          </w:tcPr>
          <w:p w14:paraId="6831BCC7" w14:textId="77777777" w:rsidR="00B63F8C" w:rsidRPr="00A4283D" w:rsidRDefault="00B63F8C" w:rsidP="007C7826">
            <w:pPr>
              <w:widowControl/>
              <w:jc w:val="center"/>
              <w:rPr>
                <w:rFonts w:asciiTheme="minorEastAsia" w:eastAsiaTheme="minorEastAsia" w:hAnsiTheme="minorEastAsia" w:cs="宋体"/>
                <w:color w:val="000000"/>
                <w:kern w:val="0"/>
                <w:sz w:val="24"/>
              </w:rPr>
            </w:pPr>
            <w:r w:rsidRPr="00A4283D">
              <w:rPr>
                <w:rFonts w:asciiTheme="minorEastAsia" w:eastAsiaTheme="minorEastAsia" w:hAnsiTheme="minorEastAsia"/>
                <w:spacing w:val="-3"/>
                <w:sz w:val="24"/>
              </w:rPr>
              <w:t>超声波清洗机</w:t>
            </w:r>
          </w:p>
        </w:tc>
        <w:tc>
          <w:tcPr>
            <w:tcW w:w="1134" w:type="dxa"/>
            <w:gridSpan w:val="2"/>
            <w:shd w:val="clear" w:color="auto" w:fill="auto"/>
            <w:vAlign w:val="center"/>
          </w:tcPr>
          <w:p w14:paraId="5724005F"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276" w:type="dxa"/>
            <w:shd w:val="clear" w:color="auto" w:fill="auto"/>
            <w:noWrap/>
            <w:vAlign w:val="center"/>
          </w:tcPr>
          <w:p w14:paraId="1B2F33CD"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869" w:type="dxa"/>
            <w:shd w:val="clear" w:color="auto" w:fill="auto"/>
            <w:noWrap/>
            <w:vAlign w:val="center"/>
          </w:tcPr>
          <w:p w14:paraId="7CE2F98A"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399" w:type="dxa"/>
            <w:shd w:val="clear" w:color="auto" w:fill="auto"/>
            <w:noWrap/>
            <w:vAlign w:val="center"/>
          </w:tcPr>
          <w:p w14:paraId="2A8C1A92"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277" w:type="dxa"/>
            <w:shd w:val="clear" w:color="auto" w:fill="auto"/>
            <w:vAlign w:val="center"/>
          </w:tcPr>
          <w:p w14:paraId="5BE41B32"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r>
      <w:tr w:rsidR="00B63F8C" w:rsidRPr="00A4283D" w14:paraId="7E8AD16B" w14:textId="77777777" w:rsidTr="00FC0560">
        <w:trPr>
          <w:trHeight w:val="20"/>
        </w:trPr>
        <w:tc>
          <w:tcPr>
            <w:tcW w:w="2567" w:type="dxa"/>
            <w:shd w:val="clear" w:color="auto" w:fill="auto"/>
            <w:noWrap/>
            <w:vAlign w:val="center"/>
          </w:tcPr>
          <w:p w14:paraId="29134857" w14:textId="77777777" w:rsidR="00B63F8C" w:rsidRPr="00A4283D" w:rsidRDefault="00B63F8C" w:rsidP="007C7826">
            <w:pPr>
              <w:widowControl/>
              <w:jc w:val="center"/>
              <w:rPr>
                <w:rFonts w:asciiTheme="minorEastAsia" w:eastAsiaTheme="minorEastAsia" w:hAnsiTheme="minorEastAsia" w:cs="宋体"/>
                <w:color w:val="000000"/>
                <w:kern w:val="0"/>
                <w:sz w:val="24"/>
              </w:rPr>
            </w:pPr>
            <w:r w:rsidRPr="00A4283D">
              <w:rPr>
                <w:rFonts w:asciiTheme="minorEastAsia" w:eastAsiaTheme="minorEastAsia" w:hAnsiTheme="minorEastAsia"/>
                <w:spacing w:val="-7"/>
                <w:sz w:val="24"/>
              </w:rPr>
              <w:t>打印屏</w:t>
            </w:r>
          </w:p>
        </w:tc>
        <w:tc>
          <w:tcPr>
            <w:tcW w:w="1134" w:type="dxa"/>
            <w:gridSpan w:val="2"/>
            <w:shd w:val="clear" w:color="auto" w:fill="auto"/>
            <w:vAlign w:val="center"/>
          </w:tcPr>
          <w:p w14:paraId="63CAF424"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276" w:type="dxa"/>
            <w:shd w:val="clear" w:color="auto" w:fill="auto"/>
            <w:noWrap/>
            <w:vAlign w:val="center"/>
          </w:tcPr>
          <w:p w14:paraId="7C04EE4E"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869" w:type="dxa"/>
            <w:shd w:val="clear" w:color="auto" w:fill="auto"/>
            <w:noWrap/>
            <w:vAlign w:val="center"/>
          </w:tcPr>
          <w:p w14:paraId="64370F62"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399" w:type="dxa"/>
            <w:shd w:val="clear" w:color="auto" w:fill="auto"/>
            <w:noWrap/>
            <w:vAlign w:val="center"/>
          </w:tcPr>
          <w:p w14:paraId="2F5615EB"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277" w:type="dxa"/>
            <w:shd w:val="clear" w:color="auto" w:fill="auto"/>
            <w:vAlign w:val="center"/>
          </w:tcPr>
          <w:p w14:paraId="1493A0C1"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r>
      <w:tr w:rsidR="00B63F8C" w:rsidRPr="00A4283D" w14:paraId="4F84417E" w14:textId="77777777" w:rsidTr="00FC0560">
        <w:trPr>
          <w:trHeight w:val="20"/>
        </w:trPr>
        <w:tc>
          <w:tcPr>
            <w:tcW w:w="2567" w:type="dxa"/>
            <w:shd w:val="clear" w:color="auto" w:fill="auto"/>
            <w:noWrap/>
            <w:vAlign w:val="center"/>
          </w:tcPr>
          <w:p w14:paraId="2E90F6C0" w14:textId="77777777" w:rsidR="00B63F8C" w:rsidRPr="00A4283D" w:rsidRDefault="00B63F8C" w:rsidP="007C7826">
            <w:pPr>
              <w:widowControl/>
              <w:jc w:val="center"/>
              <w:rPr>
                <w:rFonts w:asciiTheme="minorEastAsia" w:eastAsiaTheme="minorEastAsia" w:hAnsiTheme="minorEastAsia" w:cs="宋体"/>
                <w:color w:val="000000"/>
                <w:kern w:val="0"/>
                <w:sz w:val="24"/>
              </w:rPr>
            </w:pPr>
            <w:proofErr w:type="gramStart"/>
            <w:r w:rsidRPr="00A4283D">
              <w:rPr>
                <w:rFonts w:asciiTheme="minorEastAsia" w:eastAsiaTheme="minorEastAsia" w:hAnsiTheme="minorEastAsia"/>
                <w:spacing w:val="-8"/>
                <w:sz w:val="24"/>
              </w:rPr>
              <w:t>离型膜</w:t>
            </w:r>
            <w:proofErr w:type="gramEnd"/>
          </w:p>
        </w:tc>
        <w:tc>
          <w:tcPr>
            <w:tcW w:w="1134" w:type="dxa"/>
            <w:gridSpan w:val="2"/>
            <w:shd w:val="clear" w:color="auto" w:fill="auto"/>
            <w:vAlign w:val="center"/>
          </w:tcPr>
          <w:p w14:paraId="0A56E76A"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276" w:type="dxa"/>
            <w:shd w:val="clear" w:color="auto" w:fill="auto"/>
            <w:noWrap/>
            <w:vAlign w:val="center"/>
          </w:tcPr>
          <w:p w14:paraId="42F881CF"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869" w:type="dxa"/>
            <w:shd w:val="clear" w:color="auto" w:fill="auto"/>
            <w:noWrap/>
            <w:vAlign w:val="center"/>
          </w:tcPr>
          <w:p w14:paraId="5298B3CC"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399" w:type="dxa"/>
            <w:shd w:val="clear" w:color="auto" w:fill="auto"/>
            <w:noWrap/>
            <w:vAlign w:val="center"/>
          </w:tcPr>
          <w:p w14:paraId="47366B88"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277" w:type="dxa"/>
            <w:shd w:val="clear" w:color="auto" w:fill="auto"/>
            <w:vAlign w:val="center"/>
          </w:tcPr>
          <w:p w14:paraId="0DC812C1"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r>
      <w:tr w:rsidR="00B63F8C" w:rsidRPr="00A4283D" w14:paraId="2BA5AA44" w14:textId="77777777" w:rsidTr="00FC0560">
        <w:trPr>
          <w:trHeight w:val="20"/>
        </w:trPr>
        <w:tc>
          <w:tcPr>
            <w:tcW w:w="2567" w:type="dxa"/>
            <w:shd w:val="clear" w:color="auto" w:fill="auto"/>
            <w:noWrap/>
            <w:vAlign w:val="center"/>
          </w:tcPr>
          <w:p w14:paraId="1FD14E46" w14:textId="77777777" w:rsidR="00B63F8C" w:rsidRPr="00A4283D" w:rsidRDefault="00B63F8C" w:rsidP="007C7826">
            <w:pPr>
              <w:widowControl/>
              <w:jc w:val="center"/>
              <w:rPr>
                <w:rFonts w:asciiTheme="minorEastAsia" w:eastAsiaTheme="minorEastAsia" w:hAnsiTheme="minorEastAsia" w:cs="宋体"/>
                <w:color w:val="000000"/>
                <w:kern w:val="0"/>
                <w:sz w:val="24"/>
              </w:rPr>
            </w:pPr>
            <w:r w:rsidRPr="00A4283D">
              <w:rPr>
                <w:rFonts w:asciiTheme="minorEastAsia" w:eastAsiaTheme="minorEastAsia" w:hAnsiTheme="minorEastAsia"/>
                <w:spacing w:val="-9"/>
                <w:sz w:val="24"/>
              </w:rPr>
              <w:t>耗材</w:t>
            </w:r>
          </w:p>
        </w:tc>
        <w:tc>
          <w:tcPr>
            <w:tcW w:w="1134" w:type="dxa"/>
            <w:gridSpan w:val="2"/>
            <w:shd w:val="clear" w:color="auto" w:fill="auto"/>
            <w:vAlign w:val="center"/>
          </w:tcPr>
          <w:p w14:paraId="3BB4A28E"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276" w:type="dxa"/>
            <w:shd w:val="clear" w:color="auto" w:fill="auto"/>
            <w:noWrap/>
            <w:vAlign w:val="center"/>
          </w:tcPr>
          <w:p w14:paraId="1BCCF43C"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869" w:type="dxa"/>
            <w:shd w:val="clear" w:color="auto" w:fill="auto"/>
            <w:noWrap/>
            <w:vAlign w:val="center"/>
          </w:tcPr>
          <w:p w14:paraId="20C262B0"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399" w:type="dxa"/>
            <w:shd w:val="clear" w:color="auto" w:fill="auto"/>
            <w:noWrap/>
            <w:vAlign w:val="center"/>
          </w:tcPr>
          <w:p w14:paraId="5C50B8F3"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277" w:type="dxa"/>
            <w:shd w:val="clear" w:color="auto" w:fill="auto"/>
            <w:vAlign w:val="center"/>
          </w:tcPr>
          <w:p w14:paraId="1FD43944"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r>
      <w:tr w:rsidR="00B63F8C" w:rsidRPr="00A4283D" w14:paraId="57C0F2A5" w14:textId="77777777" w:rsidTr="00FC0560">
        <w:trPr>
          <w:trHeight w:val="20"/>
        </w:trPr>
        <w:tc>
          <w:tcPr>
            <w:tcW w:w="2567" w:type="dxa"/>
            <w:shd w:val="clear" w:color="auto" w:fill="auto"/>
            <w:noWrap/>
            <w:vAlign w:val="center"/>
          </w:tcPr>
          <w:p w14:paraId="0D81ADE6" w14:textId="77777777" w:rsidR="00B63F8C" w:rsidRPr="00A4283D" w:rsidRDefault="00B63F8C" w:rsidP="007C7826">
            <w:pPr>
              <w:widowControl/>
              <w:jc w:val="center"/>
              <w:rPr>
                <w:rFonts w:asciiTheme="minorEastAsia" w:eastAsiaTheme="minorEastAsia" w:hAnsiTheme="minorEastAsia" w:cs="宋体"/>
                <w:color w:val="000000"/>
                <w:kern w:val="0"/>
                <w:sz w:val="24"/>
              </w:rPr>
            </w:pPr>
            <w:r w:rsidRPr="00A4283D">
              <w:rPr>
                <w:rFonts w:asciiTheme="minorEastAsia" w:eastAsiaTheme="minorEastAsia" w:hAnsiTheme="minorEastAsia"/>
                <w:spacing w:val="-3"/>
                <w:sz w:val="24"/>
              </w:rPr>
              <w:t>清洗及后处理工具</w:t>
            </w:r>
          </w:p>
        </w:tc>
        <w:tc>
          <w:tcPr>
            <w:tcW w:w="1134" w:type="dxa"/>
            <w:gridSpan w:val="2"/>
            <w:shd w:val="clear" w:color="auto" w:fill="auto"/>
            <w:vAlign w:val="center"/>
          </w:tcPr>
          <w:p w14:paraId="42F91710"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276" w:type="dxa"/>
            <w:shd w:val="clear" w:color="auto" w:fill="auto"/>
            <w:noWrap/>
            <w:vAlign w:val="center"/>
          </w:tcPr>
          <w:p w14:paraId="68F697BA"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869" w:type="dxa"/>
            <w:shd w:val="clear" w:color="auto" w:fill="auto"/>
            <w:noWrap/>
            <w:vAlign w:val="center"/>
          </w:tcPr>
          <w:p w14:paraId="5727AF62"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399" w:type="dxa"/>
            <w:shd w:val="clear" w:color="auto" w:fill="auto"/>
            <w:noWrap/>
            <w:vAlign w:val="center"/>
          </w:tcPr>
          <w:p w14:paraId="28802343"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c>
          <w:tcPr>
            <w:tcW w:w="1277" w:type="dxa"/>
            <w:shd w:val="clear" w:color="auto" w:fill="auto"/>
            <w:vAlign w:val="center"/>
          </w:tcPr>
          <w:p w14:paraId="56D580F4" w14:textId="77777777" w:rsidR="00B63F8C" w:rsidRPr="00A4283D" w:rsidRDefault="00B63F8C" w:rsidP="007C7826">
            <w:pPr>
              <w:widowControl/>
              <w:jc w:val="center"/>
              <w:rPr>
                <w:rFonts w:asciiTheme="minorEastAsia" w:eastAsiaTheme="minorEastAsia" w:hAnsiTheme="minorEastAsia" w:cs="宋体"/>
                <w:color w:val="000000"/>
                <w:kern w:val="0"/>
                <w:sz w:val="24"/>
              </w:rPr>
            </w:pPr>
          </w:p>
        </w:tc>
      </w:tr>
      <w:tr w:rsidR="00B63F8C" w:rsidRPr="00A4283D" w14:paraId="4A86ED69" w14:textId="77777777" w:rsidTr="007C7826">
        <w:trPr>
          <w:trHeight w:val="20"/>
        </w:trPr>
        <w:tc>
          <w:tcPr>
            <w:tcW w:w="3126" w:type="dxa"/>
            <w:gridSpan w:val="2"/>
            <w:shd w:val="clear" w:color="auto" w:fill="auto"/>
            <w:noWrap/>
            <w:vAlign w:val="center"/>
          </w:tcPr>
          <w:p w14:paraId="20299443" w14:textId="15EDA2FE" w:rsidR="00B63F8C" w:rsidRPr="00A4283D" w:rsidRDefault="00B63F8C" w:rsidP="007C7826">
            <w:pPr>
              <w:widowControl/>
              <w:jc w:val="center"/>
              <w:rPr>
                <w:rFonts w:asciiTheme="minorEastAsia" w:eastAsiaTheme="minorEastAsia" w:hAnsiTheme="minorEastAsia" w:cs="宋体"/>
                <w:color w:val="000000"/>
                <w:kern w:val="0"/>
                <w:sz w:val="24"/>
              </w:rPr>
            </w:pPr>
            <w:r>
              <w:rPr>
                <w:rFonts w:ascii="宋体" w:hAnsi="宋体"/>
                <w:color w:val="000000"/>
                <w:sz w:val="24"/>
              </w:rPr>
              <w:t>总计金额</w:t>
            </w:r>
            <w:r w:rsidR="00FC0560">
              <w:rPr>
                <w:rFonts w:ascii="宋体" w:hAnsi="宋体" w:cs="宋体" w:hint="eastAsia"/>
                <w:b/>
                <w:bCs/>
                <w:color w:val="000000"/>
                <w:kern w:val="0"/>
                <w:sz w:val="22"/>
                <w:szCs w:val="22"/>
              </w:rPr>
              <w:t>（元）</w:t>
            </w:r>
          </w:p>
        </w:tc>
        <w:tc>
          <w:tcPr>
            <w:tcW w:w="5396" w:type="dxa"/>
            <w:gridSpan w:val="5"/>
            <w:shd w:val="clear" w:color="auto" w:fill="auto"/>
            <w:vAlign w:val="center"/>
          </w:tcPr>
          <w:p w14:paraId="76298C87" w14:textId="77777777" w:rsidR="00B63F8C" w:rsidRDefault="00B63F8C" w:rsidP="007C7826">
            <w:pPr>
              <w:tabs>
                <w:tab w:val="left" w:pos="709"/>
              </w:tabs>
              <w:spacing w:line="400" w:lineRule="exact"/>
              <w:jc w:val="left"/>
            </w:pPr>
            <w:r>
              <w:rPr>
                <w:rFonts w:hint="eastAsia"/>
              </w:rPr>
              <w:t>小写：</w:t>
            </w:r>
          </w:p>
          <w:p w14:paraId="33010E1B" w14:textId="77777777" w:rsidR="00B63F8C" w:rsidRPr="00A4283D" w:rsidRDefault="00B63F8C" w:rsidP="007C7826">
            <w:pPr>
              <w:widowControl/>
              <w:rPr>
                <w:rFonts w:asciiTheme="minorEastAsia" w:eastAsiaTheme="minorEastAsia" w:hAnsiTheme="minorEastAsia" w:cs="宋体"/>
                <w:color w:val="000000"/>
                <w:kern w:val="0"/>
                <w:sz w:val="24"/>
              </w:rPr>
            </w:pPr>
            <w:r>
              <w:rPr>
                <w:rFonts w:hint="eastAsia"/>
              </w:rPr>
              <w:t>大写：</w:t>
            </w:r>
          </w:p>
        </w:tc>
      </w:tr>
      <w:tr w:rsidR="00FC0560" w:rsidRPr="00A4283D" w14:paraId="4990FFCB" w14:textId="77777777" w:rsidTr="0037205E">
        <w:trPr>
          <w:trHeight w:val="20"/>
        </w:trPr>
        <w:tc>
          <w:tcPr>
            <w:tcW w:w="8522" w:type="dxa"/>
            <w:gridSpan w:val="7"/>
            <w:shd w:val="clear" w:color="auto" w:fill="auto"/>
            <w:noWrap/>
            <w:vAlign w:val="center"/>
          </w:tcPr>
          <w:p w14:paraId="3D56E4B6" w14:textId="11CF6C4E" w:rsidR="00FC0560" w:rsidRDefault="00FC0560" w:rsidP="007C7826">
            <w:pPr>
              <w:tabs>
                <w:tab w:val="left" w:pos="709"/>
              </w:tabs>
              <w:spacing w:line="400" w:lineRule="exact"/>
              <w:jc w:val="left"/>
            </w:pPr>
            <w:r>
              <w:rPr>
                <w:rFonts w:ascii="宋体" w:hAnsi="宋体" w:hint="eastAsia"/>
                <w:color w:val="000000"/>
                <w:sz w:val="24"/>
              </w:rPr>
              <w:t>注：商务标报价清单须单独密封，不得出现于技术标中。</w:t>
            </w:r>
          </w:p>
        </w:tc>
      </w:tr>
    </w:tbl>
    <w:p w14:paraId="61E99A67" w14:textId="77777777" w:rsidR="009A12C8" w:rsidRPr="009A12C8" w:rsidRDefault="009A12C8" w:rsidP="00FC0560">
      <w:pPr>
        <w:widowControl/>
        <w:spacing w:line="380" w:lineRule="exact"/>
        <w:outlineLvl w:val="0"/>
        <w:rPr>
          <w:rFonts w:ascii="宋体" w:hAnsi="宋体"/>
          <w:color w:val="000000"/>
          <w:sz w:val="24"/>
        </w:rPr>
      </w:pPr>
    </w:p>
    <w:sectPr w:rsidR="009A12C8" w:rsidRPr="009A12C8">
      <w:headerReference w:type="default" r:id="rId8"/>
      <w:footerReference w:type="even" r:id="rId9"/>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CF234" w14:textId="77777777" w:rsidR="00AF207D" w:rsidRDefault="00AF207D">
      <w:r>
        <w:separator/>
      </w:r>
    </w:p>
  </w:endnote>
  <w:endnote w:type="continuationSeparator" w:id="0">
    <w:p w14:paraId="356ECAB9" w14:textId="77777777" w:rsidR="00AF207D" w:rsidRDefault="00AF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B0C99" w14:textId="77777777" w:rsidR="00934EED" w:rsidRDefault="00EB5BCE">
    <w:pPr>
      <w:pStyle w:val="aa"/>
      <w:framePr w:wrap="around" w:vAnchor="text" w:hAnchor="margin" w:xAlign="center" w:y="1"/>
      <w:rPr>
        <w:rStyle w:val="af0"/>
      </w:rPr>
    </w:pPr>
    <w:r>
      <w:fldChar w:fldCharType="begin"/>
    </w:r>
    <w:r>
      <w:rPr>
        <w:rStyle w:val="af0"/>
      </w:rPr>
      <w:instrText xml:space="preserve">PAGE  </w:instrText>
    </w:r>
    <w:r>
      <w:fldChar w:fldCharType="end"/>
    </w:r>
  </w:p>
  <w:p w14:paraId="6D8F4A62" w14:textId="77777777" w:rsidR="00934EED" w:rsidRDefault="00934EE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B9966" w14:textId="77777777" w:rsidR="00934EED" w:rsidRDefault="00EB5BCE">
    <w:pPr>
      <w:pStyle w:val="aa"/>
      <w:framePr w:wrap="around" w:vAnchor="text" w:hAnchor="margin" w:xAlign="center" w:y="1"/>
      <w:rPr>
        <w:rStyle w:val="af0"/>
      </w:rPr>
    </w:pPr>
    <w:r>
      <w:fldChar w:fldCharType="begin"/>
    </w:r>
    <w:r>
      <w:rPr>
        <w:rStyle w:val="af0"/>
      </w:rPr>
      <w:instrText xml:space="preserve">PAGE  </w:instrText>
    </w:r>
    <w:r>
      <w:fldChar w:fldCharType="separate"/>
    </w:r>
    <w:r w:rsidR="00E90E58">
      <w:rPr>
        <w:rStyle w:val="af0"/>
        <w:noProof/>
      </w:rPr>
      <w:t>14</w:t>
    </w:r>
    <w:r>
      <w:fldChar w:fldCharType="end"/>
    </w:r>
  </w:p>
  <w:p w14:paraId="69E8E932" w14:textId="77777777" w:rsidR="00934EED" w:rsidRDefault="00934EE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62209" w14:textId="77777777" w:rsidR="00AF207D" w:rsidRDefault="00AF207D">
      <w:r>
        <w:separator/>
      </w:r>
    </w:p>
  </w:footnote>
  <w:footnote w:type="continuationSeparator" w:id="0">
    <w:p w14:paraId="29CB03D4" w14:textId="77777777" w:rsidR="00AF207D" w:rsidRDefault="00AF2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1265E" w14:textId="77777777" w:rsidR="00934EED" w:rsidRDefault="00934EED">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D606A"/>
    <w:multiLevelType w:val="multilevel"/>
    <w:tmpl w:val="3F7D606A"/>
    <w:lvl w:ilvl="0">
      <w:start w:val="1"/>
      <w:numFmt w:val="japaneseCounting"/>
      <w:lvlText w:val="%1、"/>
      <w:lvlJc w:val="left"/>
      <w:pPr>
        <w:ind w:left="510" w:hanging="51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A0D009C"/>
    <w:multiLevelType w:val="singleLevel"/>
    <w:tmpl w:val="5A0D009C"/>
    <w:lvl w:ilvl="0">
      <w:start w:val="1"/>
      <w:numFmt w:val="decimal"/>
      <w:lvlText w:val="%1."/>
      <w:lvlJc w:val="left"/>
      <w:pPr>
        <w:tabs>
          <w:tab w:val="left" w:pos="738"/>
        </w:tabs>
        <w:ind w:left="0" w:firstLine="0"/>
      </w:pPr>
      <w:rPr>
        <w:rFonts w:hint="eastAsia"/>
      </w:rPr>
    </w:lvl>
  </w:abstractNum>
  <w:abstractNum w:abstractNumId="2">
    <w:nsid w:val="6DA46C10"/>
    <w:multiLevelType w:val="multilevel"/>
    <w:tmpl w:val="6DA46C10"/>
    <w:lvl w:ilvl="0">
      <w:start w:val="1"/>
      <w:numFmt w:val="decimal"/>
      <w:lvlText w:val="%1."/>
      <w:lvlJc w:val="left"/>
      <w:pPr>
        <w:ind w:left="537" w:hanging="440"/>
      </w:pPr>
    </w:lvl>
    <w:lvl w:ilvl="1">
      <w:start w:val="1"/>
      <w:numFmt w:val="lowerLetter"/>
      <w:lvlText w:val="%2)"/>
      <w:lvlJc w:val="left"/>
      <w:pPr>
        <w:ind w:left="977" w:hanging="440"/>
      </w:pPr>
    </w:lvl>
    <w:lvl w:ilvl="2">
      <w:start w:val="1"/>
      <w:numFmt w:val="lowerRoman"/>
      <w:lvlText w:val="%3."/>
      <w:lvlJc w:val="right"/>
      <w:pPr>
        <w:ind w:left="1417" w:hanging="440"/>
      </w:pPr>
    </w:lvl>
    <w:lvl w:ilvl="3">
      <w:start w:val="1"/>
      <w:numFmt w:val="decimal"/>
      <w:lvlText w:val="%4."/>
      <w:lvlJc w:val="left"/>
      <w:pPr>
        <w:ind w:left="1857" w:hanging="440"/>
      </w:pPr>
    </w:lvl>
    <w:lvl w:ilvl="4">
      <w:start w:val="1"/>
      <w:numFmt w:val="lowerLetter"/>
      <w:lvlText w:val="%5)"/>
      <w:lvlJc w:val="left"/>
      <w:pPr>
        <w:ind w:left="2297" w:hanging="440"/>
      </w:pPr>
    </w:lvl>
    <w:lvl w:ilvl="5">
      <w:start w:val="1"/>
      <w:numFmt w:val="lowerRoman"/>
      <w:lvlText w:val="%6."/>
      <w:lvlJc w:val="right"/>
      <w:pPr>
        <w:ind w:left="2737" w:hanging="440"/>
      </w:pPr>
    </w:lvl>
    <w:lvl w:ilvl="6">
      <w:start w:val="1"/>
      <w:numFmt w:val="decimal"/>
      <w:lvlText w:val="%7."/>
      <w:lvlJc w:val="left"/>
      <w:pPr>
        <w:ind w:left="3177" w:hanging="440"/>
      </w:pPr>
    </w:lvl>
    <w:lvl w:ilvl="7">
      <w:start w:val="1"/>
      <w:numFmt w:val="lowerLetter"/>
      <w:lvlText w:val="%8)"/>
      <w:lvlJc w:val="left"/>
      <w:pPr>
        <w:ind w:left="3617" w:hanging="440"/>
      </w:pPr>
    </w:lvl>
    <w:lvl w:ilvl="8">
      <w:start w:val="1"/>
      <w:numFmt w:val="lowerRoman"/>
      <w:lvlText w:val="%9."/>
      <w:lvlJc w:val="right"/>
      <w:pPr>
        <w:ind w:left="4057" w:hanging="44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曹雪玉">
    <w15:presenceInfo w15:providerId="AD" w15:userId="S::caoxy@ntsc.edu.cn::40bcc450-3b30-40b0-8341-41842e33c8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YzViMjU5MDBlYTdjOWNiODI2MGFlOWZkYjgxNWEifQ=="/>
  </w:docVars>
  <w:rsids>
    <w:rsidRoot w:val="004D3FC2"/>
    <w:rsid w:val="000010F0"/>
    <w:rsid w:val="00004476"/>
    <w:rsid w:val="00005EF6"/>
    <w:rsid w:val="0000664F"/>
    <w:rsid w:val="00006FF9"/>
    <w:rsid w:val="000076AB"/>
    <w:rsid w:val="00010B51"/>
    <w:rsid w:val="00011C17"/>
    <w:rsid w:val="00012DAB"/>
    <w:rsid w:val="0001344B"/>
    <w:rsid w:val="00013C18"/>
    <w:rsid w:val="00014233"/>
    <w:rsid w:val="000148A9"/>
    <w:rsid w:val="000149B7"/>
    <w:rsid w:val="000170A9"/>
    <w:rsid w:val="00017F2F"/>
    <w:rsid w:val="00020EA2"/>
    <w:rsid w:val="00026D2E"/>
    <w:rsid w:val="00032571"/>
    <w:rsid w:val="00032660"/>
    <w:rsid w:val="00033177"/>
    <w:rsid w:val="00033679"/>
    <w:rsid w:val="00033FBF"/>
    <w:rsid w:val="00035381"/>
    <w:rsid w:val="000360D6"/>
    <w:rsid w:val="00036F77"/>
    <w:rsid w:val="00037961"/>
    <w:rsid w:val="00041225"/>
    <w:rsid w:val="0004155C"/>
    <w:rsid w:val="00043472"/>
    <w:rsid w:val="00044450"/>
    <w:rsid w:val="00044462"/>
    <w:rsid w:val="000458C1"/>
    <w:rsid w:val="00045AA1"/>
    <w:rsid w:val="00046B4F"/>
    <w:rsid w:val="000475B3"/>
    <w:rsid w:val="0004788E"/>
    <w:rsid w:val="0005142E"/>
    <w:rsid w:val="00051D0A"/>
    <w:rsid w:val="00052D08"/>
    <w:rsid w:val="000556EE"/>
    <w:rsid w:val="000559D6"/>
    <w:rsid w:val="00055A70"/>
    <w:rsid w:val="00056974"/>
    <w:rsid w:val="0006281A"/>
    <w:rsid w:val="00062E49"/>
    <w:rsid w:val="00064FB2"/>
    <w:rsid w:val="000650F4"/>
    <w:rsid w:val="000655AA"/>
    <w:rsid w:val="00066EC0"/>
    <w:rsid w:val="00067D54"/>
    <w:rsid w:val="00070E75"/>
    <w:rsid w:val="00072F1D"/>
    <w:rsid w:val="00073904"/>
    <w:rsid w:val="00074172"/>
    <w:rsid w:val="00074916"/>
    <w:rsid w:val="0007577A"/>
    <w:rsid w:val="00075E59"/>
    <w:rsid w:val="00076C57"/>
    <w:rsid w:val="00077E7B"/>
    <w:rsid w:val="00080874"/>
    <w:rsid w:val="0008130B"/>
    <w:rsid w:val="00082082"/>
    <w:rsid w:val="00084176"/>
    <w:rsid w:val="00084F2A"/>
    <w:rsid w:val="000857C3"/>
    <w:rsid w:val="000857F8"/>
    <w:rsid w:val="00086FEF"/>
    <w:rsid w:val="00090681"/>
    <w:rsid w:val="00090A34"/>
    <w:rsid w:val="00090F4C"/>
    <w:rsid w:val="00091824"/>
    <w:rsid w:val="000940AE"/>
    <w:rsid w:val="00096EC9"/>
    <w:rsid w:val="000A1C14"/>
    <w:rsid w:val="000A1E66"/>
    <w:rsid w:val="000A1E8D"/>
    <w:rsid w:val="000A3D15"/>
    <w:rsid w:val="000A3FE9"/>
    <w:rsid w:val="000A5D1B"/>
    <w:rsid w:val="000A5E51"/>
    <w:rsid w:val="000A603D"/>
    <w:rsid w:val="000A7C49"/>
    <w:rsid w:val="000B060B"/>
    <w:rsid w:val="000B107D"/>
    <w:rsid w:val="000B1221"/>
    <w:rsid w:val="000B6F32"/>
    <w:rsid w:val="000B725E"/>
    <w:rsid w:val="000B727A"/>
    <w:rsid w:val="000C1855"/>
    <w:rsid w:val="000C1C20"/>
    <w:rsid w:val="000C2163"/>
    <w:rsid w:val="000C4602"/>
    <w:rsid w:val="000C4E74"/>
    <w:rsid w:val="000C54D2"/>
    <w:rsid w:val="000C5B02"/>
    <w:rsid w:val="000C68EF"/>
    <w:rsid w:val="000C697A"/>
    <w:rsid w:val="000C6BDE"/>
    <w:rsid w:val="000D063B"/>
    <w:rsid w:val="000D236C"/>
    <w:rsid w:val="000D30F4"/>
    <w:rsid w:val="000D33EB"/>
    <w:rsid w:val="000D59B0"/>
    <w:rsid w:val="000D5C83"/>
    <w:rsid w:val="000D772F"/>
    <w:rsid w:val="000D7ED9"/>
    <w:rsid w:val="000E01EB"/>
    <w:rsid w:val="000E1750"/>
    <w:rsid w:val="000E1946"/>
    <w:rsid w:val="000E2960"/>
    <w:rsid w:val="000E51AA"/>
    <w:rsid w:val="000E5495"/>
    <w:rsid w:val="000E6CB7"/>
    <w:rsid w:val="000E6FCB"/>
    <w:rsid w:val="000E7502"/>
    <w:rsid w:val="000E7C35"/>
    <w:rsid w:val="000F0499"/>
    <w:rsid w:val="000F0779"/>
    <w:rsid w:val="000F0D60"/>
    <w:rsid w:val="000F1012"/>
    <w:rsid w:val="000F2C2B"/>
    <w:rsid w:val="000F6EB8"/>
    <w:rsid w:val="00102911"/>
    <w:rsid w:val="00102B30"/>
    <w:rsid w:val="00103CDD"/>
    <w:rsid w:val="0010565E"/>
    <w:rsid w:val="00106228"/>
    <w:rsid w:val="001079E8"/>
    <w:rsid w:val="00107E48"/>
    <w:rsid w:val="00107FB1"/>
    <w:rsid w:val="00110C9E"/>
    <w:rsid w:val="0011110D"/>
    <w:rsid w:val="00111277"/>
    <w:rsid w:val="00111A0E"/>
    <w:rsid w:val="00112F4A"/>
    <w:rsid w:val="0011588F"/>
    <w:rsid w:val="00115B23"/>
    <w:rsid w:val="0012132B"/>
    <w:rsid w:val="00121DEF"/>
    <w:rsid w:val="0012501B"/>
    <w:rsid w:val="00125824"/>
    <w:rsid w:val="00126134"/>
    <w:rsid w:val="00126C21"/>
    <w:rsid w:val="00130F4B"/>
    <w:rsid w:val="00131765"/>
    <w:rsid w:val="001319FC"/>
    <w:rsid w:val="0013276B"/>
    <w:rsid w:val="001329C8"/>
    <w:rsid w:val="001347E7"/>
    <w:rsid w:val="00135CB2"/>
    <w:rsid w:val="00136291"/>
    <w:rsid w:val="00136381"/>
    <w:rsid w:val="00137600"/>
    <w:rsid w:val="00137FC5"/>
    <w:rsid w:val="001400F2"/>
    <w:rsid w:val="001405A7"/>
    <w:rsid w:val="0014109D"/>
    <w:rsid w:val="00145EBA"/>
    <w:rsid w:val="00146364"/>
    <w:rsid w:val="0014662E"/>
    <w:rsid w:val="00151319"/>
    <w:rsid w:val="00151640"/>
    <w:rsid w:val="0015212D"/>
    <w:rsid w:val="00152649"/>
    <w:rsid w:val="001534A8"/>
    <w:rsid w:val="00154D3A"/>
    <w:rsid w:val="001567F9"/>
    <w:rsid w:val="00156D22"/>
    <w:rsid w:val="00161FAC"/>
    <w:rsid w:val="00163E98"/>
    <w:rsid w:val="00164C11"/>
    <w:rsid w:val="00165336"/>
    <w:rsid w:val="00165468"/>
    <w:rsid w:val="00166C0C"/>
    <w:rsid w:val="00166D99"/>
    <w:rsid w:val="00167551"/>
    <w:rsid w:val="001711A2"/>
    <w:rsid w:val="00173350"/>
    <w:rsid w:val="00174720"/>
    <w:rsid w:val="001777E8"/>
    <w:rsid w:val="00181479"/>
    <w:rsid w:val="00182BA4"/>
    <w:rsid w:val="0018489F"/>
    <w:rsid w:val="00186AC9"/>
    <w:rsid w:val="00187546"/>
    <w:rsid w:val="00193E6A"/>
    <w:rsid w:val="00194C47"/>
    <w:rsid w:val="00194E69"/>
    <w:rsid w:val="001958A5"/>
    <w:rsid w:val="001963A3"/>
    <w:rsid w:val="00197CE2"/>
    <w:rsid w:val="001A00D1"/>
    <w:rsid w:val="001A0F1A"/>
    <w:rsid w:val="001A21F4"/>
    <w:rsid w:val="001A78F4"/>
    <w:rsid w:val="001B263D"/>
    <w:rsid w:val="001B2C36"/>
    <w:rsid w:val="001B2E18"/>
    <w:rsid w:val="001B46DF"/>
    <w:rsid w:val="001B4E1C"/>
    <w:rsid w:val="001B5F16"/>
    <w:rsid w:val="001C2E83"/>
    <w:rsid w:val="001C60AA"/>
    <w:rsid w:val="001C68CD"/>
    <w:rsid w:val="001D1BA4"/>
    <w:rsid w:val="001D210C"/>
    <w:rsid w:val="001D2292"/>
    <w:rsid w:val="001D232D"/>
    <w:rsid w:val="001D50EC"/>
    <w:rsid w:val="001D7123"/>
    <w:rsid w:val="001D75E9"/>
    <w:rsid w:val="001E0F4C"/>
    <w:rsid w:val="001E1889"/>
    <w:rsid w:val="001E2315"/>
    <w:rsid w:val="001E29FA"/>
    <w:rsid w:val="001E34A8"/>
    <w:rsid w:val="001E4D70"/>
    <w:rsid w:val="001E701E"/>
    <w:rsid w:val="001F0F6D"/>
    <w:rsid w:val="001F3E7D"/>
    <w:rsid w:val="001F4CEF"/>
    <w:rsid w:val="001F577F"/>
    <w:rsid w:val="001F5DE9"/>
    <w:rsid w:val="001F67F5"/>
    <w:rsid w:val="001F698C"/>
    <w:rsid w:val="001F6C1F"/>
    <w:rsid w:val="001F7852"/>
    <w:rsid w:val="001F7DCD"/>
    <w:rsid w:val="0020053F"/>
    <w:rsid w:val="002033B7"/>
    <w:rsid w:val="002037E1"/>
    <w:rsid w:val="002052D2"/>
    <w:rsid w:val="00205887"/>
    <w:rsid w:val="002100E2"/>
    <w:rsid w:val="00210C16"/>
    <w:rsid w:val="00211379"/>
    <w:rsid w:val="00211634"/>
    <w:rsid w:val="00211F83"/>
    <w:rsid w:val="00212A71"/>
    <w:rsid w:val="002145EE"/>
    <w:rsid w:val="0021489E"/>
    <w:rsid w:val="00214CD2"/>
    <w:rsid w:val="00216A0F"/>
    <w:rsid w:val="00216C72"/>
    <w:rsid w:val="00216DD2"/>
    <w:rsid w:val="00217AC9"/>
    <w:rsid w:val="002203CA"/>
    <w:rsid w:val="0022088F"/>
    <w:rsid w:val="0022096B"/>
    <w:rsid w:val="0022153F"/>
    <w:rsid w:val="00224645"/>
    <w:rsid w:val="0022595C"/>
    <w:rsid w:val="00227235"/>
    <w:rsid w:val="002304B6"/>
    <w:rsid w:val="00230B07"/>
    <w:rsid w:val="002322E4"/>
    <w:rsid w:val="002343E2"/>
    <w:rsid w:val="00234D4D"/>
    <w:rsid w:val="002356F6"/>
    <w:rsid w:val="0023573C"/>
    <w:rsid w:val="002363E9"/>
    <w:rsid w:val="0023798E"/>
    <w:rsid w:val="00237BA6"/>
    <w:rsid w:val="00241FB5"/>
    <w:rsid w:val="00243FA1"/>
    <w:rsid w:val="00245C9B"/>
    <w:rsid w:val="00246675"/>
    <w:rsid w:val="00246A9D"/>
    <w:rsid w:val="002473B1"/>
    <w:rsid w:val="00251067"/>
    <w:rsid w:val="002510FB"/>
    <w:rsid w:val="00251D1E"/>
    <w:rsid w:val="00253C51"/>
    <w:rsid w:val="002543D2"/>
    <w:rsid w:val="002550FB"/>
    <w:rsid w:val="00256176"/>
    <w:rsid w:val="00257331"/>
    <w:rsid w:val="002614B8"/>
    <w:rsid w:val="00266A51"/>
    <w:rsid w:val="00270420"/>
    <w:rsid w:val="002705CF"/>
    <w:rsid w:val="00270D54"/>
    <w:rsid w:val="00271987"/>
    <w:rsid w:val="00272D8D"/>
    <w:rsid w:val="00272E8F"/>
    <w:rsid w:val="00273027"/>
    <w:rsid w:val="00275761"/>
    <w:rsid w:val="0027715F"/>
    <w:rsid w:val="0027793D"/>
    <w:rsid w:val="002779EC"/>
    <w:rsid w:val="00280191"/>
    <w:rsid w:val="00280303"/>
    <w:rsid w:val="00280ECF"/>
    <w:rsid w:val="002817F5"/>
    <w:rsid w:val="00282735"/>
    <w:rsid w:val="002844AB"/>
    <w:rsid w:val="00284B43"/>
    <w:rsid w:val="00285613"/>
    <w:rsid w:val="00290E1B"/>
    <w:rsid w:val="002914EB"/>
    <w:rsid w:val="0029188D"/>
    <w:rsid w:val="002948B9"/>
    <w:rsid w:val="002973A6"/>
    <w:rsid w:val="002A2225"/>
    <w:rsid w:val="002A2DBA"/>
    <w:rsid w:val="002A3AE1"/>
    <w:rsid w:val="002A3AE9"/>
    <w:rsid w:val="002A5E2F"/>
    <w:rsid w:val="002A67AE"/>
    <w:rsid w:val="002A6DA3"/>
    <w:rsid w:val="002A6E3D"/>
    <w:rsid w:val="002A7AA6"/>
    <w:rsid w:val="002B0563"/>
    <w:rsid w:val="002B105D"/>
    <w:rsid w:val="002B182D"/>
    <w:rsid w:val="002B337B"/>
    <w:rsid w:val="002B405E"/>
    <w:rsid w:val="002B40AD"/>
    <w:rsid w:val="002B539C"/>
    <w:rsid w:val="002B645D"/>
    <w:rsid w:val="002B6B90"/>
    <w:rsid w:val="002B79BE"/>
    <w:rsid w:val="002C0F21"/>
    <w:rsid w:val="002C110E"/>
    <w:rsid w:val="002C1657"/>
    <w:rsid w:val="002C2972"/>
    <w:rsid w:val="002C5A79"/>
    <w:rsid w:val="002C607D"/>
    <w:rsid w:val="002C62E4"/>
    <w:rsid w:val="002C64AE"/>
    <w:rsid w:val="002C76DB"/>
    <w:rsid w:val="002D2366"/>
    <w:rsid w:val="002D2642"/>
    <w:rsid w:val="002D39F9"/>
    <w:rsid w:val="002D4D46"/>
    <w:rsid w:val="002D56D3"/>
    <w:rsid w:val="002D5AE0"/>
    <w:rsid w:val="002D7ADC"/>
    <w:rsid w:val="002E0CD5"/>
    <w:rsid w:val="002E33AE"/>
    <w:rsid w:val="002E400A"/>
    <w:rsid w:val="002E404F"/>
    <w:rsid w:val="002E556B"/>
    <w:rsid w:val="002E6DFC"/>
    <w:rsid w:val="002F0766"/>
    <w:rsid w:val="002F4B37"/>
    <w:rsid w:val="002F5B57"/>
    <w:rsid w:val="003002AB"/>
    <w:rsid w:val="00300BC7"/>
    <w:rsid w:val="00300D62"/>
    <w:rsid w:val="0030295C"/>
    <w:rsid w:val="00303AF7"/>
    <w:rsid w:val="003058E6"/>
    <w:rsid w:val="00305B3F"/>
    <w:rsid w:val="003078DE"/>
    <w:rsid w:val="00307DAA"/>
    <w:rsid w:val="00310999"/>
    <w:rsid w:val="003118C4"/>
    <w:rsid w:val="00311E0E"/>
    <w:rsid w:val="003124EF"/>
    <w:rsid w:val="003149FC"/>
    <w:rsid w:val="00314CBB"/>
    <w:rsid w:val="003162EE"/>
    <w:rsid w:val="003169B0"/>
    <w:rsid w:val="00317E72"/>
    <w:rsid w:val="00320978"/>
    <w:rsid w:val="00320E89"/>
    <w:rsid w:val="00323C76"/>
    <w:rsid w:val="003240B8"/>
    <w:rsid w:val="00324BD8"/>
    <w:rsid w:val="00325261"/>
    <w:rsid w:val="003258C8"/>
    <w:rsid w:val="00333679"/>
    <w:rsid w:val="003339C7"/>
    <w:rsid w:val="00333BC5"/>
    <w:rsid w:val="00335055"/>
    <w:rsid w:val="003379CB"/>
    <w:rsid w:val="00340730"/>
    <w:rsid w:val="003420F3"/>
    <w:rsid w:val="00343F64"/>
    <w:rsid w:val="00344556"/>
    <w:rsid w:val="00345F6D"/>
    <w:rsid w:val="003504EF"/>
    <w:rsid w:val="00351780"/>
    <w:rsid w:val="003543EE"/>
    <w:rsid w:val="0035562F"/>
    <w:rsid w:val="00355F0F"/>
    <w:rsid w:val="00356270"/>
    <w:rsid w:val="003602E9"/>
    <w:rsid w:val="003612DF"/>
    <w:rsid w:val="00361D60"/>
    <w:rsid w:val="0036226D"/>
    <w:rsid w:val="003623EE"/>
    <w:rsid w:val="0036368E"/>
    <w:rsid w:val="00363E7A"/>
    <w:rsid w:val="00364369"/>
    <w:rsid w:val="00364F0C"/>
    <w:rsid w:val="00366176"/>
    <w:rsid w:val="003667F6"/>
    <w:rsid w:val="00370882"/>
    <w:rsid w:val="00374957"/>
    <w:rsid w:val="003765F5"/>
    <w:rsid w:val="00377389"/>
    <w:rsid w:val="00380E2F"/>
    <w:rsid w:val="003827FB"/>
    <w:rsid w:val="00382DFC"/>
    <w:rsid w:val="00383002"/>
    <w:rsid w:val="003830BA"/>
    <w:rsid w:val="003840FE"/>
    <w:rsid w:val="003841EA"/>
    <w:rsid w:val="003854CB"/>
    <w:rsid w:val="003856F0"/>
    <w:rsid w:val="00386123"/>
    <w:rsid w:val="0038679C"/>
    <w:rsid w:val="003901BA"/>
    <w:rsid w:val="00392BF6"/>
    <w:rsid w:val="0039376C"/>
    <w:rsid w:val="00393823"/>
    <w:rsid w:val="003A541D"/>
    <w:rsid w:val="003A5670"/>
    <w:rsid w:val="003A6968"/>
    <w:rsid w:val="003A789A"/>
    <w:rsid w:val="003B50DE"/>
    <w:rsid w:val="003C2586"/>
    <w:rsid w:val="003C6E13"/>
    <w:rsid w:val="003C77B8"/>
    <w:rsid w:val="003D0AD0"/>
    <w:rsid w:val="003D0F4C"/>
    <w:rsid w:val="003D1138"/>
    <w:rsid w:val="003D292E"/>
    <w:rsid w:val="003D2CB4"/>
    <w:rsid w:val="003D4115"/>
    <w:rsid w:val="003D42D7"/>
    <w:rsid w:val="003D5109"/>
    <w:rsid w:val="003D675A"/>
    <w:rsid w:val="003D6838"/>
    <w:rsid w:val="003D6A21"/>
    <w:rsid w:val="003E0687"/>
    <w:rsid w:val="003E3208"/>
    <w:rsid w:val="003E70EF"/>
    <w:rsid w:val="003E77FE"/>
    <w:rsid w:val="003F0324"/>
    <w:rsid w:val="003F074A"/>
    <w:rsid w:val="003F09DA"/>
    <w:rsid w:val="003F3539"/>
    <w:rsid w:val="003F4093"/>
    <w:rsid w:val="003F513A"/>
    <w:rsid w:val="003F5159"/>
    <w:rsid w:val="003F759A"/>
    <w:rsid w:val="00400349"/>
    <w:rsid w:val="00400AF5"/>
    <w:rsid w:val="00401784"/>
    <w:rsid w:val="004017FE"/>
    <w:rsid w:val="00402723"/>
    <w:rsid w:val="00403CA8"/>
    <w:rsid w:val="00403F35"/>
    <w:rsid w:val="00404150"/>
    <w:rsid w:val="00406027"/>
    <w:rsid w:val="0040603C"/>
    <w:rsid w:val="00406644"/>
    <w:rsid w:val="00407BC6"/>
    <w:rsid w:val="004102E3"/>
    <w:rsid w:val="00410EEF"/>
    <w:rsid w:val="004120A1"/>
    <w:rsid w:val="0041247A"/>
    <w:rsid w:val="00412F94"/>
    <w:rsid w:val="004131DB"/>
    <w:rsid w:val="00413A94"/>
    <w:rsid w:val="00413FCE"/>
    <w:rsid w:val="00414856"/>
    <w:rsid w:val="00416007"/>
    <w:rsid w:val="0041642A"/>
    <w:rsid w:val="0041791D"/>
    <w:rsid w:val="00417F0F"/>
    <w:rsid w:val="00420221"/>
    <w:rsid w:val="004203E1"/>
    <w:rsid w:val="00420A97"/>
    <w:rsid w:val="00420F1E"/>
    <w:rsid w:val="00421B5C"/>
    <w:rsid w:val="00422D8A"/>
    <w:rsid w:val="00425B45"/>
    <w:rsid w:val="00425EB7"/>
    <w:rsid w:val="00426CA7"/>
    <w:rsid w:val="00431194"/>
    <w:rsid w:val="004311CF"/>
    <w:rsid w:val="0043191F"/>
    <w:rsid w:val="00432051"/>
    <w:rsid w:val="0043224B"/>
    <w:rsid w:val="00432DC3"/>
    <w:rsid w:val="00436366"/>
    <w:rsid w:val="0044108A"/>
    <w:rsid w:val="00441645"/>
    <w:rsid w:val="004417D8"/>
    <w:rsid w:val="00442AAE"/>
    <w:rsid w:val="00442B9A"/>
    <w:rsid w:val="00443160"/>
    <w:rsid w:val="00443188"/>
    <w:rsid w:val="00443E35"/>
    <w:rsid w:val="004472A0"/>
    <w:rsid w:val="00450297"/>
    <w:rsid w:val="004505F6"/>
    <w:rsid w:val="00452B30"/>
    <w:rsid w:val="00454B47"/>
    <w:rsid w:val="00454C48"/>
    <w:rsid w:val="0045510A"/>
    <w:rsid w:val="00455592"/>
    <w:rsid w:val="00456025"/>
    <w:rsid w:val="00457FBD"/>
    <w:rsid w:val="0046190D"/>
    <w:rsid w:val="00461971"/>
    <w:rsid w:val="00462B26"/>
    <w:rsid w:val="004649FD"/>
    <w:rsid w:val="00464BBB"/>
    <w:rsid w:val="00470121"/>
    <w:rsid w:val="00473A92"/>
    <w:rsid w:val="004741AA"/>
    <w:rsid w:val="00476112"/>
    <w:rsid w:val="004779A9"/>
    <w:rsid w:val="00481269"/>
    <w:rsid w:val="00481AAC"/>
    <w:rsid w:val="00481C80"/>
    <w:rsid w:val="004839A9"/>
    <w:rsid w:val="00483B67"/>
    <w:rsid w:val="00483C7A"/>
    <w:rsid w:val="004855DD"/>
    <w:rsid w:val="00486B2D"/>
    <w:rsid w:val="004878CE"/>
    <w:rsid w:val="00490BD0"/>
    <w:rsid w:val="00490DD5"/>
    <w:rsid w:val="00492AFE"/>
    <w:rsid w:val="00495C8D"/>
    <w:rsid w:val="00497B18"/>
    <w:rsid w:val="004A3D3D"/>
    <w:rsid w:val="004A4397"/>
    <w:rsid w:val="004A46AA"/>
    <w:rsid w:val="004A55E2"/>
    <w:rsid w:val="004B0EA9"/>
    <w:rsid w:val="004B2643"/>
    <w:rsid w:val="004B2C16"/>
    <w:rsid w:val="004B32ED"/>
    <w:rsid w:val="004B51E8"/>
    <w:rsid w:val="004C1023"/>
    <w:rsid w:val="004C23C0"/>
    <w:rsid w:val="004C2504"/>
    <w:rsid w:val="004C28B1"/>
    <w:rsid w:val="004C2A06"/>
    <w:rsid w:val="004C31DA"/>
    <w:rsid w:val="004C31DD"/>
    <w:rsid w:val="004C54C5"/>
    <w:rsid w:val="004C7BF5"/>
    <w:rsid w:val="004C7F42"/>
    <w:rsid w:val="004D3FC2"/>
    <w:rsid w:val="004D4DA5"/>
    <w:rsid w:val="004D4E26"/>
    <w:rsid w:val="004D79DE"/>
    <w:rsid w:val="004D7DB1"/>
    <w:rsid w:val="004E163D"/>
    <w:rsid w:val="004E1749"/>
    <w:rsid w:val="004E1A1A"/>
    <w:rsid w:val="004E2037"/>
    <w:rsid w:val="004E373D"/>
    <w:rsid w:val="004E3984"/>
    <w:rsid w:val="004E4CF2"/>
    <w:rsid w:val="004E4DDD"/>
    <w:rsid w:val="004E592C"/>
    <w:rsid w:val="004F02D6"/>
    <w:rsid w:val="004F0C50"/>
    <w:rsid w:val="004F6BBB"/>
    <w:rsid w:val="004F78C3"/>
    <w:rsid w:val="004F7CCA"/>
    <w:rsid w:val="0050113E"/>
    <w:rsid w:val="00501A29"/>
    <w:rsid w:val="00503E2F"/>
    <w:rsid w:val="0050641F"/>
    <w:rsid w:val="005067A2"/>
    <w:rsid w:val="00510D72"/>
    <w:rsid w:val="0051106C"/>
    <w:rsid w:val="00511555"/>
    <w:rsid w:val="00511815"/>
    <w:rsid w:val="0051235B"/>
    <w:rsid w:val="005138E2"/>
    <w:rsid w:val="00513DD3"/>
    <w:rsid w:val="00515A15"/>
    <w:rsid w:val="005200EA"/>
    <w:rsid w:val="0052184B"/>
    <w:rsid w:val="00523F64"/>
    <w:rsid w:val="00525AD4"/>
    <w:rsid w:val="005263DD"/>
    <w:rsid w:val="0052728E"/>
    <w:rsid w:val="005279EC"/>
    <w:rsid w:val="00527E24"/>
    <w:rsid w:val="00527FFA"/>
    <w:rsid w:val="005311B0"/>
    <w:rsid w:val="00532206"/>
    <w:rsid w:val="005336F1"/>
    <w:rsid w:val="00534C41"/>
    <w:rsid w:val="00535562"/>
    <w:rsid w:val="005366E8"/>
    <w:rsid w:val="00537B0D"/>
    <w:rsid w:val="00540831"/>
    <w:rsid w:val="00546298"/>
    <w:rsid w:val="005462F2"/>
    <w:rsid w:val="00546A30"/>
    <w:rsid w:val="005507A3"/>
    <w:rsid w:val="00551C75"/>
    <w:rsid w:val="00555944"/>
    <w:rsid w:val="00562BD0"/>
    <w:rsid w:val="00564BE0"/>
    <w:rsid w:val="005651DB"/>
    <w:rsid w:val="005657B3"/>
    <w:rsid w:val="00566014"/>
    <w:rsid w:val="00566A20"/>
    <w:rsid w:val="00566A8A"/>
    <w:rsid w:val="00567E77"/>
    <w:rsid w:val="0057264C"/>
    <w:rsid w:val="00572F04"/>
    <w:rsid w:val="00574AD7"/>
    <w:rsid w:val="005751C3"/>
    <w:rsid w:val="00575487"/>
    <w:rsid w:val="005754C1"/>
    <w:rsid w:val="005760F9"/>
    <w:rsid w:val="00576690"/>
    <w:rsid w:val="00580A10"/>
    <w:rsid w:val="00580EB9"/>
    <w:rsid w:val="005823D6"/>
    <w:rsid w:val="00584EB0"/>
    <w:rsid w:val="00584EB5"/>
    <w:rsid w:val="005870C4"/>
    <w:rsid w:val="0059052A"/>
    <w:rsid w:val="005908C8"/>
    <w:rsid w:val="005911BE"/>
    <w:rsid w:val="005927D7"/>
    <w:rsid w:val="005960B8"/>
    <w:rsid w:val="005963E5"/>
    <w:rsid w:val="005964C7"/>
    <w:rsid w:val="005A00B2"/>
    <w:rsid w:val="005A0148"/>
    <w:rsid w:val="005A017B"/>
    <w:rsid w:val="005A0185"/>
    <w:rsid w:val="005A2B06"/>
    <w:rsid w:val="005A3413"/>
    <w:rsid w:val="005A393B"/>
    <w:rsid w:val="005A4799"/>
    <w:rsid w:val="005A4F5D"/>
    <w:rsid w:val="005A55DE"/>
    <w:rsid w:val="005A56F8"/>
    <w:rsid w:val="005A6D37"/>
    <w:rsid w:val="005A7CDC"/>
    <w:rsid w:val="005A7D3A"/>
    <w:rsid w:val="005B05DD"/>
    <w:rsid w:val="005B2104"/>
    <w:rsid w:val="005B2DC6"/>
    <w:rsid w:val="005B358E"/>
    <w:rsid w:val="005B44B1"/>
    <w:rsid w:val="005C2B57"/>
    <w:rsid w:val="005C2E5A"/>
    <w:rsid w:val="005C3932"/>
    <w:rsid w:val="005C484C"/>
    <w:rsid w:val="005C57E6"/>
    <w:rsid w:val="005C646B"/>
    <w:rsid w:val="005D140F"/>
    <w:rsid w:val="005D2AEF"/>
    <w:rsid w:val="005D2BCA"/>
    <w:rsid w:val="005D2C60"/>
    <w:rsid w:val="005D3091"/>
    <w:rsid w:val="005D627F"/>
    <w:rsid w:val="005D6895"/>
    <w:rsid w:val="005D7998"/>
    <w:rsid w:val="005E0170"/>
    <w:rsid w:val="005E0FA8"/>
    <w:rsid w:val="005E100E"/>
    <w:rsid w:val="005E1169"/>
    <w:rsid w:val="005E2185"/>
    <w:rsid w:val="005E21DF"/>
    <w:rsid w:val="005E2481"/>
    <w:rsid w:val="005E368D"/>
    <w:rsid w:val="005E4B1E"/>
    <w:rsid w:val="005E523D"/>
    <w:rsid w:val="005E5382"/>
    <w:rsid w:val="005F038C"/>
    <w:rsid w:val="005F07B9"/>
    <w:rsid w:val="005F3439"/>
    <w:rsid w:val="005F4765"/>
    <w:rsid w:val="005F744E"/>
    <w:rsid w:val="005F7DBC"/>
    <w:rsid w:val="0060089A"/>
    <w:rsid w:val="00601642"/>
    <w:rsid w:val="00602EBC"/>
    <w:rsid w:val="00604D25"/>
    <w:rsid w:val="006052E2"/>
    <w:rsid w:val="00605480"/>
    <w:rsid w:val="006055AF"/>
    <w:rsid w:val="006070AB"/>
    <w:rsid w:val="00607ADB"/>
    <w:rsid w:val="00610809"/>
    <w:rsid w:val="00610A72"/>
    <w:rsid w:val="006129DF"/>
    <w:rsid w:val="006143C5"/>
    <w:rsid w:val="00614C42"/>
    <w:rsid w:val="00615439"/>
    <w:rsid w:val="00616BA4"/>
    <w:rsid w:val="00617038"/>
    <w:rsid w:val="006176F4"/>
    <w:rsid w:val="00617EEB"/>
    <w:rsid w:val="006223A4"/>
    <w:rsid w:val="00622B62"/>
    <w:rsid w:val="0062378C"/>
    <w:rsid w:val="00623943"/>
    <w:rsid w:val="00624D71"/>
    <w:rsid w:val="00625EEB"/>
    <w:rsid w:val="006274BD"/>
    <w:rsid w:val="00631759"/>
    <w:rsid w:val="006324F0"/>
    <w:rsid w:val="00632CA0"/>
    <w:rsid w:val="0063541C"/>
    <w:rsid w:val="00635697"/>
    <w:rsid w:val="006368AC"/>
    <w:rsid w:val="00636BDA"/>
    <w:rsid w:val="0063780D"/>
    <w:rsid w:val="00641426"/>
    <w:rsid w:val="00641BB9"/>
    <w:rsid w:val="0064580B"/>
    <w:rsid w:val="00645AAB"/>
    <w:rsid w:val="00645C31"/>
    <w:rsid w:val="00646661"/>
    <w:rsid w:val="00647602"/>
    <w:rsid w:val="00653B64"/>
    <w:rsid w:val="0065529A"/>
    <w:rsid w:val="006553D6"/>
    <w:rsid w:val="00655915"/>
    <w:rsid w:val="006563FC"/>
    <w:rsid w:val="00656F7D"/>
    <w:rsid w:val="00657E07"/>
    <w:rsid w:val="00660874"/>
    <w:rsid w:val="0066110F"/>
    <w:rsid w:val="00661E15"/>
    <w:rsid w:val="006621C7"/>
    <w:rsid w:val="006704A6"/>
    <w:rsid w:val="00672467"/>
    <w:rsid w:val="00673002"/>
    <w:rsid w:val="006772C8"/>
    <w:rsid w:val="006776B8"/>
    <w:rsid w:val="00682CB2"/>
    <w:rsid w:val="00683BC0"/>
    <w:rsid w:val="006846B8"/>
    <w:rsid w:val="00684C27"/>
    <w:rsid w:val="006872C4"/>
    <w:rsid w:val="006878BE"/>
    <w:rsid w:val="00687D11"/>
    <w:rsid w:val="006901F2"/>
    <w:rsid w:val="00690E44"/>
    <w:rsid w:val="00697C70"/>
    <w:rsid w:val="006A08A6"/>
    <w:rsid w:val="006A0B17"/>
    <w:rsid w:val="006A3396"/>
    <w:rsid w:val="006A399F"/>
    <w:rsid w:val="006A3EFD"/>
    <w:rsid w:val="006A5208"/>
    <w:rsid w:val="006A6CF8"/>
    <w:rsid w:val="006A7B54"/>
    <w:rsid w:val="006B0C41"/>
    <w:rsid w:val="006B296C"/>
    <w:rsid w:val="006B575F"/>
    <w:rsid w:val="006C0CC8"/>
    <w:rsid w:val="006C14A0"/>
    <w:rsid w:val="006C35A1"/>
    <w:rsid w:val="006C4694"/>
    <w:rsid w:val="006C650C"/>
    <w:rsid w:val="006C6B4D"/>
    <w:rsid w:val="006C6C3E"/>
    <w:rsid w:val="006D04F5"/>
    <w:rsid w:val="006D1F29"/>
    <w:rsid w:val="006D2E77"/>
    <w:rsid w:val="006D328B"/>
    <w:rsid w:val="006D3D8F"/>
    <w:rsid w:val="006D4FED"/>
    <w:rsid w:val="006D5454"/>
    <w:rsid w:val="006D5D4A"/>
    <w:rsid w:val="006E1622"/>
    <w:rsid w:val="006E1A04"/>
    <w:rsid w:val="006E2272"/>
    <w:rsid w:val="006E2556"/>
    <w:rsid w:val="006E2928"/>
    <w:rsid w:val="006E3C9A"/>
    <w:rsid w:val="006E3D6C"/>
    <w:rsid w:val="006E40AF"/>
    <w:rsid w:val="006E4197"/>
    <w:rsid w:val="006E5345"/>
    <w:rsid w:val="006E5F0D"/>
    <w:rsid w:val="006F02DE"/>
    <w:rsid w:val="006F1FCC"/>
    <w:rsid w:val="006F2D20"/>
    <w:rsid w:val="006F3E11"/>
    <w:rsid w:val="006F4237"/>
    <w:rsid w:val="006F550E"/>
    <w:rsid w:val="0070001E"/>
    <w:rsid w:val="00700961"/>
    <w:rsid w:val="00700F1F"/>
    <w:rsid w:val="00702315"/>
    <w:rsid w:val="00702A5D"/>
    <w:rsid w:val="007035FE"/>
    <w:rsid w:val="007067C0"/>
    <w:rsid w:val="007108EB"/>
    <w:rsid w:val="007109EF"/>
    <w:rsid w:val="007113A9"/>
    <w:rsid w:val="0071167F"/>
    <w:rsid w:val="00712E0E"/>
    <w:rsid w:val="00713C74"/>
    <w:rsid w:val="007158E0"/>
    <w:rsid w:val="00716881"/>
    <w:rsid w:val="00716C92"/>
    <w:rsid w:val="0071707E"/>
    <w:rsid w:val="00717C0C"/>
    <w:rsid w:val="00720056"/>
    <w:rsid w:val="00720DE2"/>
    <w:rsid w:val="007235EA"/>
    <w:rsid w:val="0072379B"/>
    <w:rsid w:val="00724D44"/>
    <w:rsid w:val="0072514C"/>
    <w:rsid w:val="00725B5D"/>
    <w:rsid w:val="007261E0"/>
    <w:rsid w:val="00727E12"/>
    <w:rsid w:val="00727F7C"/>
    <w:rsid w:val="00730212"/>
    <w:rsid w:val="00730376"/>
    <w:rsid w:val="00730F5F"/>
    <w:rsid w:val="007337BA"/>
    <w:rsid w:val="00733865"/>
    <w:rsid w:val="00736CAC"/>
    <w:rsid w:val="00737DAC"/>
    <w:rsid w:val="00742A61"/>
    <w:rsid w:val="007452B7"/>
    <w:rsid w:val="00745A61"/>
    <w:rsid w:val="00747174"/>
    <w:rsid w:val="00747773"/>
    <w:rsid w:val="0074795C"/>
    <w:rsid w:val="00752CC4"/>
    <w:rsid w:val="00752EAE"/>
    <w:rsid w:val="00752FB8"/>
    <w:rsid w:val="0075357A"/>
    <w:rsid w:val="0075357D"/>
    <w:rsid w:val="00753919"/>
    <w:rsid w:val="0075612F"/>
    <w:rsid w:val="007562D4"/>
    <w:rsid w:val="00757DDB"/>
    <w:rsid w:val="00760F5E"/>
    <w:rsid w:val="00763910"/>
    <w:rsid w:val="00763A52"/>
    <w:rsid w:val="00764582"/>
    <w:rsid w:val="007647A2"/>
    <w:rsid w:val="00764DC4"/>
    <w:rsid w:val="007654C8"/>
    <w:rsid w:val="007655FE"/>
    <w:rsid w:val="00765AD2"/>
    <w:rsid w:val="00766200"/>
    <w:rsid w:val="0076747A"/>
    <w:rsid w:val="00767E33"/>
    <w:rsid w:val="007725A7"/>
    <w:rsid w:val="007747FA"/>
    <w:rsid w:val="0077617E"/>
    <w:rsid w:val="00776914"/>
    <w:rsid w:val="007827A6"/>
    <w:rsid w:val="00786A2F"/>
    <w:rsid w:val="00790183"/>
    <w:rsid w:val="0079204B"/>
    <w:rsid w:val="0079229E"/>
    <w:rsid w:val="00792669"/>
    <w:rsid w:val="00792E48"/>
    <w:rsid w:val="00794AF8"/>
    <w:rsid w:val="00795F4B"/>
    <w:rsid w:val="0079693D"/>
    <w:rsid w:val="00797517"/>
    <w:rsid w:val="007A0814"/>
    <w:rsid w:val="007A0D95"/>
    <w:rsid w:val="007A304B"/>
    <w:rsid w:val="007A4C9F"/>
    <w:rsid w:val="007A52D7"/>
    <w:rsid w:val="007A532B"/>
    <w:rsid w:val="007A6039"/>
    <w:rsid w:val="007A7304"/>
    <w:rsid w:val="007A7C73"/>
    <w:rsid w:val="007B000D"/>
    <w:rsid w:val="007B0DC3"/>
    <w:rsid w:val="007B191E"/>
    <w:rsid w:val="007B300F"/>
    <w:rsid w:val="007B3646"/>
    <w:rsid w:val="007B3ED3"/>
    <w:rsid w:val="007B4677"/>
    <w:rsid w:val="007C1530"/>
    <w:rsid w:val="007C2619"/>
    <w:rsid w:val="007C3705"/>
    <w:rsid w:val="007C37BE"/>
    <w:rsid w:val="007C6B6F"/>
    <w:rsid w:val="007C71F2"/>
    <w:rsid w:val="007C7848"/>
    <w:rsid w:val="007C7EF1"/>
    <w:rsid w:val="007D0BC8"/>
    <w:rsid w:val="007D1043"/>
    <w:rsid w:val="007D2FA7"/>
    <w:rsid w:val="007D5678"/>
    <w:rsid w:val="007D7545"/>
    <w:rsid w:val="007E3987"/>
    <w:rsid w:val="007E3EFB"/>
    <w:rsid w:val="007E58EC"/>
    <w:rsid w:val="007E60CF"/>
    <w:rsid w:val="007E61F0"/>
    <w:rsid w:val="007E64D4"/>
    <w:rsid w:val="007E67D6"/>
    <w:rsid w:val="007E6A53"/>
    <w:rsid w:val="007F220F"/>
    <w:rsid w:val="007F7077"/>
    <w:rsid w:val="007F7451"/>
    <w:rsid w:val="008004A4"/>
    <w:rsid w:val="008008F8"/>
    <w:rsid w:val="00801D03"/>
    <w:rsid w:val="008023AD"/>
    <w:rsid w:val="0080393D"/>
    <w:rsid w:val="00805208"/>
    <w:rsid w:val="0080548B"/>
    <w:rsid w:val="00806314"/>
    <w:rsid w:val="00811B76"/>
    <w:rsid w:val="00812120"/>
    <w:rsid w:val="00812461"/>
    <w:rsid w:val="008125B8"/>
    <w:rsid w:val="00813222"/>
    <w:rsid w:val="008154EE"/>
    <w:rsid w:val="00815F1F"/>
    <w:rsid w:val="00817D3B"/>
    <w:rsid w:val="00821633"/>
    <w:rsid w:val="008242C6"/>
    <w:rsid w:val="008245BC"/>
    <w:rsid w:val="00825A92"/>
    <w:rsid w:val="00827017"/>
    <w:rsid w:val="00830EC2"/>
    <w:rsid w:val="0083196A"/>
    <w:rsid w:val="00831ECD"/>
    <w:rsid w:val="008346B6"/>
    <w:rsid w:val="008356AD"/>
    <w:rsid w:val="00837051"/>
    <w:rsid w:val="00840782"/>
    <w:rsid w:val="00841E74"/>
    <w:rsid w:val="0084256B"/>
    <w:rsid w:val="00842F6C"/>
    <w:rsid w:val="0084362A"/>
    <w:rsid w:val="00844625"/>
    <w:rsid w:val="00845DCA"/>
    <w:rsid w:val="00847214"/>
    <w:rsid w:val="008474BB"/>
    <w:rsid w:val="008519E0"/>
    <w:rsid w:val="00851E7D"/>
    <w:rsid w:val="00857DFF"/>
    <w:rsid w:val="0086056F"/>
    <w:rsid w:val="00860FB3"/>
    <w:rsid w:val="00861AD3"/>
    <w:rsid w:val="00861B3F"/>
    <w:rsid w:val="00861D11"/>
    <w:rsid w:val="00862858"/>
    <w:rsid w:val="00863354"/>
    <w:rsid w:val="0086383F"/>
    <w:rsid w:val="00864570"/>
    <w:rsid w:val="00865AE6"/>
    <w:rsid w:val="00866B54"/>
    <w:rsid w:val="00866DA0"/>
    <w:rsid w:val="0086715C"/>
    <w:rsid w:val="00867691"/>
    <w:rsid w:val="008676A9"/>
    <w:rsid w:val="0086793B"/>
    <w:rsid w:val="00867FD2"/>
    <w:rsid w:val="00871F00"/>
    <w:rsid w:val="00871F70"/>
    <w:rsid w:val="008722D7"/>
    <w:rsid w:val="0087316B"/>
    <w:rsid w:val="008739C9"/>
    <w:rsid w:val="0087447F"/>
    <w:rsid w:val="00874E13"/>
    <w:rsid w:val="00877CC0"/>
    <w:rsid w:val="00881CCE"/>
    <w:rsid w:val="008825A7"/>
    <w:rsid w:val="00883683"/>
    <w:rsid w:val="00883E89"/>
    <w:rsid w:val="00886AB4"/>
    <w:rsid w:val="008908E5"/>
    <w:rsid w:val="008914DF"/>
    <w:rsid w:val="0089215F"/>
    <w:rsid w:val="00892A5F"/>
    <w:rsid w:val="00895075"/>
    <w:rsid w:val="00897432"/>
    <w:rsid w:val="008977F8"/>
    <w:rsid w:val="008A0214"/>
    <w:rsid w:val="008A0876"/>
    <w:rsid w:val="008A08B7"/>
    <w:rsid w:val="008A1077"/>
    <w:rsid w:val="008A2D53"/>
    <w:rsid w:val="008A4144"/>
    <w:rsid w:val="008A5CF9"/>
    <w:rsid w:val="008A5D95"/>
    <w:rsid w:val="008A6990"/>
    <w:rsid w:val="008A7D85"/>
    <w:rsid w:val="008B024C"/>
    <w:rsid w:val="008B0540"/>
    <w:rsid w:val="008B09A7"/>
    <w:rsid w:val="008B10B6"/>
    <w:rsid w:val="008B1D94"/>
    <w:rsid w:val="008B4E9B"/>
    <w:rsid w:val="008B61DD"/>
    <w:rsid w:val="008B7066"/>
    <w:rsid w:val="008B71E1"/>
    <w:rsid w:val="008B7EDE"/>
    <w:rsid w:val="008C07DB"/>
    <w:rsid w:val="008C10F3"/>
    <w:rsid w:val="008C3749"/>
    <w:rsid w:val="008C4D40"/>
    <w:rsid w:val="008C662B"/>
    <w:rsid w:val="008C76E0"/>
    <w:rsid w:val="008C78A1"/>
    <w:rsid w:val="008D27B2"/>
    <w:rsid w:val="008D68D4"/>
    <w:rsid w:val="008E0C23"/>
    <w:rsid w:val="008E1933"/>
    <w:rsid w:val="008E3AEF"/>
    <w:rsid w:val="008E3D5A"/>
    <w:rsid w:val="008E5138"/>
    <w:rsid w:val="008F119B"/>
    <w:rsid w:val="008F23E9"/>
    <w:rsid w:val="008F245C"/>
    <w:rsid w:val="008F2A5C"/>
    <w:rsid w:val="008F35C8"/>
    <w:rsid w:val="008F437E"/>
    <w:rsid w:val="008F5330"/>
    <w:rsid w:val="008F55AC"/>
    <w:rsid w:val="008F6172"/>
    <w:rsid w:val="008F6A7A"/>
    <w:rsid w:val="008F73FD"/>
    <w:rsid w:val="00905A01"/>
    <w:rsid w:val="00905FFA"/>
    <w:rsid w:val="009065C2"/>
    <w:rsid w:val="009116A3"/>
    <w:rsid w:val="00914017"/>
    <w:rsid w:val="00914601"/>
    <w:rsid w:val="0091516A"/>
    <w:rsid w:val="009168AE"/>
    <w:rsid w:val="0091725E"/>
    <w:rsid w:val="009204C7"/>
    <w:rsid w:val="00922580"/>
    <w:rsid w:val="00924C8F"/>
    <w:rsid w:val="0092534B"/>
    <w:rsid w:val="009278AB"/>
    <w:rsid w:val="009301EB"/>
    <w:rsid w:val="00930238"/>
    <w:rsid w:val="00931BBE"/>
    <w:rsid w:val="00931F60"/>
    <w:rsid w:val="009321B7"/>
    <w:rsid w:val="00934242"/>
    <w:rsid w:val="00934EED"/>
    <w:rsid w:val="00934FA3"/>
    <w:rsid w:val="009363C6"/>
    <w:rsid w:val="00937235"/>
    <w:rsid w:val="00941F24"/>
    <w:rsid w:val="00945B62"/>
    <w:rsid w:val="00946A02"/>
    <w:rsid w:val="009472CC"/>
    <w:rsid w:val="00950BAC"/>
    <w:rsid w:val="009518B4"/>
    <w:rsid w:val="00951FA0"/>
    <w:rsid w:val="009521A8"/>
    <w:rsid w:val="009528ED"/>
    <w:rsid w:val="009529F1"/>
    <w:rsid w:val="00952B9C"/>
    <w:rsid w:val="00953EF4"/>
    <w:rsid w:val="009542DE"/>
    <w:rsid w:val="00954861"/>
    <w:rsid w:val="00954A13"/>
    <w:rsid w:val="009565C8"/>
    <w:rsid w:val="00956E2F"/>
    <w:rsid w:val="0096043C"/>
    <w:rsid w:val="009611F2"/>
    <w:rsid w:val="009612FF"/>
    <w:rsid w:val="0096300C"/>
    <w:rsid w:val="0096382D"/>
    <w:rsid w:val="00963904"/>
    <w:rsid w:val="00967231"/>
    <w:rsid w:val="00970216"/>
    <w:rsid w:val="009712BD"/>
    <w:rsid w:val="00973B13"/>
    <w:rsid w:val="00975DCF"/>
    <w:rsid w:val="0098156B"/>
    <w:rsid w:val="00981612"/>
    <w:rsid w:val="00981C29"/>
    <w:rsid w:val="00981FC3"/>
    <w:rsid w:val="00982C5A"/>
    <w:rsid w:val="0098322A"/>
    <w:rsid w:val="00984354"/>
    <w:rsid w:val="00987C15"/>
    <w:rsid w:val="009900E3"/>
    <w:rsid w:val="0099024C"/>
    <w:rsid w:val="00991FD8"/>
    <w:rsid w:val="0099201C"/>
    <w:rsid w:val="009934B7"/>
    <w:rsid w:val="00993D3C"/>
    <w:rsid w:val="00995878"/>
    <w:rsid w:val="0099745F"/>
    <w:rsid w:val="009A0A43"/>
    <w:rsid w:val="009A12C8"/>
    <w:rsid w:val="009A1C87"/>
    <w:rsid w:val="009A301E"/>
    <w:rsid w:val="009A6BB6"/>
    <w:rsid w:val="009B157B"/>
    <w:rsid w:val="009B3CAD"/>
    <w:rsid w:val="009B3E08"/>
    <w:rsid w:val="009B5569"/>
    <w:rsid w:val="009B6680"/>
    <w:rsid w:val="009C0425"/>
    <w:rsid w:val="009C0F0A"/>
    <w:rsid w:val="009C2015"/>
    <w:rsid w:val="009C2485"/>
    <w:rsid w:val="009C2F20"/>
    <w:rsid w:val="009C5C24"/>
    <w:rsid w:val="009C7F70"/>
    <w:rsid w:val="009D010D"/>
    <w:rsid w:val="009D2333"/>
    <w:rsid w:val="009D36A4"/>
    <w:rsid w:val="009D38EF"/>
    <w:rsid w:val="009D4C46"/>
    <w:rsid w:val="009D4E77"/>
    <w:rsid w:val="009D6B4F"/>
    <w:rsid w:val="009D7EC4"/>
    <w:rsid w:val="009E0545"/>
    <w:rsid w:val="009E0B0A"/>
    <w:rsid w:val="009E0D26"/>
    <w:rsid w:val="009E0F4A"/>
    <w:rsid w:val="009E1D17"/>
    <w:rsid w:val="009E21B2"/>
    <w:rsid w:val="009E2406"/>
    <w:rsid w:val="009E40D2"/>
    <w:rsid w:val="009E561A"/>
    <w:rsid w:val="009E63B7"/>
    <w:rsid w:val="009E7F74"/>
    <w:rsid w:val="009F15C6"/>
    <w:rsid w:val="009F2227"/>
    <w:rsid w:val="009F3997"/>
    <w:rsid w:val="009F466F"/>
    <w:rsid w:val="009F50C7"/>
    <w:rsid w:val="009F74BC"/>
    <w:rsid w:val="009F7549"/>
    <w:rsid w:val="009F77AE"/>
    <w:rsid w:val="00A001D1"/>
    <w:rsid w:val="00A05F3F"/>
    <w:rsid w:val="00A07759"/>
    <w:rsid w:val="00A10420"/>
    <w:rsid w:val="00A10A3E"/>
    <w:rsid w:val="00A128CC"/>
    <w:rsid w:val="00A134B0"/>
    <w:rsid w:val="00A13F40"/>
    <w:rsid w:val="00A14552"/>
    <w:rsid w:val="00A14E9D"/>
    <w:rsid w:val="00A1548B"/>
    <w:rsid w:val="00A160D3"/>
    <w:rsid w:val="00A16570"/>
    <w:rsid w:val="00A16F34"/>
    <w:rsid w:val="00A17F93"/>
    <w:rsid w:val="00A20433"/>
    <w:rsid w:val="00A20DB3"/>
    <w:rsid w:val="00A21376"/>
    <w:rsid w:val="00A22F88"/>
    <w:rsid w:val="00A23491"/>
    <w:rsid w:val="00A2447E"/>
    <w:rsid w:val="00A249D7"/>
    <w:rsid w:val="00A24B7F"/>
    <w:rsid w:val="00A25A07"/>
    <w:rsid w:val="00A26C6E"/>
    <w:rsid w:val="00A26F44"/>
    <w:rsid w:val="00A304AB"/>
    <w:rsid w:val="00A31948"/>
    <w:rsid w:val="00A320E0"/>
    <w:rsid w:val="00A32638"/>
    <w:rsid w:val="00A35F93"/>
    <w:rsid w:val="00A360DD"/>
    <w:rsid w:val="00A3718A"/>
    <w:rsid w:val="00A3724E"/>
    <w:rsid w:val="00A37F7B"/>
    <w:rsid w:val="00A40F89"/>
    <w:rsid w:val="00A41F91"/>
    <w:rsid w:val="00A4283D"/>
    <w:rsid w:val="00A43CC5"/>
    <w:rsid w:val="00A460A9"/>
    <w:rsid w:val="00A47DC0"/>
    <w:rsid w:val="00A47E1D"/>
    <w:rsid w:val="00A50AFF"/>
    <w:rsid w:val="00A514A3"/>
    <w:rsid w:val="00A53826"/>
    <w:rsid w:val="00A53B49"/>
    <w:rsid w:val="00A53F70"/>
    <w:rsid w:val="00A54778"/>
    <w:rsid w:val="00A55F4D"/>
    <w:rsid w:val="00A5690A"/>
    <w:rsid w:val="00A56ECF"/>
    <w:rsid w:val="00A6190A"/>
    <w:rsid w:val="00A6262E"/>
    <w:rsid w:val="00A63C15"/>
    <w:rsid w:val="00A64298"/>
    <w:rsid w:val="00A65CB2"/>
    <w:rsid w:val="00A66186"/>
    <w:rsid w:val="00A665E7"/>
    <w:rsid w:val="00A66867"/>
    <w:rsid w:val="00A67AFA"/>
    <w:rsid w:val="00A70B2F"/>
    <w:rsid w:val="00A71485"/>
    <w:rsid w:val="00A7210C"/>
    <w:rsid w:val="00A74411"/>
    <w:rsid w:val="00A768E4"/>
    <w:rsid w:val="00A77427"/>
    <w:rsid w:val="00A8049B"/>
    <w:rsid w:val="00A82C36"/>
    <w:rsid w:val="00A8394B"/>
    <w:rsid w:val="00A851BA"/>
    <w:rsid w:val="00A85B8A"/>
    <w:rsid w:val="00A87324"/>
    <w:rsid w:val="00A901E0"/>
    <w:rsid w:val="00A901FD"/>
    <w:rsid w:val="00A90433"/>
    <w:rsid w:val="00A943DB"/>
    <w:rsid w:val="00A94A77"/>
    <w:rsid w:val="00A969AA"/>
    <w:rsid w:val="00A96AD8"/>
    <w:rsid w:val="00AA0CF3"/>
    <w:rsid w:val="00AA162F"/>
    <w:rsid w:val="00AA1BBA"/>
    <w:rsid w:val="00AA4424"/>
    <w:rsid w:val="00AA519D"/>
    <w:rsid w:val="00AA68BC"/>
    <w:rsid w:val="00AA75CB"/>
    <w:rsid w:val="00AA7E1E"/>
    <w:rsid w:val="00AB1B08"/>
    <w:rsid w:val="00AB200F"/>
    <w:rsid w:val="00AB55E2"/>
    <w:rsid w:val="00AB6250"/>
    <w:rsid w:val="00AB7C84"/>
    <w:rsid w:val="00AB7E13"/>
    <w:rsid w:val="00AC01FF"/>
    <w:rsid w:val="00AC04C9"/>
    <w:rsid w:val="00AC1BA9"/>
    <w:rsid w:val="00AC5AFC"/>
    <w:rsid w:val="00AC75EB"/>
    <w:rsid w:val="00AC7CA8"/>
    <w:rsid w:val="00AD0B2E"/>
    <w:rsid w:val="00AD0EF7"/>
    <w:rsid w:val="00AD0FBE"/>
    <w:rsid w:val="00AD1A0C"/>
    <w:rsid w:val="00AD3684"/>
    <w:rsid w:val="00AD413C"/>
    <w:rsid w:val="00AD5123"/>
    <w:rsid w:val="00AD5C85"/>
    <w:rsid w:val="00AD6288"/>
    <w:rsid w:val="00AE0235"/>
    <w:rsid w:val="00AE05C7"/>
    <w:rsid w:val="00AE2277"/>
    <w:rsid w:val="00AE4782"/>
    <w:rsid w:val="00AE5435"/>
    <w:rsid w:val="00AE6732"/>
    <w:rsid w:val="00AE7E1C"/>
    <w:rsid w:val="00AF008E"/>
    <w:rsid w:val="00AF1BD9"/>
    <w:rsid w:val="00AF207D"/>
    <w:rsid w:val="00AF6166"/>
    <w:rsid w:val="00AF6462"/>
    <w:rsid w:val="00B0076F"/>
    <w:rsid w:val="00B00C62"/>
    <w:rsid w:val="00B01732"/>
    <w:rsid w:val="00B024C9"/>
    <w:rsid w:val="00B02EDA"/>
    <w:rsid w:val="00B031B2"/>
    <w:rsid w:val="00B03EC6"/>
    <w:rsid w:val="00B0497A"/>
    <w:rsid w:val="00B062B1"/>
    <w:rsid w:val="00B07E53"/>
    <w:rsid w:val="00B1013E"/>
    <w:rsid w:val="00B1018B"/>
    <w:rsid w:val="00B1079D"/>
    <w:rsid w:val="00B12A0C"/>
    <w:rsid w:val="00B12C69"/>
    <w:rsid w:val="00B12D43"/>
    <w:rsid w:val="00B1354F"/>
    <w:rsid w:val="00B13A2A"/>
    <w:rsid w:val="00B15329"/>
    <w:rsid w:val="00B15779"/>
    <w:rsid w:val="00B171EB"/>
    <w:rsid w:val="00B210F3"/>
    <w:rsid w:val="00B229C2"/>
    <w:rsid w:val="00B2500C"/>
    <w:rsid w:val="00B25B1D"/>
    <w:rsid w:val="00B32958"/>
    <w:rsid w:val="00B35EA0"/>
    <w:rsid w:val="00B366D0"/>
    <w:rsid w:val="00B37513"/>
    <w:rsid w:val="00B376BC"/>
    <w:rsid w:val="00B402EC"/>
    <w:rsid w:val="00B40A51"/>
    <w:rsid w:val="00B4112C"/>
    <w:rsid w:val="00B42300"/>
    <w:rsid w:val="00B42370"/>
    <w:rsid w:val="00B43BAD"/>
    <w:rsid w:val="00B4511B"/>
    <w:rsid w:val="00B4730D"/>
    <w:rsid w:val="00B473B1"/>
    <w:rsid w:val="00B541EE"/>
    <w:rsid w:val="00B5441E"/>
    <w:rsid w:val="00B54956"/>
    <w:rsid w:val="00B54E26"/>
    <w:rsid w:val="00B55984"/>
    <w:rsid w:val="00B60FD4"/>
    <w:rsid w:val="00B6166C"/>
    <w:rsid w:val="00B6191F"/>
    <w:rsid w:val="00B61D91"/>
    <w:rsid w:val="00B63F8C"/>
    <w:rsid w:val="00B6466D"/>
    <w:rsid w:val="00B652D1"/>
    <w:rsid w:val="00B70E6F"/>
    <w:rsid w:val="00B7186E"/>
    <w:rsid w:val="00B72C0A"/>
    <w:rsid w:val="00B73132"/>
    <w:rsid w:val="00B741CA"/>
    <w:rsid w:val="00B770A1"/>
    <w:rsid w:val="00B773D0"/>
    <w:rsid w:val="00B82F60"/>
    <w:rsid w:val="00B83272"/>
    <w:rsid w:val="00B83BF1"/>
    <w:rsid w:val="00B856DD"/>
    <w:rsid w:val="00B857AB"/>
    <w:rsid w:val="00B85B14"/>
    <w:rsid w:val="00B86083"/>
    <w:rsid w:val="00B8699D"/>
    <w:rsid w:val="00B86C7D"/>
    <w:rsid w:val="00B870A5"/>
    <w:rsid w:val="00B90762"/>
    <w:rsid w:val="00B9462A"/>
    <w:rsid w:val="00B9483F"/>
    <w:rsid w:val="00B948A3"/>
    <w:rsid w:val="00B94AA1"/>
    <w:rsid w:val="00B95AB1"/>
    <w:rsid w:val="00B96A0D"/>
    <w:rsid w:val="00B97F81"/>
    <w:rsid w:val="00BA00E0"/>
    <w:rsid w:val="00BA20A0"/>
    <w:rsid w:val="00BA2FF4"/>
    <w:rsid w:val="00BA3FD0"/>
    <w:rsid w:val="00BA79DA"/>
    <w:rsid w:val="00BB0916"/>
    <w:rsid w:val="00BB22B9"/>
    <w:rsid w:val="00BB3E4E"/>
    <w:rsid w:val="00BB5A54"/>
    <w:rsid w:val="00BB6327"/>
    <w:rsid w:val="00BB6E22"/>
    <w:rsid w:val="00BB7C23"/>
    <w:rsid w:val="00BC2762"/>
    <w:rsid w:val="00BC2774"/>
    <w:rsid w:val="00BC2EDC"/>
    <w:rsid w:val="00BC6E67"/>
    <w:rsid w:val="00BC728D"/>
    <w:rsid w:val="00BC7648"/>
    <w:rsid w:val="00BC775C"/>
    <w:rsid w:val="00BD077E"/>
    <w:rsid w:val="00BD0BAF"/>
    <w:rsid w:val="00BD1CCB"/>
    <w:rsid w:val="00BD2668"/>
    <w:rsid w:val="00BD2E00"/>
    <w:rsid w:val="00BD40FD"/>
    <w:rsid w:val="00BD4645"/>
    <w:rsid w:val="00BD4AB7"/>
    <w:rsid w:val="00BD4D97"/>
    <w:rsid w:val="00BD5188"/>
    <w:rsid w:val="00BD6CF1"/>
    <w:rsid w:val="00BD70CE"/>
    <w:rsid w:val="00BE155A"/>
    <w:rsid w:val="00BE49C7"/>
    <w:rsid w:val="00BE4E58"/>
    <w:rsid w:val="00BE4F58"/>
    <w:rsid w:val="00BE50D3"/>
    <w:rsid w:val="00BE749B"/>
    <w:rsid w:val="00BF301A"/>
    <w:rsid w:val="00BF4913"/>
    <w:rsid w:val="00BF4B5E"/>
    <w:rsid w:val="00BF5DC0"/>
    <w:rsid w:val="00BF64ED"/>
    <w:rsid w:val="00BF6ACE"/>
    <w:rsid w:val="00BF7BA0"/>
    <w:rsid w:val="00C00866"/>
    <w:rsid w:val="00C00B9F"/>
    <w:rsid w:val="00C01126"/>
    <w:rsid w:val="00C0149A"/>
    <w:rsid w:val="00C02561"/>
    <w:rsid w:val="00C05239"/>
    <w:rsid w:val="00C076A9"/>
    <w:rsid w:val="00C113E3"/>
    <w:rsid w:val="00C11738"/>
    <w:rsid w:val="00C12788"/>
    <w:rsid w:val="00C1317B"/>
    <w:rsid w:val="00C14604"/>
    <w:rsid w:val="00C202EA"/>
    <w:rsid w:val="00C208EB"/>
    <w:rsid w:val="00C21351"/>
    <w:rsid w:val="00C21864"/>
    <w:rsid w:val="00C22EC5"/>
    <w:rsid w:val="00C24CE5"/>
    <w:rsid w:val="00C251BC"/>
    <w:rsid w:val="00C25288"/>
    <w:rsid w:val="00C261AB"/>
    <w:rsid w:val="00C26EB8"/>
    <w:rsid w:val="00C305AF"/>
    <w:rsid w:val="00C336E7"/>
    <w:rsid w:val="00C34734"/>
    <w:rsid w:val="00C412CF"/>
    <w:rsid w:val="00C42C71"/>
    <w:rsid w:val="00C449E6"/>
    <w:rsid w:val="00C44D01"/>
    <w:rsid w:val="00C4771B"/>
    <w:rsid w:val="00C47C14"/>
    <w:rsid w:val="00C50AA7"/>
    <w:rsid w:val="00C518A1"/>
    <w:rsid w:val="00C51DD1"/>
    <w:rsid w:val="00C51EE5"/>
    <w:rsid w:val="00C5633A"/>
    <w:rsid w:val="00C56447"/>
    <w:rsid w:val="00C60678"/>
    <w:rsid w:val="00C61F77"/>
    <w:rsid w:val="00C66FB5"/>
    <w:rsid w:val="00C74207"/>
    <w:rsid w:val="00C743F1"/>
    <w:rsid w:val="00C77077"/>
    <w:rsid w:val="00C776DE"/>
    <w:rsid w:val="00C80CB1"/>
    <w:rsid w:val="00C81744"/>
    <w:rsid w:val="00C822FC"/>
    <w:rsid w:val="00C83E4D"/>
    <w:rsid w:val="00C843A9"/>
    <w:rsid w:val="00C90B29"/>
    <w:rsid w:val="00C91DBA"/>
    <w:rsid w:val="00C92670"/>
    <w:rsid w:val="00C97038"/>
    <w:rsid w:val="00CA0C65"/>
    <w:rsid w:val="00CA3A7D"/>
    <w:rsid w:val="00CA556F"/>
    <w:rsid w:val="00CA76E5"/>
    <w:rsid w:val="00CA7D4D"/>
    <w:rsid w:val="00CB0D85"/>
    <w:rsid w:val="00CB0FD3"/>
    <w:rsid w:val="00CB1B14"/>
    <w:rsid w:val="00CC01F8"/>
    <w:rsid w:val="00CC08A8"/>
    <w:rsid w:val="00CC106F"/>
    <w:rsid w:val="00CC14EB"/>
    <w:rsid w:val="00CC25E8"/>
    <w:rsid w:val="00CC2B24"/>
    <w:rsid w:val="00CC3569"/>
    <w:rsid w:val="00CC41EC"/>
    <w:rsid w:val="00CC48A2"/>
    <w:rsid w:val="00CC4D21"/>
    <w:rsid w:val="00CC776F"/>
    <w:rsid w:val="00CC78D8"/>
    <w:rsid w:val="00CD0A73"/>
    <w:rsid w:val="00CD0F21"/>
    <w:rsid w:val="00CD126B"/>
    <w:rsid w:val="00CD1696"/>
    <w:rsid w:val="00CD18D9"/>
    <w:rsid w:val="00CD18FD"/>
    <w:rsid w:val="00CD3B50"/>
    <w:rsid w:val="00CD4C57"/>
    <w:rsid w:val="00CD56C8"/>
    <w:rsid w:val="00CD6266"/>
    <w:rsid w:val="00CD6A96"/>
    <w:rsid w:val="00CE30EB"/>
    <w:rsid w:val="00CE46B8"/>
    <w:rsid w:val="00CE68E0"/>
    <w:rsid w:val="00CE6D40"/>
    <w:rsid w:val="00CE6D7B"/>
    <w:rsid w:val="00CF114E"/>
    <w:rsid w:val="00CF1B0A"/>
    <w:rsid w:val="00CF24E5"/>
    <w:rsid w:val="00CF3ABE"/>
    <w:rsid w:val="00CF4631"/>
    <w:rsid w:val="00CF5087"/>
    <w:rsid w:val="00CF5391"/>
    <w:rsid w:val="00CF685B"/>
    <w:rsid w:val="00CF703B"/>
    <w:rsid w:val="00CF7320"/>
    <w:rsid w:val="00D00CCE"/>
    <w:rsid w:val="00D00DE4"/>
    <w:rsid w:val="00D0265C"/>
    <w:rsid w:val="00D02711"/>
    <w:rsid w:val="00D027F6"/>
    <w:rsid w:val="00D02B67"/>
    <w:rsid w:val="00D0574B"/>
    <w:rsid w:val="00D06A7C"/>
    <w:rsid w:val="00D07645"/>
    <w:rsid w:val="00D079C8"/>
    <w:rsid w:val="00D07F0A"/>
    <w:rsid w:val="00D11C96"/>
    <w:rsid w:val="00D143FD"/>
    <w:rsid w:val="00D1560F"/>
    <w:rsid w:val="00D159E2"/>
    <w:rsid w:val="00D1671F"/>
    <w:rsid w:val="00D16FC1"/>
    <w:rsid w:val="00D21468"/>
    <w:rsid w:val="00D252B1"/>
    <w:rsid w:val="00D34482"/>
    <w:rsid w:val="00D35C0E"/>
    <w:rsid w:val="00D36F0E"/>
    <w:rsid w:val="00D407C5"/>
    <w:rsid w:val="00D40DDD"/>
    <w:rsid w:val="00D42102"/>
    <w:rsid w:val="00D42570"/>
    <w:rsid w:val="00D456ED"/>
    <w:rsid w:val="00D461BD"/>
    <w:rsid w:val="00D51640"/>
    <w:rsid w:val="00D51A86"/>
    <w:rsid w:val="00D53503"/>
    <w:rsid w:val="00D53F22"/>
    <w:rsid w:val="00D54660"/>
    <w:rsid w:val="00D5761D"/>
    <w:rsid w:val="00D6293E"/>
    <w:rsid w:val="00D63211"/>
    <w:rsid w:val="00D633A9"/>
    <w:rsid w:val="00D634AF"/>
    <w:rsid w:val="00D654B2"/>
    <w:rsid w:val="00D658B9"/>
    <w:rsid w:val="00D66506"/>
    <w:rsid w:val="00D66FDA"/>
    <w:rsid w:val="00D75D44"/>
    <w:rsid w:val="00D76463"/>
    <w:rsid w:val="00D77289"/>
    <w:rsid w:val="00D809EA"/>
    <w:rsid w:val="00D84042"/>
    <w:rsid w:val="00D84823"/>
    <w:rsid w:val="00D8595F"/>
    <w:rsid w:val="00D85FB8"/>
    <w:rsid w:val="00D863EE"/>
    <w:rsid w:val="00D86F42"/>
    <w:rsid w:val="00D90929"/>
    <w:rsid w:val="00D9181F"/>
    <w:rsid w:val="00D94CF2"/>
    <w:rsid w:val="00D95397"/>
    <w:rsid w:val="00D961DF"/>
    <w:rsid w:val="00DA12CF"/>
    <w:rsid w:val="00DA376F"/>
    <w:rsid w:val="00DA3DF2"/>
    <w:rsid w:val="00DA5066"/>
    <w:rsid w:val="00DA570D"/>
    <w:rsid w:val="00DA6A5A"/>
    <w:rsid w:val="00DA7132"/>
    <w:rsid w:val="00DA76DE"/>
    <w:rsid w:val="00DB3FC1"/>
    <w:rsid w:val="00DB3FDC"/>
    <w:rsid w:val="00DB4498"/>
    <w:rsid w:val="00DB4ED4"/>
    <w:rsid w:val="00DB55F3"/>
    <w:rsid w:val="00DB7338"/>
    <w:rsid w:val="00DC09A6"/>
    <w:rsid w:val="00DC2508"/>
    <w:rsid w:val="00DC691E"/>
    <w:rsid w:val="00DC6E26"/>
    <w:rsid w:val="00DD07A4"/>
    <w:rsid w:val="00DD1C5C"/>
    <w:rsid w:val="00DD4A38"/>
    <w:rsid w:val="00DD595F"/>
    <w:rsid w:val="00DD69D5"/>
    <w:rsid w:val="00DD726F"/>
    <w:rsid w:val="00DD7331"/>
    <w:rsid w:val="00DD77D8"/>
    <w:rsid w:val="00DD7A8A"/>
    <w:rsid w:val="00DD7B7A"/>
    <w:rsid w:val="00DE1179"/>
    <w:rsid w:val="00DE2DE5"/>
    <w:rsid w:val="00DE4937"/>
    <w:rsid w:val="00DE4BA7"/>
    <w:rsid w:val="00DE5147"/>
    <w:rsid w:val="00DE758D"/>
    <w:rsid w:val="00DF04AB"/>
    <w:rsid w:val="00DF129C"/>
    <w:rsid w:val="00DF3C63"/>
    <w:rsid w:val="00DF4481"/>
    <w:rsid w:val="00DF70CA"/>
    <w:rsid w:val="00DF7201"/>
    <w:rsid w:val="00E056EF"/>
    <w:rsid w:val="00E05FD3"/>
    <w:rsid w:val="00E0612F"/>
    <w:rsid w:val="00E06EAC"/>
    <w:rsid w:val="00E07210"/>
    <w:rsid w:val="00E103E3"/>
    <w:rsid w:val="00E10B3B"/>
    <w:rsid w:val="00E11748"/>
    <w:rsid w:val="00E12FF6"/>
    <w:rsid w:val="00E1421B"/>
    <w:rsid w:val="00E24529"/>
    <w:rsid w:val="00E24C09"/>
    <w:rsid w:val="00E26076"/>
    <w:rsid w:val="00E261A6"/>
    <w:rsid w:val="00E26FCC"/>
    <w:rsid w:val="00E27FFD"/>
    <w:rsid w:val="00E31ABA"/>
    <w:rsid w:val="00E31C5D"/>
    <w:rsid w:val="00E323E5"/>
    <w:rsid w:val="00E34F8C"/>
    <w:rsid w:val="00E355E6"/>
    <w:rsid w:val="00E3638C"/>
    <w:rsid w:val="00E36B26"/>
    <w:rsid w:val="00E37369"/>
    <w:rsid w:val="00E37786"/>
    <w:rsid w:val="00E379E3"/>
    <w:rsid w:val="00E41CA0"/>
    <w:rsid w:val="00E42738"/>
    <w:rsid w:val="00E4283A"/>
    <w:rsid w:val="00E4292D"/>
    <w:rsid w:val="00E45F2C"/>
    <w:rsid w:val="00E464D7"/>
    <w:rsid w:val="00E47083"/>
    <w:rsid w:val="00E47DE7"/>
    <w:rsid w:val="00E51CC4"/>
    <w:rsid w:val="00E52B75"/>
    <w:rsid w:val="00E53BF6"/>
    <w:rsid w:val="00E53C52"/>
    <w:rsid w:val="00E55A5C"/>
    <w:rsid w:val="00E56295"/>
    <w:rsid w:val="00E61879"/>
    <w:rsid w:val="00E638F6"/>
    <w:rsid w:val="00E63E24"/>
    <w:rsid w:val="00E64B5A"/>
    <w:rsid w:val="00E66B40"/>
    <w:rsid w:val="00E67070"/>
    <w:rsid w:val="00E67916"/>
    <w:rsid w:val="00E67F4C"/>
    <w:rsid w:val="00E710EF"/>
    <w:rsid w:val="00E71802"/>
    <w:rsid w:val="00E720A7"/>
    <w:rsid w:val="00E72E33"/>
    <w:rsid w:val="00E7410F"/>
    <w:rsid w:val="00E74D6E"/>
    <w:rsid w:val="00E75142"/>
    <w:rsid w:val="00E7543C"/>
    <w:rsid w:val="00E763B7"/>
    <w:rsid w:val="00E765C1"/>
    <w:rsid w:val="00E76949"/>
    <w:rsid w:val="00E76F8D"/>
    <w:rsid w:val="00E80D99"/>
    <w:rsid w:val="00E82777"/>
    <w:rsid w:val="00E836DC"/>
    <w:rsid w:val="00E84F1B"/>
    <w:rsid w:val="00E8587F"/>
    <w:rsid w:val="00E86EF9"/>
    <w:rsid w:val="00E909DE"/>
    <w:rsid w:val="00E90E58"/>
    <w:rsid w:val="00E92E69"/>
    <w:rsid w:val="00E94371"/>
    <w:rsid w:val="00E94644"/>
    <w:rsid w:val="00E9542E"/>
    <w:rsid w:val="00E95C47"/>
    <w:rsid w:val="00E96461"/>
    <w:rsid w:val="00E96499"/>
    <w:rsid w:val="00EA05D5"/>
    <w:rsid w:val="00EA15B5"/>
    <w:rsid w:val="00EA219F"/>
    <w:rsid w:val="00EA2BC9"/>
    <w:rsid w:val="00EA327A"/>
    <w:rsid w:val="00EA5B23"/>
    <w:rsid w:val="00EB0575"/>
    <w:rsid w:val="00EB0E5D"/>
    <w:rsid w:val="00EB1B40"/>
    <w:rsid w:val="00EB22CD"/>
    <w:rsid w:val="00EB4CCC"/>
    <w:rsid w:val="00EB5946"/>
    <w:rsid w:val="00EB5BCE"/>
    <w:rsid w:val="00EB6DE9"/>
    <w:rsid w:val="00EB7565"/>
    <w:rsid w:val="00EB7790"/>
    <w:rsid w:val="00EC26A0"/>
    <w:rsid w:val="00EC30EE"/>
    <w:rsid w:val="00EC40D1"/>
    <w:rsid w:val="00EC6BE4"/>
    <w:rsid w:val="00EC7A02"/>
    <w:rsid w:val="00ED0925"/>
    <w:rsid w:val="00ED14F7"/>
    <w:rsid w:val="00ED1947"/>
    <w:rsid w:val="00ED6555"/>
    <w:rsid w:val="00ED6967"/>
    <w:rsid w:val="00ED6CBD"/>
    <w:rsid w:val="00EE0EC3"/>
    <w:rsid w:val="00EE14EF"/>
    <w:rsid w:val="00EE1AD6"/>
    <w:rsid w:val="00EE1CD6"/>
    <w:rsid w:val="00EE375F"/>
    <w:rsid w:val="00EE4B14"/>
    <w:rsid w:val="00EE5806"/>
    <w:rsid w:val="00EE660E"/>
    <w:rsid w:val="00EE66EC"/>
    <w:rsid w:val="00EE6A75"/>
    <w:rsid w:val="00EE70B4"/>
    <w:rsid w:val="00EE7526"/>
    <w:rsid w:val="00EF00D7"/>
    <w:rsid w:val="00EF0A39"/>
    <w:rsid w:val="00EF1A15"/>
    <w:rsid w:val="00EF3672"/>
    <w:rsid w:val="00EF3B94"/>
    <w:rsid w:val="00EF46E9"/>
    <w:rsid w:val="00EF4D4F"/>
    <w:rsid w:val="00EF663A"/>
    <w:rsid w:val="00EF675E"/>
    <w:rsid w:val="00EF72B9"/>
    <w:rsid w:val="00F01878"/>
    <w:rsid w:val="00F020B8"/>
    <w:rsid w:val="00F04397"/>
    <w:rsid w:val="00F06088"/>
    <w:rsid w:val="00F062A1"/>
    <w:rsid w:val="00F070A1"/>
    <w:rsid w:val="00F12B92"/>
    <w:rsid w:val="00F131FB"/>
    <w:rsid w:val="00F1364B"/>
    <w:rsid w:val="00F13B71"/>
    <w:rsid w:val="00F147E4"/>
    <w:rsid w:val="00F17057"/>
    <w:rsid w:val="00F170AD"/>
    <w:rsid w:val="00F20E87"/>
    <w:rsid w:val="00F20FDE"/>
    <w:rsid w:val="00F213F1"/>
    <w:rsid w:val="00F242DB"/>
    <w:rsid w:val="00F24885"/>
    <w:rsid w:val="00F265A6"/>
    <w:rsid w:val="00F316C0"/>
    <w:rsid w:val="00F320C9"/>
    <w:rsid w:val="00F3274E"/>
    <w:rsid w:val="00F32BF5"/>
    <w:rsid w:val="00F336D4"/>
    <w:rsid w:val="00F34698"/>
    <w:rsid w:val="00F35041"/>
    <w:rsid w:val="00F354E7"/>
    <w:rsid w:val="00F35A5A"/>
    <w:rsid w:val="00F36DA4"/>
    <w:rsid w:val="00F41D37"/>
    <w:rsid w:val="00F41ECD"/>
    <w:rsid w:val="00F438AC"/>
    <w:rsid w:val="00F443D1"/>
    <w:rsid w:val="00F448B3"/>
    <w:rsid w:val="00F466DC"/>
    <w:rsid w:val="00F46F45"/>
    <w:rsid w:val="00F47374"/>
    <w:rsid w:val="00F4744C"/>
    <w:rsid w:val="00F47A53"/>
    <w:rsid w:val="00F50C79"/>
    <w:rsid w:val="00F519A8"/>
    <w:rsid w:val="00F51B67"/>
    <w:rsid w:val="00F51DCF"/>
    <w:rsid w:val="00F52995"/>
    <w:rsid w:val="00F5591A"/>
    <w:rsid w:val="00F562F6"/>
    <w:rsid w:val="00F56381"/>
    <w:rsid w:val="00F61222"/>
    <w:rsid w:val="00F61B90"/>
    <w:rsid w:val="00F62170"/>
    <w:rsid w:val="00F62820"/>
    <w:rsid w:val="00F6391F"/>
    <w:rsid w:val="00F63F62"/>
    <w:rsid w:val="00F640F0"/>
    <w:rsid w:val="00F64E43"/>
    <w:rsid w:val="00F650D5"/>
    <w:rsid w:val="00F65E7C"/>
    <w:rsid w:val="00F71C2E"/>
    <w:rsid w:val="00F71C96"/>
    <w:rsid w:val="00F73F7D"/>
    <w:rsid w:val="00F7488B"/>
    <w:rsid w:val="00F75206"/>
    <w:rsid w:val="00F75D3E"/>
    <w:rsid w:val="00F7631A"/>
    <w:rsid w:val="00F76E8F"/>
    <w:rsid w:val="00F77CE2"/>
    <w:rsid w:val="00F80C1E"/>
    <w:rsid w:val="00F81E46"/>
    <w:rsid w:val="00F83980"/>
    <w:rsid w:val="00F83F61"/>
    <w:rsid w:val="00F85A8D"/>
    <w:rsid w:val="00F87B42"/>
    <w:rsid w:val="00F9345A"/>
    <w:rsid w:val="00F93F07"/>
    <w:rsid w:val="00F94D27"/>
    <w:rsid w:val="00F962AD"/>
    <w:rsid w:val="00F964D7"/>
    <w:rsid w:val="00F973D9"/>
    <w:rsid w:val="00F97517"/>
    <w:rsid w:val="00FA0700"/>
    <w:rsid w:val="00FA20F5"/>
    <w:rsid w:val="00FA24D7"/>
    <w:rsid w:val="00FA27E6"/>
    <w:rsid w:val="00FA65CE"/>
    <w:rsid w:val="00FA6B4F"/>
    <w:rsid w:val="00FA7EC6"/>
    <w:rsid w:val="00FB1667"/>
    <w:rsid w:val="00FB1F4B"/>
    <w:rsid w:val="00FB26F2"/>
    <w:rsid w:val="00FB4740"/>
    <w:rsid w:val="00FB4F11"/>
    <w:rsid w:val="00FB5DE2"/>
    <w:rsid w:val="00FC0560"/>
    <w:rsid w:val="00FC17BC"/>
    <w:rsid w:val="00FC21F1"/>
    <w:rsid w:val="00FC27DB"/>
    <w:rsid w:val="00FC325F"/>
    <w:rsid w:val="00FC3B17"/>
    <w:rsid w:val="00FC4F08"/>
    <w:rsid w:val="00FC5B63"/>
    <w:rsid w:val="00FC7287"/>
    <w:rsid w:val="00FD0907"/>
    <w:rsid w:val="00FD1D4A"/>
    <w:rsid w:val="00FD254B"/>
    <w:rsid w:val="00FD3407"/>
    <w:rsid w:val="00FD4543"/>
    <w:rsid w:val="00FD5140"/>
    <w:rsid w:val="00FD5538"/>
    <w:rsid w:val="00FD5C8F"/>
    <w:rsid w:val="00FD6CA2"/>
    <w:rsid w:val="00FD7116"/>
    <w:rsid w:val="00FE35B0"/>
    <w:rsid w:val="00FE71A8"/>
    <w:rsid w:val="00FE773B"/>
    <w:rsid w:val="00FE7817"/>
    <w:rsid w:val="00FF1380"/>
    <w:rsid w:val="00FF1717"/>
    <w:rsid w:val="00FF21B9"/>
    <w:rsid w:val="00FF25FD"/>
    <w:rsid w:val="00FF2C67"/>
    <w:rsid w:val="00FF445C"/>
    <w:rsid w:val="00FF48B7"/>
    <w:rsid w:val="00FF4BFC"/>
    <w:rsid w:val="00FF4E28"/>
    <w:rsid w:val="00FF5E73"/>
    <w:rsid w:val="00FF6329"/>
    <w:rsid w:val="00FF6CB2"/>
    <w:rsid w:val="00FF788F"/>
    <w:rsid w:val="00FF7C94"/>
    <w:rsid w:val="00FF7E66"/>
    <w:rsid w:val="01861751"/>
    <w:rsid w:val="02063FE0"/>
    <w:rsid w:val="03DA60C2"/>
    <w:rsid w:val="04043713"/>
    <w:rsid w:val="044A418F"/>
    <w:rsid w:val="04C364F6"/>
    <w:rsid w:val="057D0791"/>
    <w:rsid w:val="06555A42"/>
    <w:rsid w:val="077F3018"/>
    <w:rsid w:val="080F7311"/>
    <w:rsid w:val="08DD2784"/>
    <w:rsid w:val="09D64A88"/>
    <w:rsid w:val="0A836D93"/>
    <w:rsid w:val="0BFC323A"/>
    <w:rsid w:val="0D2B08EC"/>
    <w:rsid w:val="0DCF2837"/>
    <w:rsid w:val="11B5219D"/>
    <w:rsid w:val="12B00EBD"/>
    <w:rsid w:val="12C61271"/>
    <w:rsid w:val="134875A2"/>
    <w:rsid w:val="148C1946"/>
    <w:rsid w:val="19632DB3"/>
    <w:rsid w:val="19662322"/>
    <w:rsid w:val="1A1B63DD"/>
    <w:rsid w:val="1B5921F8"/>
    <w:rsid w:val="1CAC1646"/>
    <w:rsid w:val="1D756A60"/>
    <w:rsid w:val="1EC518D8"/>
    <w:rsid w:val="1F6A34C4"/>
    <w:rsid w:val="204B6589"/>
    <w:rsid w:val="20E33FDF"/>
    <w:rsid w:val="21FF2AD6"/>
    <w:rsid w:val="23556A9D"/>
    <w:rsid w:val="23C93BD9"/>
    <w:rsid w:val="26C31474"/>
    <w:rsid w:val="27AB0725"/>
    <w:rsid w:val="28AB4449"/>
    <w:rsid w:val="2ADA1AFF"/>
    <w:rsid w:val="2EC51FCE"/>
    <w:rsid w:val="2FCA0E17"/>
    <w:rsid w:val="35F55D16"/>
    <w:rsid w:val="363C1DEB"/>
    <w:rsid w:val="36A3757E"/>
    <w:rsid w:val="392C27E9"/>
    <w:rsid w:val="3A0719C4"/>
    <w:rsid w:val="3A8D19AC"/>
    <w:rsid w:val="3C347B09"/>
    <w:rsid w:val="3D0038A0"/>
    <w:rsid w:val="3D0E2088"/>
    <w:rsid w:val="3DE27CFD"/>
    <w:rsid w:val="42161379"/>
    <w:rsid w:val="42695E06"/>
    <w:rsid w:val="43EA2373"/>
    <w:rsid w:val="43F06EC4"/>
    <w:rsid w:val="45403145"/>
    <w:rsid w:val="461D679C"/>
    <w:rsid w:val="46C86DAC"/>
    <w:rsid w:val="48AB6528"/>
    <w:rsid w:val="49DE0D7C"/>
    <w:rsid w:val="4AC62812"/>
    <w:rsid w:val="4B5F0E37"/>
    <w:rsid w:val="4C2E4987"/>
    <w:rsid w:val="4E387B62"/>
    <w:rsid w:val="4E8D0FEE"/>
    <w:rsid w:val="4F384857"/>
    <w:rsid w:val="510622E9"/>
    <w:rsid w:val="523C3645"/>
    <w:rsid w:val="52E737B9"/>
    <w:rsid w:val="530551CE"/>
    <w:rsid w:val="5BAE1610"/>
    <w:rsid w:val="5CF91198"/>
    <w:rsid w:val="5D385380"/>
    <w:rsid w:val="5DA635BE"/>
    <w:rsid w:val="61967E27"/>
    <w:rsid w:val="628A11CA"/>
    <w:rsid w:val="62A63868"/>
    <w:rsid w:val="65BA7A30"/>
    <w:rsid w:val="67BA1852"/>
    <w:rsid w:val="69307D5D"/>
    <w:rsid w:val="6EFC514E"/>
    <w:rsid w:val="71206E7F"/>
    <w:rsid w:val="73912327"/>
    <w:rsid w:val="74D74BBC"/>
    <w:rsid w:val="760468F4"/>
    <w:rsid w:val="76ED2D1C"/>
    <w:rsid w:val="774729EF"/>
    <w:rsid w:val="77AD4AEF"/>
    <w:rsid w:val="7B104291"/>
    <w:rsid w:val="7BE06349"/>
    <w:rsid w:val="7C395444"/>
    <w:rsid w:val="7CDA1DE4"/>
    <w:rsid w:val="7E233DDE"/>
    <w:rsid w:val="7EED3DCE"/>
    <w:rsid w:val="7F932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B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iPriority="99"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autoRedefine/>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pPr>
      <w:ind w:firstLine="420"/>
    </w:pPr>
    <w:rPr>
      <w:szCs w:val="20"/>
    </w:rPr>
  </w:style>
  <w:style w:type="paragraph" w:styleId="a4">
    <w:name w:val="Document Map"/>
    <w:basedOn w:val="a"/>
    <w:autoRedefine/>
    <w:semiHidden/>
    <w:qFormat/>
    <w:pPr>
      <w:widowControl/>
      <w:shd w:val="clear" w:color="auto" w:fill="000080"/>
      <w:jc w:val="left"/>
    </w:pPr>
    <w:rPr>
      <w:rFonts w:ascii="Tahoma" w:hAnsi="Tahoma" w:cs="Tahoma"/>
      <w:kern w:val="0"/>
      <w:sz w:val="20"/>
      <w:szCs w:val="20"/>
      <w:lang w:eastAsia="en-US"/>
    </w:rPr>
  </w:style>
  <w:style w:type="paragraph" w:styleId="a5">
    <w:name w:val="annotation text"/>
    <w:basedOn w:val="a"/>
    <w:link w:val="Char0"/>
    <w:autoRedefine/>
    <w:semiHidden/>
    <w:qFormat/>
    <w:rsid w:val="002F5B57"/>
    <w:pPr>
      <w:jc w:val="left"/>
    </w:pPr>
  </w:style>
  <w:style w:type="paragraph" w:styleId="a6">
    <w:name w:val="Body Text"/>
    <w:basedOn w:val="a"/>
    <w:link w:val="Char1"/>
    <w:autoRedefine/>
    <w:unhideWhenUsed/>
    <w:qFormat/>
    <w:pPr>
      <w:spacing w:after="120" w:line="240" w:lineRule="atLeast"/>
      <w:ind w:leftChars="100" w:left="100" w:rightChars="50" w:right="50"/>
    </w:pPr>
  </w:style>
  <w:style w:type="paragraph" w:styleId="a7">
    <w:name w:val="Body Text Indent"/>
    <w:basedOn w:val="a"/>
    <w:autoRedefine/>
    <w:qFormat/>
    <w:pPr>
      <w:spacing w:after="120"/>
      <w:ind w:leftChars="200" w:left="420"/>
    </w:pPr>
  </w:style>
  <w:style w:type="paragraph" w:styleId="a8">
    <w:name w:val="Plain Text"/>
    <w:basedOn w:val="a"/>
    <w:link w:val="Char2"/>
    <w:autoRedefine/>
    <w:qFormat/>
    <w:rPr>
      <w:rFonts w:ascii="宋体" w:hAnsi="Courier New"/>
      <w:sz w:val="24"/>
      <w:szCs w:val="20"/>
    </w:rPr>
  </w:style>
  <w:style w:type="paragraph" w:styleId="a9">
    <w:name w:val="Balloon Text"/>
    <w:basedOn w:val="a"/>
    <w:autoRedefine/>
    <w:semiHidden/>
    <w:qFormat/>
    <w:rPr>
      <w:sz w:val="18"/>
      <w:szCs w:val="18"/>
    </w:rPr>
  </w:style>
  <w:style w:type="paragraph" w:styleId="aa">
    <w:name w:val="footer"/>
    <w:basedOn w:val="a"/>
    <w:autoRedefine/>
    <w:qFormat/>
    <w:pPr>
      <w:tabs>
        <w:tab w:val="center" w:pos="4153"/>
        <w:tab w:val="right" w:pos="8306"/>
      </w:tabs>
      <w:snapToGrid w:val="0"/>
      <w:jc w:val="left"/>
    </w:pPr>
    <w:rPr>
      <w:sz w:val="18"/>
      <w:szCs w:val="18"/>
    </w:rPr>
  </w:style>
  <w:style w:type="paragraph" w:styleId="ab">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d">
    <w:name w:val="annotation subject"/>
    <w:basedOn w:val="a5"/>
    <w:next w:val="a5"/>
    <w:autoRedefine/>
    <w:semiHidden/>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autoRedefine/>
    <w:uiPriority w:val="22"/>
    <w:qFormat/>
    <w:rPr>
      <w:b/>
      <w:bCs/>
    </w:rPr>
  </w:style>
  <w:style w:type="character" w:styleId="af0">
    <w:name w:val="page number"/>
    <w:basedOn w:val="a0"/>
    <w:qFormat/>
  </w:style>
  <w:style w:type="character" w:styleId="af1">
    <w:name w:val="FollowedHyperlink"/>
    <w:unhideWhenUsed/>
    <w:qFormat/>
    <w:rPr>
      <w:color w:val="505050"/>
      <w:u w:val="none"/>
    </w:rPr>
  </w:style>
  <w:style w:type="character" w:styleId="af2">
    <w:name w:val="Hyperlink"/>
    <w:autoRedefine/>
    <w:unhideWhenUsed/>
    <w:qFormat/>
    <w:rPr>
      <w:color w:val="505050"/>
      <w:u w:val="none"/>
    </w:rPr>
  </w:style>
  <w:style w:type="character" w:styleId="af3">
    <w:name w:val="annotation reference"/>
    <w:uiPriority w:val="99"/>
    <w:semiHidden/>
    <w:qFormat/>
    <w:rPr>
      <w:sz w:val="21"/>
      <w:szCs w:val="21"/>
    </w:rPr>
  </w:style>
  <w:style w:type="character" w:customStyle="1" w:styleId="Char2">
    <w:name w:val="纯文本 Char"/>
    <w:link w:val="a8"/>
    <w:qFormat/>
    <w:rPr>
      <w:rFonts w:ascii="宋体" w:eastAsia="宋体" w:hAnsi="Courier New"/>
      <w:kern w:val="2"/>
      <w:sz w:val="24"/>
      <w:lang w:val="en-US" w:eastAsia="zh-CN" w:bidi="ar-SA"/>
    </w:rPr>
  </w:style>
  <w:style w:type="character" w:customStyle="1" w:styleId="apple-converted-space">
    <w:name w:val="apple-converted-space"/>
    <w:basedOn w:val="a0"/>
    <w:autoRedefine/>
    <w:qFormat/>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pPr>
      <w:spacing w:line="360" w:lineRule="auto"/>
      <w:ind w:firstLineChars="200" w:firstLine="200"/>
    </w:pPr>
  </w:style>
  <w:style w:type="paragraph" w:customStyle="1" w:styleId="Char3">
    <w:name w:val="Char"/>
    <w:basedOn w:val="a"/>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autoRedefine/>
    <w:qFormat/>
    <w:pPr>
      <w:spacing w:before="100" w:after="100" w:line="360" w:lineRule="auto"/>
      <w:ind w:firstLineChars="200" w:firstLine="480"/>
    </w:pPr>
    <w:rPr>
      <w:rFonts w:ascii="Tahoma" w:hAnsi="Tahoma" w:cs="宋体"/>
      <w:sz w:val="24"/>
    </w:rPr>
  </w:style>
  <w:style w:type="paragraph" w:customStyle="1" w:styleId="New">
    <w:name w:val="正文 New"/>
    <w:qFormat/>
    <w:pPr>
      <w:widowControl w:val="0"/>
      <w:jc w:val="both"/>
    </w:pPr>
    <w:rPr>
      <w:kern w:val="2"/>
      <w:sz w:val="21"/>
      <w:szCs w:val="21"/>
    </w:rPr>
  </w:style>
  <w:style w:type="paragraph" w:customStyle="1" w:styleId="New0">
    <w:name w:val="正文缩进 New"/>
    <w:basedOn w:val="New"/>
    <w:qFormat/>
    <w:pPr>
      <w:ind w:firstLineChars="200" w:firstLine="420"/>
    </w:pPr>
  </w:style>
  <w:style w:type="paragraph" w:customStyle="1" w:styleId="ParaCharCharCharChar">
    <w:name w:val="默认段落字体 Para Char Char Char Char"/>
    <w:basedOn w:val="a"/>
    <w:qFormat/>
  </w:style>
  <w:style w:type="paragraph" w:customStyle="1" w:styleId="10">
    <w:name w:val="列出段落1"/>
    <w:basedOn w:val="a"/>
    <w:uiPriority w:val="34"/>
    <w:qFormat/>
    <w:pPr>
      <w:ind w:firstLineChars="200" w:firstLine="420"/>
    </w:pPr>
  </w:style>
  <w:style w:type="character" w:customStyle="1" w:styleId="Char">
    <w:name w:val="正文缩进 Char"/>
    <w:link w:val="a3"/>
    <w:qFormat/>
    <w:rPr>
      <w:kern w:val="2"/>
      <w:sz w:val="21"/>
    </w:rPr>
  </w:style>
  <w:style w:type="paragraph" w:customStyle="1" w:styleId="20">
    <w:name w:val="列出段落2"/>
    <w:basedOn w:val="a"/>
    <w:autoRedefine/>
    <w:uiPriority w:val="99"/>
    <w:unhideWhenUsed/>
    <w:qFormat/>
    <w:pPr>
      <w:ind w:firstLineChars="200" w:firstLine="420"/>
    </w:pPr>
  </w:style>
  <w:style w:type="paragraph" w:customStyle="1" w:styleId="Af4">
    <w:name w:val="正文 A"/>
    <w:autoRedefine/>
    <w:qFormat/>
    <w:pPr>
      <w:widowControl w:val="0"/>
      <w:jc w:val="both"/>
    </w:pPr>
    <w:rPr>
      <w:rFonts w:eastAsia="Arial Unicode MS" w:cs="Arial Unicode MS"/>
      <w:color w:val="000000"/>
      <w:kern w:val="2"/>
      <w:sz w:val="21"/>
      <w:szCs w:val="21"/>
      <w:u w:color="000000"/>
    </w:rPr>
  </w:style>
  <w:style w:type="character" w:customStyle="1" w:styleId="Hyperlink0">
    <w:name w:val="Hyperlink.0"/>
    <w:autoRedefine/>
    <w:qFormat/>
    <w:rPr>
      <w:rFonts w:ascii="宋体" w:eastAsia="宋体" w:hAnsi="宋体" w:cs="宋体"/>
      <w:sz w:val="24"/>
      <w:szCs w:val="24"/>
      <w:lang w:val="zh-TW" w:eastAsia="zh-TW"/>
    </w:rPr>
  </w:style>
  <w:style w:type="character" w:customStyle="1" w:styleId="err-close">
    <w:name w:val="err-close"/>
    <w:autoRedefine/>
    <w:qFormat/>
    <w:rPr>
      <w:color w:val="57AFE3"/>
      <w:sz w:val="18"/>
      <w:szCs w:val="18"/>
    </w:rPr>
  </w:style>
  <w:style w:type="character" w:customStyle="1" w:styleId="synavr">
    <w:name w:val="sy_nav_r"/>
    <w:basedOn w:val="a0"/>
    <w:autoRedefine/>
    <w:qFormat/>
  </w:style>
  <w:style w:type="character" w:customStyle="1" w:styleId="synavr1">
    <w:name w:val="sy_nav_r1"/>
    <w:basedOn w:val="a0"/>
    <w:qFormat/>
  </w:style>
  <w:style w:type="character" w:customStyle="1" w:styleId="ui-icon">
    <w:name w:val="ui-icon"/>
    <w:basedOn w:val="a0"/>
    <w:autoRedefine/>
    <w:qFormat/>
  </w:style>
  <w:style w:type="character" w:customStyle="1" w:styleId="post-date">
    <w:name w:val="post-date"/>
    <w:autoRedefine/>
    <w:qFormat/>
    <w:rPr>
      <w:color w:val="555555"/>
      <w:sz w:val="16"/>
      <w:szCs w:val="16"/>
    </w:rPr>
  </w:style>
  <w:style w:type="character" w:customStyle="1" w:styleId="kcgldelr">
    <w:name w:val="kcgl_del_r"/>
    <w:autoRedefine/>
    <w:qFormat/>
    <w:rPr>
      <w:b/>
      <w:color w:val="57AFE3"/>
      <w:shd w:val="clear" w:color="auto" w:fill="FFFFFF"/>
    </w:rPr>
  </w:style>
  <w:style w:type="character" w:customStyle="1" w:styleId="kcgldelr1">
    <w:name w:val="kcgl_del_r1"/>
    <w:qFormat/>
    <w:rPr>
      <w:color w:val="737C93"/>
    </w:rPr>
  </w:style>
  <w:style w:type="character" w:customStyle="1" w:styleId="kcgladdr">
    <w:name w:val="kcgl_add_r"/>
    <w:qFormat/>
    <w:rPr>
      <w:b/>
      <w:color w:val="FFFFFF"/>
      <w:shd w:val="clear" w:color="auto" w:fill="57AFE3"/>
    </w:rPr>
  </w:style>
  <w:style w:type="paragraph" w:styleId="af5">
    <w:name w:val="List Paragraph"/>
    <w:basedOn w:val="a"/>
    <w:uiPriority w:val="34"/>
    <w:qFormat/>
    <w:pPr>
      <w:ind w:firstLineChars="200" w:firstLine="420"/>
    </w:pPr>
    <w:rPr>
      <w:rFonts w:ascii="Calibri" w:hAnsi="Calibri"/>
      <w:szCs w:val="22"/>
    </w:rPr>
  </w:style>
  <w:style w:type="character" w:customStyle="1" w:styleId="af6">
    <w:name w:val="正文缩进 字符"/>
    <w:rPr>
      <w:kern w:val="2"/>
      <w:sz w:val="21"/>
    </w:rPr>
  </w:style>
  <w:style w:type="character" w:customStyle="1" w:styleId="Char1">
    <w:name w:val="正文文本 Char"/>
    <w:link w:val="a6"/>
    <w:rPr>
      <w:kern w:val="2"/>
      <w:sz w:val="21"/>
      <w:szCs w:val="24"/>
    </w:rPr>
  </w:style>
  <w:style w:type="paragraph" w:customStyle="1" w:styleId="-11">
    <w:name w:val="彩色列表 - 着色 11"/>
    <w:basedOn w:val="a"/>
    <w:pPr>
      <w:ind w:firstLineChars="200" w:firstLine="420"/>
    </w:pPr>
    <w:rPr>
      <w:szCs w:val="22"/>
    </w:rPr>
  </w:style>
  <w:style w:type="paragraph" w:customStyle="1" w:styleId="TableText">
    <w:name w:val="Table Text"/>
    <w:basedOn w:val="a"/>
    <w:semiHidden/>
    <w:qFormat/>
    <w:pPr>
      <w:widowControl/>
      <w:kinsoku w:val="0"/>
      <w:autoSpaceDE w:val="0"/>
      <w:autoSpaceDN w:val="0"/>
      <w:adjustRightInd w:val="0"/>
      <w:snapToGrid w:val="0"/>
      <w:spacing w:line="240" w:lineRule="atLeast"/>
      <w:ind w:leftChars="100" w:left="100" w:rightChars="50" w:right="50"/>
      <w:jc w:val="left"/>
      <w:textAlignment w:val="baseline"/>
    </w:pPr>
    <w:rPr>
      <w:rFonts w:ascii="仿宋" w:eastAsia="仿宋" w:hAnsi="仿宋" w:cs="仿宋"/>
      <w:snapToGrid w:val="0"/>
      <w:color w:val="000000"/>
      <w:kern w:val="0"/>
      <w:sz w:val="24"/>
      <w:lang w:eastAsia="en-US"/>
    </w:rPr>
  </w:style>
  <w:style w:type="paragraph" w:styleId="af7">
    <w:name w:val="Revision"/>
    <w:hidden/>
    <w:uiPriority w:val="99"/>
    <w:unhideWhenUsed/>
    <w:rsid w:val="002510FB"/>
    <w:rPr>
      <w:kern w:val="2"/>
      <w:sz w:val="21"/>
      <w:szCs w:val="24"/>
    </w:rPr>
  </w:style>
  <w:style w:type="character" w:customStyle="1" w:styleId="Char0">
    <w:name w:val="批注文字 Char"/>
    <w:basedOn w:val="a0"/>
    <w:link w:val="a5"/>
    <w:semiHidden/>
    <w:rsid w:val="002F5B5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iPriority="99"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autoRedefine/>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pPr>
      <w:ind w:firstLine="420"/>
    </w:pPr>
    <w:rPr>
      <w:szCs w:val="20"/>
    </w:rPr>
  </w:style>
  <w:style w:type="paragraph" w:styleId="a4">
    <w:name w:val="Document Map"/>
    <w:basedOn w:val="a"/>
    <w:autoRedefine/>
    <w:semiHidden/>
    <w:qFormat/>
    <w:pPr>
      <w:widowControl/>
      <w:shd w:val="clear" w:color="auto" w:fill="000080"/>
      <w:jc w:val="left"/>
    </w:pPr>
    <w:rPr>
      <w:rFonts w:ascii="Tahoma" w:hAnsi="Tahoma" w:cs="Tahoma"/>
      <w:kern w:val="0"/>
      <w:sz w:val="20"/>
      <w:szCs w:val="20"/>
      <w:lang w:eastAsia="en-US"/>
    </w:rPr>
  </w:style>
  <w:style w:type="paragraph" w:styleId="a5">
    <w:name w:val="annotation text"/>
    <w:basedOn w:val="a"/>
    <w:link w:val="Char0"/>
    <w:autoRedefine/>
    <w:semiHidden/>
    <w:qFormat/>
    <w:rsid w:val="002F5B57"/>
    <w:pPr>
      <w:jc w:val="left"/>
    </w:pPr>
  </w:style>
  <w:style w:type="paragraph" w:styleId="a6">
    <w:name w:val="Body Text"/>
    <w:basedOn w:val="a"/>
    <w:link w:val="Char1"/>
    <w:autoRedefine/>
    <w:unhideWhenUsed/>
    <w:qFormat/>
    <w:pPr>
      <w:spacing w:after="120" w:line="240" w:lineRule="atLeast"/>
      <w:ind w:leftChars="100" w:left="100" w:rightChars="50" w:right="50"/>
    </w:pPr>
  </w:style>
  <w:style w:type="paragraph" w:styleId="a7">
    <w:name w:val="Body Text Indent"/>
    <w:basedOn w:val="a"/>
    <w:autoRedefine/>
    <w:qFormat/>
    <w:pPr>
      <w:spacing w:after="120"/>
      <w:ind w:leftChars="200" w:left="420"/>
    </w:pPr>
  </w:style>
  <w:style w:type="paragraph" w:styleId="a8">
    <w:name w:val="Plain Text"/>
    <w:basedOn w:val="a"/>
    <w:link w:val="Char2"/>
    <w:autoRedefine/>
    <w:qFormat/>
    <w:rPr>
      <w:rFonts w:ascii="宋体" w:hAnsi="Courier New"/>
      <w:sz w:val="24"/>
      <w:szCs w:val="20"/>
    </w:rPr>
  </w:style>
  <w:style w:type="paragraph" w:styleId="a9">
    <w:name w:val="Balloon Text"/>
    <w:basedOn w:val="a"/>
    <w:autoRedefine/>
    <w:semiHidden/>
    <w:qFormat/>
    <w:rPr>
      <w:sz w:val="18"/>
      <w:szCs w:val="18"/>
    </w:rPr>
  </w:style>
  <w:style w:type="paragraph" w:styleId="aa">
    <w:name w:val="footer"/>
    <w:basedOn w:val="a"/>
    <w:autoRedefine/>
    <w:qFormat/>
    <w:pPr>
      <w:tabs>
        <w:tab w:val="center" w:pos="4153"/>
        <w:tab w:val="right" w:pos="8306"/>
      </w:tabs>
      <w:snapToGrid w:val="0"/>
      <w:jc w:val="left"/>
    </w:pPr>
    <w:rPr>
      <w:sz w:val="18"/>
      <w:szCs w:val="18"/>
    </w:rPr>
  </w:style>
  <w:style w:type="paragraph" w:styleId="ab">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d">
    <w:name w:val="annotation subject"/>
    <w:basedOn w:val="a5"/>
    <w:next w:val="a5"/>
    <w:autoRedefine/>
    <w:semiHidden/>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autoRedefine/>
    <w:uiPriority w:val="22"/>
    <w:qFormat/>
    <w:rPr>
      <w:b/>
      <w:bCs/>
    </w:rPr>
  </w:style>
  <w:style w:type="character" w:styleId="af0">
    <w:name w:val="page number"/>
    <w:basedOn w:val="a0"/>
    <w:qFormat/>
  </w:style>
  <w:style w:type="character" w:styleId="af1">
    <w:name w:val="FollowedHyperlink"/>
    <w:unhideWhenUsed/>
    <w:qFormat/>
    <w:rPr>
      <w:color w:val="505050"/>
      <w:u w:val="none"/>
    </w:rPr>
  </w:style>
  <w:style w:type="character" w:styleId="af2">
    <w:name w:val="Hyperlink"/>
    <w:autoRedefine/>
    <w:unhideWhenUsed/>
    <w:qFormat/>
    <w:rPr>
      <w:color w:val="505050"/>
      <w:u w:val="none"/>
    </w:rPr>
  </w:style>
  <w:style w:type="character" w:styleId="af3">
    <w:name w:val="annotation reference"/>
    <w:uiPriority w:val="99"/>
    <w:semiHidden/>
    <w:qFormat/>
    <w:rPr>
      <w:sz w:val="21"/>
      <w:szCs w:val="21"/>
    </w:rPr>
  </w:style>
  <w:style w:type="character" w:customStyle="1" w:styleId="Char2">
    <w:name w:val="纯文本 Char"/>
    <w:link w:val="a8"/>
    <w:qFormat/>
    <w:rPr>
      <w:rFonts w:ascii="宋体" w:eastAsia="宋体" w:hAnsi="Courier New"/>
      <w:kern w:val="2"/>
      <w:sz w:val="24"/>
      <w:lang w:val="en-US" w:eastAsia="zh-CN" w:bidi="ar-SA"/>
    </w:rPr>
  </w:style>
  <w:style w:type="character" w:customStyle="1" w:styleId="apple-converted-space">
    <w:name w:val="apple-converted-space"/>
    <w:basedOn w:val="a0"/>
    <w:autoRedefine/>
    <w:qFormat/>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pPr>
      <w:spacing w:line="360" w:lineRule="auto"/>
      <w:ind w:firstLineChars="200" w:firstLine="200"/>
    </w:pPr>
  </w:style>
  <w:style w:type="paragraph" w:customStyle="1" w:styleId="Char3">
    <w:name w:val="Char"/>
    <w:basedOn w:val="a"/>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autoRedefine/>
    <w:qFormat/>
    <w:pPr>
      <w:spacing w:before="100" w:after="100" w:line="360" w:lineRule="auto"/>
      <w:ind w:firstLineChars="200" w:firstLine="480"/>
    </w:pPr>
    <w:rPr>
      <w:rFonts w:ascii="Tahoma" w:hAnsi="Tahoma" w:cs="宋体"/>
      <w:sz w:val="24"/>
    </w:rPr>
  </w:style>
  <w:style w:type="paragraph" w:customStyle="1" w:styleId="New">
    <w:name w:val="正文 New"/>
    <w:qFormat/>
    <w:pPr>
      <w:widowControl w:val="0"/>
      <w:jc w:val="both"/>
    </w:pPr>
    <w:rPr>
      <w:kern w:val="2"/>
      <w:sz w:val="21"/>
      <w:szCs w:val="21"/>
    </w:rPr>
  </w:style>
  <w:style w:type="paragraph" w:customStyle="1" w:styleId="New0">
    <w:name w:val="正文缩进 New"/>
    <w:basedOn w:val="New"/>
    <w:qFormat/>
    <w:pPr>
      <w:ind w:firstLineChars="200" w:firstLine="420"/>
    </w:pPr>
  </w:style>
  <w:style w:type="paragraph" w:customStyle="1" w:styleId="ParaCharCharCharChar">
    <w:name w:val="默认段落字体 Para Char Char Char Char"/>
    <w:basedOn w:val="a"/>
    <w:qFormat/>
  </w:style>
  <w:style w:type="paragraph" w:customStyle="1" w:styleId="10">
    <w:name w:val="列出段落1"/>
    <w:basedOn w:val="a"/>
    <w:uiPriority w:val="34"/>
    <w:qFormat/>
    <w:pPr>
      <w:ind w:firstLineChars="200" w:firstLine="420"/>
    </w:pPr>
  </w:style>
  <w:style w:type="character" w:customStyle="1" w:styleId="Char">
    <w:name w:val="正文缩进 Char"/>
    <w:link w:val="a3"/>
    <w:qFormat/>
    <w:rPr>
      <w:kern w:val="2"/>
      <w:sz w:val="21"/>
    </w:rPr>
  </w:style>
  <w:style w:type="paragraph" w:customStyle="1" w:styleId="20">
    <w:name w:val="列出段落2"/>
    <w:basedOn w:val="a"/>
    <w:autoRedefine/>
    <w:uiPriority w:val="99"/>
    <w:unhideWhenUsed/>
    <w:qFormat/>
    <w:pPr>
      <w:ind w:firstLineChars="200" w:firstLine="420"/>
    </w:pPr>
  </w:style>
  <w:style w:type="paragraph" w:customStyle="1" w:styleId="Af4">
    <w:name w:val="正文 A"/>
    <w:autoRedefine/>
    <w:qFormat/>
    <w:pPr>
      <w:widowControl w:val="0"/>
      <w:jc w:val="both"/>
    </w:pPr>
    <w:rPr>
      <w:rFonts w:eastAsia="Arial Unicode MS" w:cs="Arial Unicode MS"/>
      <w:color w:val="000000"/>
      <w:kern w:val="2"/>
      <w:sz w:val="21"/>
      <w:szCs w:val="21"/>
      <w:u w:color="000000"/>
    </w:rPr>
  </w:style>
  <w:style w:type="character" w:customStyle="1" w:styleId="Hyperlink0">
    <w:name w:val="Hyperlink.0"/>
    <w:autoRedefine/>
    <w:qFormat/>
    <w:rPr>
      <w:rFonts w:ascii="宋体" w:eastAsia="宋体" w:hAnsi="宋体" w:cs="宋体"/>
      <w:sz w:val="24"/>
      <w:szCs w:val="24"/>
      <w:lang w:val="zh-TW" w:eastAsia="zh-TW"/>
    </w:rPr>
  </w:style>
  <w:style w:type="character" w:customStyle="1" w:styleId="err-close">
    <w:name w:val="err-close"/>
    <w:autoRedefine/>
    <w:qFormat/>
    <w:rPr>
      <w:color w:val="57AFE3"/>
      <w:sz w:val="18"/>
      <w:szCs w:val="18"/>
    </w:rPr>
  </w:style>
  <w:style w:type="character" w:customStyle="1" w:styleId="synavr">
    <w:name w:val="sy_nav_r"/>
    <w:basedOn w:val="a0"/>
    <w:autoRedefine/>
    <w:qFormat/>
  </w:style>
  <w:style w:type="character" w:customStyle="1" w:styleId="synavr1">
    <w:name w:val="sy_nav_r1"/>
    <w:basedOn w:val="a0"/>
    <w:qFormat/>
  </w:style>
  <w:style w:type="character" w:customStyle="1" w:styleId="ui-icon">
    <w:name w:val="ui-icon"/>
    <w:basedOn w:val="a0"/>
    <w:autoRedefine/>
    <w:qFormat/>
  </w:style>
  <w:style w:type="character" w:customStyle="1" w:styleId="post-date">
    <w:name w:val="post-date"/>
    <w:autoRedefine/>
    <w:qFormat/>
    <w:rPr>
      <w:color w:val="555555"/>
      <w:sz w:val="16"/>
      <w:szCs w:val="16"/>
    </w:rPr>
  </w:style>
  <w:style w:type="character" w:customStyle="1" w:styleId="kcgldelr">
    <w:name w:val="kcgl_del_r"/>
    <w:autoRedefine/>
    <w:qFormat/>
    <w:rPr>
      <w:b/>
      <w:color w:val="57AFE3"/>
      <w:shd w:val="clear" w:color="auto" w:fill="FFFFFF"/>
    </w:rPr>
  </w:style>
  <w:style w:type="character" w:customStyle="1" w:styleId="kcgldelr1">
    <w:name w:val="kcgl_del_r1"/>
    <w:qFormat/>
    <w:rPr>
      <w:color w:val="737C93"/>
    </w:rPr>
  </w:style>
  <w:style w:type="character" w:customStyle="1" w:styleId="kcgladdr">
    <w:name w:val="kcgl_add_r"/>
    <w:qFormat/>
    <w:rPr>
      <w:b/>
      <w:color w:val="FFFFFF"/>
      <w:shd w:val="clear" w:color="auto" w:fill="57AFE3"/>
    </w:rPr>
  </w:style>
  <w:style w:type="paragraph" w:styleId="af5">
    <w:name w:val="List Paragraph"/>
    <w:basedOn w:val="a"/>
    <w:uiPriority w:val="34"/>
    <w:qFormat/>
    <w:pPr>
      <w:ind w:firstLineChars="200" w:firstLine="420"/>
    </w:pPr>
    <w:rPr>
      <w:rFonts w:ascii="Calibri" w:hAnsi="Calibri"/>
      <w:szCs w:val="22"/>
    </w:rPr>
  </w:style>
  <w:style w:type="character" w:customStyle="1" w:styleId="af6">
    <w:name w:val="正文缩进 字符"/>
    <w:rPr>
      <w:kern w:val="2"/>
      <w:sz w:val="21"/>
    </w:rPr>
  </w:style>
  <w:style w:type="character" w:customStyle="1" w:styleId="Char1">
    <w:name w:val="正文文本 Char"/>
    <w:link w:val="a6"/>
    <w:rPr>
      <w:kern w:val="2"/>
      <w:sz w:val="21"/>
      <w:szCs w:val="24"/>
    </w:rPr>
  </w:style>
  <w:style w:type="paragraph" w:customStyle="1" w:styleId="-11">
    <w:name w:val="彩色列表 - 着色 11"/>
    <w:basedOn w:val="a"/>
    <w:pPr>
      <w:ind w:firstLineChars="200" w:firstLine="420"/>
    </w:pPr>
    <w:rPr>
      <w:szCs w:val="22"/>
    </w:rPr>
  </w:style>
  <w:style w:type="paragraph" w:customStyle="1" w:styleId="TableText">
    <w:name w:val="Table Text"/>
    <w:basedOn w:val="a"/>
    <w:semiHidden/>
    <w:qFormat/>
    <w:pPr>
      <w:widowControl/>
      <w:kinsoku w:val="0"/>
      <w:autoSpaceDE w:val="0"/>
      <w:autoSpaceDN w:val="0"/>
      <w:adjustRightInd w:val="0"/>
      <w:snapToGrid w:val="0"/>
      <w:spacing w:line="240" w:lineRule="atLeast"/>
      <w:ind w:leftChars="100" w:left="100" w:rightChars="50" w:right="50"/>
      <w:jc w:val="left"/>
      <w:textAlignment w:val="baseline"/>
    </w:pPr>
    <w:rPr>
      <w:rFonts w:ascii="仿宋" w:eastAsia="仿宋" w:hAnsi="仿宋" w:cs="仿宋"/>
      <w:snapToGrid w:val="0"/>
      <w:color w:val="000000"/>
      <w:kern w:val="0"/>
      <w:sz w:val="24"/>
      <w:lang w:eastAsia="en-US"/>
    </w:rPr>
  </w:style>
  <w:style w:type="paragraph" w:styleId="af7">
    <w:name w:val="Revision"/>
    <w:hidden/>
    <w:uiPriority w:val="99"/>
    <w:unhideWhenUsed/>
    <w:rsid w:val="002510FB"/>
    <w:rPr>
      <w:kern w:val="2"/>
      <w:sz w:val="21"/>
      <w:szCs w:val="24"/>
    </w:rPr>
  </w:style>
  <w:style w:type="character" w:customStyle="1" w:styleId="Char0">
    <w:name w:val="批注文字 Char"/>
    <w:basedOn w:val="a0"/>
    <w:link w:val="a5"/>
    <w:semiHidden/>
    <w:rsid w:val="002F5B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92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1817</Words>
  <Characters>10361</Characters>
  <Application>Microsoft Office Word</Application>
  <DocSecurity>0</DocSecurity>
  <Lines>86</Lines>
  <Paragraphs>24</Paragraphs>
  <ScaleCrop>false</ScaleCrop>
  <Company>微软中国</Company>
  <LinksUpToDate>false</LinksUpToDate>
  <CharactersWithSpaces>12154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江苏商贸职业学院采购项目招标文件模板</dc:title>
  <dc:creator>微软用户</dc:creator>
  <cp:lastModifiedBy>ꍠ௝</cp:lastModifiedBy>
  <cp:revision>4</cp:revision>
  <cp:lastPrinted>2017-11-20T01:57:00Z</cp:lastPrinted>
  <dcterms:created xsi:type="dcterms:W3CDTF">2024-05-14T06:48:00Z</dcterms:created>
  <dcterms:modified xsi:type="dcterms:W3CDTF">2024-06-05T08:16:00Z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AA964C9D8AEF4788B23F09387BE4FAA7_13</vt:lpwstr>
  </property>
</Properties>
</file>