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61CEF" w14:textId="77777777" w:rsidR="00593003" w:rsidRDefault="005453E7">
      <w:pPr>
        <w:pStyle w:val="sh1"/>
        <w:rPr>
          <w:rFonts w:ascii="宋体" w:hAnsi="宋体" w:cs="宋体"/>
          <w:lang w:val="zh-CN"/>
        </w:rPr>
      </w:pPr>
      <w:r>
        <w:rPr>
          <w:rFonts w:ascii="宋体" w:hAnsi="宋体" w:cs="宋体" w:hint="eastAsia"/>
          <w:lang w:val="zh-CN"/>
        </w:rPr>
        <w:t>第一部分</w:t>
      </w:r>
      <w:r>
        <w:rPr>
          <w:rFonts w:ascii="宋体" w:hAnsi="宋体" w:cs="宋体" w:hint="eastAsia"/>
          <w:lang w:val="zh-CN"/>
        </w:rPr>
        <w:t xml:space="preserve">  </w:t>
      </w:r>
      <w:r>
        <w:rPr>
          <w:rFonts w:ascii="宋体" w:hAnsi="宋体" w:cs="宋体" w:hint="eastAsia"/>
          <w:lang w:val="zh-CN"/>
        </w:rPr>
        <w:t>竞争性谈判公告</w:t>
      </w:r>
    </w:p>
    <w:p w14:paraId="0AB334FF" w14:textId="77777777" w:rsidR="00593003" w:rsidRDefault="005453E7">
      <w:pPr>
        <w:pBdr>
          <w:top w:val="single" w:sz="4" w:space="1" w:color="auto"/>
          <w:left w:val="single" w:sz="4" w:space="1" w:color="auto"/>
          <w:bottom w:val="single" w:sz="4" w:space="1" w:color="auto"/>
          <w:right w:val="single" w:sz="4" w:space="4" w:color="auto"/>
        </w:pBdr>
        <w:adjustRightInd w:val="0"/>
        <w:snapToGrid w:val="0"/>
        <w:spacing w:line="500" w:lineRule="exact"/>
        <w:ind w:firstLineChars="200" w:firstLine="420"/>
        <w:rPr>
          <w:rFonts w:ascii="宋体" w:hAnsi="宋体" w:cs="宋体"/>
          <w:szCs w:val="21"/>
        </w:rPr>
      </w:pPr>
      <w:r>
        <w:rPr>
          <w:rFonts w:ascii="宋体" w:hAnsi="宋体" w:cs="宋体" w:hint="eastAsia"/>
          <w:szCs w:val="21"/>
        </w:rPr>
        <w:t>项目概况</w:t>
      </w:r>
    </w:p>
    <w:p w14:paraId="328F8CD5" w14:textId="721C01A2" w:rsidR="00593003" w:rsidRDefault="005453E7">
      <w:pPr>
        <w:pBdr>
          <w:top w:val="single" w:sz="4" w:space="1" w:color="auto"/>
          <w:left w:val="single" w:sz="4" w:space="1" w:color="auto"/>
          <w:bottom w:val="single" w:sz="4" w:space="1" w:color="auto"/>
          <w:right w:val="single" w:sz="4" w:space="4" w:color="auto"/>
        </w:pBdr>
        <w:adjustRightInd w:val="0"/>
        <w:snapToGrid w:val="0"/>
        <w:spacing w:line="500" w:lineRule="exact"/>
        <w:ind w:firstLineChars="200" w:firstLine="420"/>
        <w:rPr>
          <w:rFonts w:ascii="宋体" w:hAnsi="宋体" w:cs="宋体"/>
          <w:szCs w:val="21"/>
        </w:rPr>
      </w:pPr>
      <w:r>
        <w:rPr>
          <w:rFonts w:ascii="宋体" w:hAnsi="宋体" w:cs="宋体" w:hint="eastAsia"/>
          <w:szCs w:val="21"/>
          <w:u w:val="single"/>
        </w:rPr>
        <w:t>计算机机房装饰装修项目</w:t>
      </w:r>
      <w:r>
        <w:rPr>
          <w:rFonts w:ascii="宋体" w:hAnsi="宋体" w:cs="宋体" w:hint="eastAsia"/>
          <w:szCs w:val="21"/>
        </w:rPr>
        <w:t>的潜在供应商应在</w:t>
      </w:r>
      <w:r>
        <w:rPr>
          <w:rFonts w:ascii="宋体" w:hAnsi="宋体" w:cs="宋体" w:hint="eastAsia"/>
          <w:bCs/>
          <w:szCs w:val="21"/>
          <w:u w:val="single"/>
          <w:lang w:bidi="en-US"/>
        </w:rPr>
        <w:t>江苏航运职业技术学院网站</w:t>
      </w:r>
      <w:r>
        <w:rPr>
          <w:rFonts w:ascii="宋体" w:hAnsi="宋体" w:cs="宋体" w:hint="eastAsia"/>
          <w:szCs w:val="21"/>
        </w:rPr>
        <w:t>获取采购文件，并于</w:t>
      </w:r>
      <w:r>
        <w:rPr>
          <w:rFonts w:ascii="宋体" w:hAnsi="宋体" w:cs="宋体" w:hint="eastAsia"/>
          <w:szCs w:val="21"/>
        </w:rPr>
        <w:t>202</w:t>
      </w:r>
      <w:r>
        <w:rPr>
          <w:rFonts w:ascii="宋体" w:hAnsi="宋体" w:cs="宋体" w:hint="eastAsia"/>
          <w:szCs w:val="21"/>
        </w:rPr>
        <w:t>4</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 xml:space="preserve"> 13</w:t>
      </w:r>
      <w:r>
        <w:rPr>
          <w:rFonts w:ascii="宋体" w:hAnsi="宋体" w:cs="宋体" w:hint="eastAsia"/>
          <w:szCs w:val="21"/>
        </w:rPr>
        <w:t>日</w:t>
      </w:r>
      <w:r>
        <w:rPr>
          <w:rFonts w:ascii="宋体" w:hAnsi="宋体" w:cs="宋体" w:hint="eastAsia"/>
          <w:szCs w:val="21"/>
        </w:rPr>
        <w:t>9</w:t>
      </w:r>
      <w:r>
        <w:rPr>
          <w:rFonts w:ascii="宋体" w:hAnsi="宋体" w:cs="宋体" w:hint="eastAsia"/>
          <w:szCs w:val="21"/>
        </w:rPr>
        <w:t>点</w:t>
      </w:r>
      <w:r>
        <w:rPr>
          <w:rFonts w:ascii="宋体" w:hAnsi="宋体" w:cs="宋体" w:hint="eastAsia"/>
          <w:szCs w:val="21"/>
        </w:rPr>
        <w:t xml:space="preserve">30 </w:t>
      </w:r>
      <w:r>
        <w:rPr>
          <w:rFonts w:ascii="宋体" w:hAnsi="宋体" w:cs="宋体" w:hint="eastAsia"/>
          <w:szCs w:val="21"/>
        </w:rPr>
        <w:t>分（北京时间）前提交响应文件。</w:t>
      </w:r>
    </w:p>
    <w:p w14:paraId="3D5BC683" w14:textId="77777777" w:rsidR="00593003" w:rsidRDefault="005453E7">
      <w:pPr>
        <w:pStyle w:val="sh3"/>
        <w:rPr>
          <w:rFonts w:cs="宋体"/>
          <w:kern w:val="0"/>
        </w:rPr>
      </w:pPr>
      <w:r>
        <w:rPr>
          <w:rFonts w:cs="宋体" w:hint="eastAsia"/>
          <w:kern w:val="0"/>
        </w:rPr>
        <w:t>一、项目基本情况</w:t>
      </w:r>
    </w:p>
    <w:p w14:paraId="2CB16308" w14:textId="5C34D6A9" w:rsidR="00593003" w:rsidRDefault="005453E7">
      <w:pPr>
        <w:pStyle w:val="sh4"/>
        <w:rPr>
          <w:rFonts w:cs="宋体"/>
        </w:rPr>
      </w:pPr>
      <w:r>
        <w:rPr>
          <w:rFonts w:cs="宋体" w:hint="eastAsia"/>
        </w:rPr>
        <w:t>项目编号：HYZB20241209081</w:t>
      </w:r>
    </w:p>
    <w:p w14:paraId="4872C307" w14:textId="77777777" w:rsidR="00593003" w:rsidRDefault="005453E7">
      <w:pPr>
        <w:spacing w:line="460" w:lineRule="exact"/>
        <w:ind w:firstLineChars="200" w:firstLine="420"/>
        <w:rPr>
          <w:rFonts w:ascii="宋体" w:hAnsi="宋体" w:cs="宋体"/>
          <w:color w:val="000000"/>
          <w:szCs w:val="21"/>
        </w:rPr>
      </w:pPr>
      <w:r>
        <w:rPr>
          <w:rFonts w:ascii="宋体" w:hAnsi="宋体" w:cs="宋体" w:hint="eastAsia"/>
          <w:szCs w:val="21"/>
        </w:rPr>
        <w:t>项目名称：</w:t>
      </w:r>
      <w:r>
        <w:rPr>
          <w:rFonts w:ascii="宋体" w:hAnsi="宋体" w:cs="宋体" w:hint="eastAsia"/>
          <w:color w:val="000000"/>
          <w:szCs w:val="21"/>
        </w:rPr>
        <w:t>计算机机房装饰装修项目</w:t>
      </w:r>
    </w:p>
    <w:p w14:paraId="26C0FF0F" w14:textId="77777777" w:rsidR="00593003" w:rsidRDefault="005453E7">
      <w:pPr>
        <w:pStyle w:val="sh4"/>
        <w:rPr>
          <w:rFonts w:cs="宋体"/>
        </w:rPr>
      </w:pPr>
      <w:r>
        <w:rPr>
          <w:rFonts w:cs="宋体" w:hint="eastAsia"/>
        </w:rPr>
        <w:t>项目类型：工程</w:t>
      </w:r>
    </w:p>
    <w:p w14:paraId="430CAC81" w14:textId="77777777" w:rsidR="00593003" w:rsidRDefault="005453E7">
      <w:pPr>
        <w:pStyle w:val="sh4"/>
        <w:rPr>
          <w:rFonts w:cs="宋体"/>
        </w:rPr>
      </w:pPr>
      <w:r>
        <w:rPr>
          <w:rFonts w:cs="宋体" w:hint="eastAsia"/>
        </w:rPr>
        <w:t>所属行业：</w:t>
      </w:r>
      <w:r>
        <w:rPr>
          <w:rFonts w:cs="宋体" w:hint="eastAsia"/>
        </w:rPr>
        <w:t xml:space="preserve"> </w:t>
      </w:r>
      <w:r>
        <w:rPr>
          <w:rFonts w:cs="宋体" w:hint="eastAsia"/>
        </w:rPr>
        <w:t>建筑业</w:t>
      </w:r>
    </w:p>
    <w:p w14:paraId="6AC8A3F4" w14:textId="77777777" w:rsidR="00593003" w:rsidRDefault="005453E7">
      <w:pPr>
        <w:pStyle w:val="sh4"/>
        <w:rPr>
          <w:rFonts w:cs="宋体"/>
        </w:rPr>
      </w:pPr>
      <w:r>
        <w:rPr>
          <w:rFonts w:cs="宋体" w:hint="eastAsia"/>
        </w:rPr>
        <w:t>预算金额：</w:t>
      </w:r>
      <w:r>
        <w:rPr>
          <w:rFonts w:cs="宋体" w:hint="eastAsia"/>
        </w:rPr>
        <w:t>12</w:t>
      </w:r>
      <w:r>
        <w:rPr>
          <w:rFonts w:cs="宋体" w:hint="eastAsia"/>
        </w:rPr>
        <w:t>万元</w:t>
      </w:r>
    </w:p>
    <w:p w14:paraId="6C7DC190" w14:textId="77777777" w:rsidR="00593003" w:rsidRDefault="005453E7">
      <w:pPr>
        <w:pStyle w:val="sh4"/>
        <w:rPr>
          <w:rFonts w:cs="宋体"/>
        </w:rPr>
      </w:pPr>
      <w:r>
        <w:rPr>
          <w:rFonts w:cs="宋体" w:hint="eastAsia"/>
        </w:rPr>
        <w:t>最高限价：</w:t>
      </w:r>
      <w:r>
        <w:rPr>
          <w:rFonts w:cs="宋体" w:hint="eastAsia"/>
        </w:rPr>
        <w:t>12</w:t>
      </w:r>
      <w:r>
        <w:rPr>
          <w:rFonts w:cs="宋体" w:hint="eastAsia"/>
        </w:rPr>
        <w:t>万元</w:t>
      </w:r>
    </w:p>
    <w:p w14:paraId="7AE18722" w14:textId="77777777" w:rsidR="00593003" w:rsidRDefault="005453E7">
      <w:pPr>
        <w:spacing w:line="460" w:lineRule="exact"/>
        <w:ind w:firstLineChars="200" w:firstLine="420"/>
        <w:rPr>
          <w:rFonts w:ascii="宋体" w:hAnsi="宋体" w:cs="宋体"/>
          <w:color w:val="000000"/>
          <w:szCs w:val="21"/>
        </w:rPr>
      </w:pPr>
      <w:r>
        <w:rPr>
          <w:rFonts w:ascii="宋体" w:hAnsi="宋体" w:cs="宋体" w:hint="eastAsia"/>
          <w:szCs w:val="21"/>
        </w:rPr>
        <w:t>采购需求：</w:t>
      </w:r>
      <w:r>
        <w:rPr>
          <w:rFonts w:ascii="宋体" w:hAnsi="宋体" w:cs="宋体" w:hint="eastAsia"/>
          <w:color w:val="000000"/>
          <w:szCs w:val="21"/>
        </w:rPr>
        <w:t>本项目</w:t>
      </w:r>
      <w:r>
        <w:rPr>
          <w:rFonts w:ascii="宋体" w:hAnsi="宋体" w:cs="宋体" w:hint="eastAsia"/>
          <w:color w:val="000000"/>
          <w:szCs w:val="21"/>
        </w:rPr>
        <w:t>包括指定专业机房内拆除地面、灯具、墙面插座，更换配电箱元器件，新做吊顶、插座、灯具、开关及电源，垃圾搬运、墙面刷漆，指定公共机房内更换损坏插座、新增计算机插座及电源等内容。</w:t>
      </w:r>
      <w:r>
        <w:rPr>
          <w:rFonts w:ascii="宋体" w:hAnsi="宋体" w:cs="宋体" w:hint="eastAsia"/>
          <w:color w:val="000000"/>
          <w:szCs w:val="21"/>
        </w:rPr>
        <w:t>具体要求详见项目需求和工程量清单</w:t>
      </w:r>
      <w:r>
        <w:rPr>
          <w:rFonts w:ascii="宋体" w:hAnsi="宋体" w:cs="宋体" w:hint="eastAsia"/>
          <w:color w:val="000000"/>
          <w:szCs w:val="21"/>
        </w:rPr>
        <w:t>。</w:t>
      </w:r>
    </w:p>
    <w:p w14:paraId="676C80A7" w14:textId="77777777" w:rsidR="00593003" w:rsidRDefault="005453E7">
      <w:pPr>
        <w:pStyle w:val="sh4"/>
        <w:rPr>
          <w:rFonts w:cs="宋体"/>
        </w:rPr>
      </w:pPr>
      <w:r>
        <w:rPr>
          <w:rFonts w:cs="宋体" w:hint="eastAsia"/>
        </w:rPr>
        <w:t>合同履行期限：合同签订后</w:t>
      </w:r>
      <w:r>
        <w:rPr>
          <w:rFonts w:cs="宋体" w:hint="eastAsia"/>
        </w:rPr>
        <w:t>8</w:t>
      </w:r>
      <w:r>
        <w:rPr>
          <w:rFonts w:cs="宋体" w:hint="eastAsia"/>
        </w:rPr>
        <w:t>日历天</w:t>
      </w:r>
      <w:r>
        <w:rPr>
          <w:rFonts w:cs="宋体" w:hint="eastAsia"/>
        </w:rPr>
        <w:t>（确保</w:t>
      </w:r>
      <w:r>
        <w:rPr>
          <w:rFonts w:cs="宋体" w:hint="eastAsia"/>
        </w:rPr>
        <w:t>20</w:t>
      </w:r>
      <w:r>
        <w:rPr>
          <w:rFonts w:cs="宋体" w:hint="eastAsia"/>
        </w:rPr>
        <w:t>24</w:t>
      </w:r>
      <w:r>
        <w:rPr>
          <w:rFonts w:cs="宋体" w:hint="eastAsia"/>
        </w:rPr>
        <w:t>年</w:t>
      </w:r>
      <w:r>
        <w:rPr>
          <w:rFonts w:cs="宋体" w:hint="eastAsia"/>
        </w:rPr>
        <w:t>12</w:t>
      </w:r>
      <w:r>
        <w:rPr>
          <w:rFonts w:cs="宋体" w:hint="eastAsia"/>
        </w:rPr>
        <w:t>月</w:t>
      </w:r>
      <w:r>
        <w:rPr>
          <w:rFonts w:cs="宋体" w:hint="eastAsia"/>
        </w:rPr>
        <w:t>22</w:t>
      </w:r>
      <w:r>
        <w:rPr>
          <w:rFonts w:cs="宋体" w:hint="eastAsia"/>
        </w:rPr>
        <w:t>日</w:t>
      </w:r>
      <w:r>
        <w:rPr>
          <w:rFonts w:cs="宋体" w:hint="eastAsia"/>
        </w:rPr>
        <w:t>前</w:t>
      </w:r>
      <w:r>
        <w:rPr>
          <w:rFonts w:cs="宋体" w:hint="eastAsia"/>
        </w:rPr>
        <w:t>竣工）</w:t>
      </w:r>
    </w:p>
    <w:p w14:paraId="3252FDA2" w14:textId="77777777" w:rsidR="00593003" w:rsidRDefault="005453E7">
      <w:pPr>
        <w:pStyle w:val="sh4"/>
        <w:rPr>
          <w:rFonts w:cs="宋体"/>
        </w:rPr>
      </w:pPr>
      <w:r>
        <w:rPr>
          <w:rFonts w:cs="宋体" w:hint="eastAsia"/>
        </w:rPr>
        <w:t>本项目不接受联合体投标</w:t>
      </w:r>
    </w:p>
    <w:p w14:paraId="040994AC" w14:textId="77777777" w:rsidR="00593003" w:rsidRDefault="005453E7">
      <w:pPr>
        <w:pStyle w:val="sh3"/>
        <w:rPr>
          <w:rFonts w:cs="宋体"/>
        </w:rPr>
      </w:pPr>
      <w:r>
        <w:rPr>
          <w:rFonts w:cs="宋体" w:hint="eastAsia"/>
        </w:rPr>
        <w:t>二、供应商的资格要求：</w:t>
      </w:r>
    </w:p>
    <w:p w14:paraId="6D91CFE4" w14:textId="77777777" w:rsidR="00593003" w:rsidRDefault="005453E7">
      <w:pPr>
        <w:pStyle w:val="sh4"/>
        <w:rPr>
          <w:rFonts w:cs="宋体"/>
        </w:rPr>
      </w:pPr>
      <w:r>
        <w:rPr>
          <w:rFonts w:cs="宋体" w:hint="eastAsia"/>
        </w:rPr>
        <w:t>1</w:t>
      </w:r>
      <w:r>
        <w:rPr>
          <w:rFonts w:cs="宋体" w:hint="eastAsia"/>
        </w:rPr>
        <w:t>、</w:t>
      </w:r>
      <w:r>
        <w:rPr>
          <w:rFonts w:cs="宋体" w:hint="eastAsia"/>
        </w:rPr>
        <w:t>满足《中华人民共和国政府采购法》第二十二条规定</w:t>
      </w:r>
    </w:p>
    <w:p w14:paraId="614371A8" w14:textId="77777777" w:rsidR="00593003" w:rsidRDefault="005453E7">
      <w:pPr>
        <w:pStyle w:val="sh4"/>
        <w:rPr>
          <w:rFonts w:cs="宋体"/>
        </w:rPr>
      </w:pPr>
      <w:r>
        <w:rPr>
          <w:rFonts w:cs="宋体" w:hint="eastAsia"/>
        </w:rPr>
        <w:t>2</w:t>
      </w:r>
      <w:r>
        <w:rPr>
          <w:rFonts w:cs="宋体" w:hint="eastAsia"/>
        </w:rPr>
        <w:t>、</w:t>
      </w:r>
      <w:r>
        <w:rPr>
          <w:rFonts w:cs="宋体" w:hint="eastAsia"/>
        </w:rPr>
        <w:t>落实政府采购政策需满足的资格要求：本项目非专门面向中小企业采购的项目</w:t>
      </w:r>
    </w:p>
    <w:p w14:paraId="5887BBBF" w14:textId="77777777" w:rsidR="00593003" w:rsidRDefault="005453E7">
      <w:pPr>
        <w:pStyle w:val="sh4"/>
        <w:rPr>
          <w:rFonts w:cs="宋体"/>
        </w:rPr>
      </w:pPr>
      <w:r>
        <w:rPr>
          <w:rFonts w:cs="宋体" w:hint="eastAsia"/>
        </w:rPr>
        <w:t>3</w:t>
      </w:r>
      <w:r>
        <w:rPr>
          <w:rFonts w:cs="宋体" w:hint="eastAsia"/>
        </w:rPr>
        <w:t>、</w:t>
      </w:r>
      <w:r>
        <w:rPr>
          <w:rFonts w:cs="宋体" w:hint="eastAsia"/>
        </w:rPr>
        <w:t>本项目的特定资格要求：</w:t>
      </w:r>
      <w:r>
        <w:rPr>
          <w:rFonts w:cs="宋体" w:hint="eastAsia"/>
        </w:rPr>
        <w:t xml:space="preserve"> </w:t>
      </w:r>
    </w:p>
    <w:p w14:paraId="2AD3C804" w14:textId="77777777" w:rsidR="00593003" w:rsidRDefault="005453E7">
      <w:pPr>
        <w:pStyle w:val="sh4"/>
        <w:ind w:firstLine="422"/>
        <w:rPr>
          <w:rFonts w:cs="宋体"/>
          <w:b/>
        </w:rPr>
      </w:pPr>
      <w:r>
        <w:rPr>
          <w:rFonts w:cs="宋体" w:hint="eastAsia"/>
          <w:b/>
        </w:rPr>
        <w:t>4</w:t>
      </w:r>
      <w:r>
        <w:rPr>
          <w:rFonts w:cs="宋体" w:hint="eastAsia"/>
          <w:b/>
        </w:rPr>
        <w:t>、</w:t>
      </w:r>
      <w:r>
        <w:rPr>
          <w:rFonts w:cs="宋体" w:hint="eastAsia"/>
          <w:b/>
        </w:rPr>
        <w:t>具有建筑工程施工总承包三级及以上资质或建筑装饰装修专业承包二级及以上资质；具有有效安全生产许可证。</w:t>
      </w:r>
    </w:p>
    <w:p w14:paraId="67F98A65" w14:textId="77777777" w:rsidR="00593003" w:rsidRDefault="005453E7">
      <w:pPr>
        <w:pStyle w:val="sh4"/>
        <w:ind w:firstLine="422"/>
        <w:rPr>
          <w:rFonts w:cs="宋体"/>
          <w:b/>
        </w:rPr>
      </w:pPr>
      <w:r>
        <w:rPr>
          <w:rFonts w:cs="宋体" w:hint="eastAsia"/>
          <w:b/>
        </w:rPr>
        <w:t>5</w:t>
      </w:r>
      <w:r>
        <w:rPr>
          <w:rFonts w:cs="宋体" w:hint="eastAsia"/>
          <w:b/>
        </w:rPr>
        <w:t>、</w:t>
      </w:r>
      <w:r>
        <w:rPr>
          <w:rFonts w:cs="宋体" w:hint="eastAsia"/>
          <w:b/>
        </w:rPr>
        <w:t>拟派项目负责人具有建筑工程专业贰级及以上注册建造师资质，同时具有安全生产考核合格证（</w:t>
      </w:r>
      <w:r>
        <w:rPr>
          <w:rFonts w:cs="宋体" w:hint="eastAsia"/>
          <w:b/>
        </w:rPr>
        <w:t>B</w:t>
      </w:r>
      <w:r>
        <w:rPr>
          <w:rFonts w:cs="宋体" w:hint="eastAsia"/>
          <w:b/>
        </w:rPr>
        <w:t>证）。</w:t>
      </w:r>
    </w:p>
    <w:p w14:paraId="2AE0B0D6" w14:textId="77777777" w:rsidR="00593003" w:rsidRDefault="005453E7">
      <w:pPr>
        <w:pStyle w:val="sh3"/>
        <w:rPr>
          <w:rFonts w:cs="宋体"/>
        </w:rPr>
      </w:pPr>
      <w:r>
        <w:rPr>
          <w:rFonts w:cs="宋体" w:hint="eastAsia"/>
        </w:rPr>
        <w:t>三、获取采购文件</w:t>
      </w:r>
    </w:p>
    <w:p w14:paraId="33C4BCC4" w14:textId="046D385F" w:rsidR="00593003" w:rsidRDefault="005453E7">
      <w:pPr>
        <w:pStyle w:val="sh4"/>
        <w:rPr>
          <w:rFonts w:cs="宋体"/>
        </w:rPr>
      </w:pPr>
      <w:r>
        <w:rPr>
          <w:rFonts w:cs="宋体" w:hint="eastAsia"/>
        </w:rPr>
        <w:t>时间：</w:t>
      </w:r>
      <w:r>
        <w:rPr>
          <w:rFonts w:cs="宋体" w:hint="eastAsia"/>
        </w:rPr>
        <w:t>招标</w:t>
      </w:r>
      <w:r>
        <w:rPr>
          <w:rFonts w:cs="宋体" w:hint="eastAsia"/>
        </w:rPr>
        <w:t>公告发布之日至</w:t>
      </w:r>
      <w:r>
        <w:rPr>
          <w:rFonts w:cs="宋体" w:hint="eastAsia"/>
        </w:rPr>
        <w:t>202</w:t>
      </w:r>
      <w:r>
        <w:rPr>
          <w:rFonts w:cs="宋体" w:hint="eastAsia"/>
        </w:rPr>
        <w:t>4</w:t>
      </w:r>
      <w:r>
        <w:rPr>
          <w:rFonts w:cs="宋体" w:hint="eastAsia"/>
        </w:rPr>
        <w:t>年</w:t>
      </w:r>
      <w:r>
        <w:rPr>
          <w:rFonts w:cs="宋体" w:hint="eastAsia"/>
        </w:rPr>
        <w:t>12</w:t>
      </w:r>
      <w:r>
        <w:rPr>
          <w:rFonts w:cs="宋体" w:hint="eastAsia"/>
        </w:rPr>
        <w:t>月13</w:t>
      </w:r>
      <w:r>
        <w:rPr>
          <w:rFonts w:cs="宋体" w:hint="eastAsia"/>
        </w:rPr>
        <w:t xml:space="preserve"> </w:t>
      </w:r>
      <w:r>
        <w:rPr>
          <w:rFonts w:cs="宋体" w:hint="eastAsia"/>
        </w:rPr>
        <w:t>日</w:t>
      </w:r>
      <w:r>
        <w:rPr>
          <w:rFonts w:cs="宋体" w:hint="eastAsia"/>
          <w:u w:val="single"/>
        </w:rPr>
        <w:t>（提供期限自本公告发布之日起不得少于</w:t>
      </w:r>
      <w:r>
        <w:rPr>
          <w:rFonts w:cs="宋体" w:hint="eastAsia"/>
          <w:u w:val="single"/>
        </w:rPr>
        <w:t>3</w:t>
      </w:r>
      <w:r>
        <w:rPr>
          <w:rFonts w:cs="宋体" w:hint="eastAsia"/>
          <w:u w:val="single"/>
        </w:rPr>
        <w:t>个工作日）</w:t>
      </w:r>
      <w:r>
        <w:rPr>
          <w:rFonts w:cs="宋体" w:hint="eastAsia"/>
        </w:rPr>
        <w:t>。</w:t>
      </w:r>
    </w:p>
    <w:p w14:paraId="7C36F8E3" w14:textId="77777777" w:rsidR="00593003" w:rsidRDefault="005453E7">
      <w:pPr>
        <w:pStyle w:val="sh4"/>
        <w:rPr>
          <w:rFonts w:cs="宋体"/>
        </w:rPr>
      </w:pPr>
      <w:r>
        <w:rPr>
          <w:rFonts w:cs="宋体" w:hint="eastAsia"/>
        </w:rPr>
        <w:t>地点：</w:t>
      </w:r>
      <w:r>
        <w:rPr>
          <w:rFonts w:cs="宋体" w:hint="eastAsia"/>
          <w:bCs/>
          <w:lang w:bidi="en-US"/>
        </w:rPr>
        <w:t>江苏航运职业技术学院网站</w:t>
      </w:r>
    </w:p>
    <w:p w14:paraId="07883A0D" w14:textId="77777777" w:rsidR="00593003" w:rsidRDefault="005453E7">
      <w:pPr>
        <w:pStyle w:val="sh4"/>
        <w:rPr>
          <w:rFonts w:cs="宋体"/>
        </w:rPr>
      </w:pPr>
      <w:r>
        <w:rPr>
          <w:rFonts w:cs="宋体" w:hint="eastAsia"/>
        </w:rPr>
        <w:t>方式：自行下载文件。</w:t>
      </w:r>
    </w:p>
    <w:p w14:paraId="3D0ACD99" w14:textId="77777777" w:rsidR="00593003" w:rsidRDefault="00593003">
      <w:pPr>
        <w:pStyle w:val="sh4"/>
        <w:rPr>
          <w:rFonts w:cs="宋体"/>
        </w:rPr>
      </w:pPr>
    </w:p>
    <w:p w14:paraId="5A64D9B5" w14:textId="77777777" w:rsidR="00593003" w:rsidRDefault="005453E7">
      <w:pPr>
        <w:pStyle w:val="sh3"/>
        <w:rPr>
          <w:rFonts w:cs="宋体"/>
        </w:rPr>
      </w:pPr>
      <w:r>
        <w:rPr>
          <w:rFonts w:cs="宋体" w:hint="eastAsia"/>
        </w:rPr>
        <w:t>四、提交响应文件截止时间、谈判时间和地点</w:t>
      </w:r>
    </w:p>
    <w:p w14:paraId="5C4FD18B" w14:textId="337940DB" w:rsidR="00593003" w:rsidRDefault="005453E7" w:rsidP="005453E7">
      <w:pPr>
        <w:pStyle w:val="sh4"/>
        <w:rPr>
          <w:rFonts w:cs="宋体"/>
        </w:rPr>
      </w:pPr>
      <w:r>
        <w:rPr>
          <w:rFonts w:cs="宋体" w:hint="eastAsia"/>
        </w:rPr>
        <w:t>截止时间为</w:t>
      </w:r>
      <w:r>
        <w:rPr>
          <w:rFonts w:cs="宋体" w:hint="eastAsia"/>
        </w:rPr>
        <w:t>2024</w:t>
      </w:r>
      <w:r>
        <w:rPr>
          <w:rFonts w:cs="宋体" w:hint="eastAsia"/>
        </w:rPr>
        <w:t>年</w:t>
      </w:r>
      <w:r>
        <w:rPr>
          <w:rFonts w:cs="宋体" w:hint="eastAsia"/>
        </w:rPr>
        <w:t>1</w:t>
      </w:r>
      <w:r>
        <w:rPr>
          <w:rFonts w:cs="宋体" w:hint="eastAsia"/>
        </w:rPr>
        <w:t>2</w:t>
      </w:r>
      <w:r>
        <w:rPr>
          <w:rFonts w:cs="宋体" w:hint="eastAsia"/>
        </w:rPr>
        <w:t>月13</w:t>
      </w:r>
      <w:r>
        <w:rPr>
          <w:rFonts w:cs="宋体" w:hint="eastAsia"/>
        </w:rPr>
        <w:t>日</w:t>
      </w:r>
      <w:r>
        <w:rPr>
          <w:rFonts w:cs="宋体" w:hint="eastAsia"/>
        </w:rPr>
        <w:t>09</w:t>
      </w:r>
      <w:r>
        <w:rPr>
          <w:rFonts w:cs="宋体" w:hint="eastAsia"/>
        </w:rPr>
        <w:t>时</w:t>
      </w:r>
      <w:r>
        <w:rPr>
          <w:rFonts w:cs="宋体" w:hint="eastAsia"/>
        </w:rPr>
        <w:t>30</w:t>
      </w:r>
      <w:r>
        <w:rPr>
          <w:rFonts w:cs="宋体" w:hint="eastAsia"/>
        </w:rPr>
        <w:t>分</w:t>
      </w:r>
      <w:r>
        <w:rPr>
          <w:rFonts w:cs="宋体" w:hint="eastAsia"/>
        </w:rPr>
        <w:t>,</w:t>
      </w:r>
      <w:r>
        <w:rPr>
          <w:rFonts w:cs="宋体" w:hint="eastAsia"/>
        </w:rPr>
        <w:t>逾时，逾期送达将作无效响应处理。</w:t>
      </w:r>
    </w:p>
    <w:p w14:paraId="179F2B24" w14:textId="77777777" w:rsidR="00593003" w:rsidRDefault="005453E7">
      <w:pPr>
        <w:snapToGrid w:val="0"/>
        <w:spacing w:line="460" w:lineRule="exact"/>
        <w:ind w:firstLineChars="200" w:firstLine="420"/>
        <w:rPr>
          <w:rFonts w:ascii="宋体" w:hAnsi="宋体" w:cs="宋体"/>
          <w:szCs w:val="21"/>
        </w:rPr>
      </w:pPr>
      <w:r>
        <w:rPr>
          <w:rFonts w:ascii="宋体" w:hAnsi="宋体" w:cs="宋体" w:hint="eastAsia"/>
          <w:szCs w:val="21"/>
        </w:rPr>
        <w:t>地点：江苏航运职业技术学院西大门北侧创业园</w:t>
      </w:r>
      <w:r>
        <w:rPr>
          <w:rFonts w:ascii="宋体" w:hAnsi="宋体" w:cs="宋体" w:hint="eastAsia"/>
          <w:szCs w:val="21"/>
        </w:rPr>
        <w:t>1</w:t>
      </w:r>
      <w:r>
        <w:rPr>
          <w:rFonts w:ascii="宋体" w:hAnsi="宋体" w:cs="宋体" w:hint="eastAsia"/>
          <w:szCs w:val="21"/>
        </w:rPr>
        <w:t>楼投标室，如有变动另行通知。</w:t>
      </w:r>
    </w:p>
    <w:p w14:paraId="41956AE5" w14:textId="77777777" w:rsidR="00593003" w:rsidRDefault="005453E7">
      <w:pPr>
        <w:pStyle w:val="sh3"/>
        <w:rPr>
          <w:rFonts w:cs="宋体"/>
        </w:rPr>
      </w:pPr>
      <w:r>
        <w:rPr>
          <w:rFonts w:cs="宋体" w:hint="eastAsia"/>
        </w:rPr>
        <w:t>五、公告期限</w:t>
      </w:r>
    </w:p>
    <w:p w14:paraId="38DBDDF4" w14:textId="77777777" w:rsidR="00593003" w:rsidRDefault="005453E7">
      <w:pPr>
        <w:pStyle w:val="sh4"/>
        <w:rPr>
          <w:rFonts w:cs="宋体"/>
        </w:rPr>
      </w:pPr>
      <w:r>
        <w:rPr>
          <w:rFonts w:cs="宋体" w:hint="eastAsia"/>
        </w:rPr>
        <w:t>自本公告发布之日起</w:t>
      </w:r>
      <w:r>
        <w:rPr>
          <w:rFonts w:cs="宋体" w:hint="eastAsia"/>
        </w:rPr>
        <w:t>3</w:t>
      </w:r>
      <w:r>
        <w:rPr>
          <w:rFonts w:cs="宋体" w:hint="eastAsia"/>
        </w:rPr>
        <w:t>个工作日。</w:t>
      </w:r>
    </w:p>
    <w:p w14:paraId="01D965BA" w14:textId="77777777" w:rsidR="00593003" w:rsidRDefault="005453E7">
      <w:pPr>
        <w:pStyle w:val="sh3"/>
        <w:rPr>
          <w:rFonts w:cs="宋体"/>
        </w:rPr>
      </w:pPr>
      <w:r>
        <w:rPr>
          <w:rFonts w:cs="宋体" w:hint="eastAsia"/>
        </w:rPr>
        <w:t>六、其他补充事宜</w:t>
      </w:r>
    </w:p>
    <w:p w14:paraId="77612E63" w14:textId="77777777" w:rsidR="00593003" w:rsidRDefault="005453E7">
      <w:pPr>
        <w:pStyle w:val="sh4"/>
        <w:rPr>
          <w:rFonts w:cs="宋体"/>
        </w:rPr>
      </w:pPr>
      <w:r>
        <w:rPr>
          <w:rFonts w:cs="宋体" w:hint="eastAsia"/>
        </w:rPr>
        <w:t>1</w:t>
      </w:r>
      <w:r>
        <w:rPr>
          <w:rFonts w:cs="宋体" w:hint="eastAsia"/>
        </w:rPr>
        <w:t>、</w:t>
      </w:r>
      <w:r>
        <w:rPr>
          <w:rFonts w:cs="宋体" w:hint="eastAsia"/>
        </w:rPr>
        <w:t>投标保证金：免收</w:t>
      </w:r>
    </w:p>
    <w:p w14:paraId="26D1521C" w14:textId="77777777" w:rsidR="00593003" w:rsidRDefault="005453E7">
      <w:pPr>
        <w:pStyle w:val="sh4"/>
        <w:rPr>
          <w:rFonts w:cs="宋体"/>
        </w:rPr>
      </w:pPr>
      <w:r>
        <w:rPr>
          <w:rFonts w:cs="宋体" w:hint="eastAsia"/>
        </w:rPr>
        <w:t>2</w:t>
      </w:r>
      <w:r>
        <w:rPr>
          <w:rFonts w:cs="宋体" w:hint="eastAsia"/>
        </w:rPr>
        <w:t>、</w:t>
      </w:r>
      <w:r>
        <w:rPr>
          <w:rFonts w:cs="宋体" w:hint="eastAsia"/>
        </w:rPr>
        <w:t>项目谈判活动模式：现场或者电话谈判模式。</w:t>
      </w:r>
    </w:p>
    <w:p w14:paraId="21515989" w14:textId="77777777" w:rsidR="00593003" w:rsidRDefault="005453E7">
      <w:pPr>
        <w:pStyle w:val="sh4"/>
        <w:rPr>
          <w:rFonts w:cs="宋体"/>
        </w:rPr>
      </w:pPr>
      <w:r>
        <w:rPr>
          <w:rFonts w:cs="宋体" w:hint="eastAsia"/>
        </w:rPr>
        <w:t>3</w:t>
      </w:r>
      <w:r>
        <w:rPr>
          <w:rFonts w:cs="宋体" w:hint="eastAsia"/>
        </w:rPr>
        <w:t>、</w:t>
      </w:r>
      <w:r>
        <w:rPr>
          <w:rFonts w:cs="宋体" w:hint="eastAsia"/>
        </w:rPr>
        <w:t>项目演示、样品、答辩等（如有请描述）：无</w:t>
      </w:r>
    </w:p>
    <w:p w14:paraId="390CDDC4" w14:textId="77777777" w:rsidR="00593003" w:rsidRDefault="005453E7">
      <w:pPr>
        <w:pStyle w:val="sh4"/>
        <w:rPr>
          <w:rFonts w:cs="宋体"/>
        </w:rPr>
      </w:pPr>
      <w:r>
        <w:rPr>
          <w:rFonts w:cs="宋体" w:hint="eastAsia"/>
        </w:rPr>
        <w:t>4</w:t>
      </w:r>
      <w:r>
        <w:rPr>
          <w:rFonts w:cs="宋体" w:hint="eastAsia"/>
        </w:rPr>
        <w:t>、</w:t>
      </w:r>
      <w:r>
        <w:rPr>
          <w:rFonts w:cs="宋体" w:hint="eastAsia"/>
        </w:rPr>
        <w:t>对项目需求部分（供应商资格要求、项目需求、商务技术评分标准）的询问、质疑请向采购人提出，由采购人负责答复；对项目谈判文件其它部分的询问请向谈判文件制作人或项目谈判经办人提出。</w:t>
      </w:r>
    </w:p>
    <w:p w14:paraId="5C375924" w14:textId="77777777" w:rsidR="00593003" w:rsidRDefault="005453E7">
      <w:pPr>
        <w:pStyle w:val="sh4"/>
        <w:rPr>
          <w:rFonts w:cs="宋体"/>
        </w:rPr>
      </w:pPr>
      <w:r>
        <w:rPr>
          <w:rFonts w:cs="宋体" w:hint="eastAsia"/>
        </w:rPr>
        <w:t>5</w:t>
      </w:r>
      <w:r>
        <w:rPr>
          <w:rFonts w:cs="宋体" w:hint="eastAsia"/>
        </w:rPr>
        <w:t>、</w:t>
      </w:r>
      <w:r>
        <w:rPr>
          <w:rFonts w:cs="宋体" w:hint="eastAsia"/>
        </w:rPr>
        <w:t>投标人应依照规定提交各类声明函、承诺函，不再同时提供原件备查或提供有关部门出具的相关证明文件。但成交投标人，应做好提交声明函、承诺</w:t>
      </w:r>
      <w:proofErr w:type="gramStart"/>
      <w:r>
        <w:rPr>
          <w:rFonts w:cs="宋体" w:hint="eastAsia"/>
        </w:rPr>
        <w:t>函相应</w:t>
      </w:r>
      <w:proofErr w:type="gramEnd"/>
      <w:r>
        <w:rPr>
          <w:rFonts w:cs="宋体" w:hint="eastAsia"/>
        </w:rPr>
        <w:t>原件的核查准备；核查后发现虚假或违背承诺的，依照相关法律法规规定处理。</w:t>
      </w:r>
    </w:p>
    <w:p w14:paraId="4FCC7B98" w14:textId="77777777" w:rsidR="00593003" w:rsidRDefault="005453E7">
      <w:pPr>
        <w:pStyle w:val="sh3"/>
        <w:rPr>
          <w:rFonts w:cs="宋体"/>
          <w:kern w:val="0"/>
        </w:rPr>
      </w:pPr>
      <w:r>
        <w:rPr>
          <w:rFonts w:cs="宋体" w:hint="eastAsia"/>
          <w:kern w:val="0"/>
        </w:rPr>
        <w:t>七、对本次采购提出询问，请按以下方式联系。</w:t>
      </w:r>
    </w:p>
    <w:p w14:paraId="597B3691" w14:textId="77777777" w:rsidR="00593003" w:rsidRDefault="005453E7">
      <w:pPr>
        <w:pStyle w:val="sh4"/>
        <w:rPr>
          <w:rFonts w:cs="宋体"/>
        </w:rPr>
      </w:pPr>
      <w:r>
        <w:rPr>
          <w:rFonts w:cs="宋体" w:hint="eastAsia"/>
        </w:rPr>
        <w:t>采购人信息</w:t>
      </w:r>
    </w:p>
    <w:p w14:paraId="52602F9C" w14:textId="77777777" w:rsidR="00593003" w:rsidRDefault="005453E7">
      <w:pPr>
        <w:pStyle w:val="sh4"/>
        <w:rPr>
          <w:rFonts w:cs="宋体"/>
        </w:rPr>
      </w:pPr>
      <w:r>
        <w:rPr>
          <w:rFonts w:cs="宋体" w:hint="eastAsia"/>
        </w:rPr>
        <w:t>名</w:t>
      </w:r>
      <w:r>
        <w:rPr>
          <w:rFonts w:cs="宋体" w:hint="eastAsia"/>
        </w:rPr>
        <w:t xml:space="preserve"> </w:t>
      </w:r>
      <w:r>
        <w:rPr>
          <w:rFonts w:cs="宋体" w:hint="eastAsia"/>
        </w:rPr>
        <w:t>称：江苏航运职业技</w:t>
      </w:r>
      <w:r>
        <w:rPr>
          <w:rFonts w:cs="宋体" w:hint="eastAsia"/>
        </w:rPr>
        <w:t>术学院</w:t>
      </w:r>
    </w:p>
    <w:p w14:paraId="5905AE2A" w14:textId="77777777" w:rsidR="00593003" w:rsidRDefault="005453E7">
      <w:pPr>
        <w:pStyle w:val="sh4"/>
        <w:rPr>
          <w:rFonts w:cs="宋体"/>
        </w:rPr>
      </w:pPr>
      <w:r>
        <w:rPr>
          <w:rFonts w:cs="宋体" w:hint="eastAsia"/>
        </w:rPr>
        <w:t>地址：南通市通盛大道</w:t>
      </w:r>
      <w:r>
        <w:rPr>
          <w:rFonts w:cs="宋体" w:hint="eastAsia"/>
        </w:rPr>
        <w:t>185</w:t>
      </w:r>
      <w:r>
        <w:rPr>
          <w:rFonts w:cs="宋体" w:hint="eastAsia"/>
        </w:rPr>
        <w:t>号</w:t>
      </w:r>
    </w:p>
    <w:p w14:paraId="79C07050" w14:textId="77777777" w:rsidR="00593003" w:rsidRDefault="005453E7">
      <w:pPr>
        <w:pStyle w:val="sh4"/>
        <w:rPr>
          <w:rFonts w:cs="宋体"/>
        </w:rPr>
      </w:pPr>
      <w:r>
        <w:rPr>
          <w:rFonts w:cs="宋体" w:hint="eastAsia"/>
        </w:rPr>
        <w:t>联系人：</w:t>
      </w:r>
      <w:r>
        <w:rPr>
          <w:rFonts w:cs="宋体" w:hint="eastAsia"/>
        </w:rPr>
        <w:t>黄老师</w:t>
      </w:r>
    </w:p>
    <w:p w14:paraId="6B201FE1" w14:textId="77777777" w:rsidR="00593003" w:rsidRDefault="005453E7">
      <w:pPr>
        <w:pStyle w:val="sh4"/>
        <w:rPr>
          <w:rFonts w:cs="宋体"/>
        </w:rPr>
      </w:pPr>
      <w:r>
        <w:rPr>
          <w:rFonts w:cs="宋体" w:hint="eastAsia"/>
        </w:rPr>
        <w:t>联系方式：</w:t>
      </w:r>
      <w:r>
        <w:rPr>
          <w:rFonts w:cs="宋体" w:hint="eastAsia"/>
        </w:rPr>
        <w:t>0513-85960860</w:t>
      </w:r>
    </w:p>
    <w:p w14:paraId="412354CC" w14:textId="77777777" w:rsidR="00593003" w:rsidRDefault="005453E7">
      <w:pPr>
        <w:pStyle w:val="sh3"/>
        <w:rPr>
          <w:rFonts w:cs="宋体"/>
        </w:rPr>
      </w:pPr>
      <w:r>
        <w:rPr>
          <w:rFonts w:cs="宋体" w:hint="eastAsia"/>
        </w:rPr>
        <w:t>八、监督管理</w:t>
      </w:r>
    </w:p>
    <w:p w14:paraId="6BFE72F5" w14:textId="77777777" w:rsidR="00593003" w:rsidRDefault="005453E7">
      <w:pPr>
        <w:pStyle w:val="sh4"/>
        <w:rPr>
          <w:rFonts w:cs="宋体"/>
        </w:rPr>
      </w:pPr>
      <w:r>
        <w:rPr>
          <w:rFonts w:cs="宋体" w:hint="eastAsia"/>
        </w:rPr>
        <w:t>学校联系电话：</w:t>
      </w:r>
      <w:r>
        <w:rPr>
          <w:rFonts w:cs="宋体" w:hint="eastAsia"/>
        </w:rPr>
        <w:t>0513-85965510</w:t>
      </w:r>
      <w:r>
        <w:rPr>
          <w:rFonts w:cs="宋体" w:hint="eastAsia"/>
        </w:rPr>
        <w:t>，监督邮箱：</w:t>
      </w:r>
      <w:hyperlink r:id="rId6" w:history="1">
        <w:r>
          <w:rPr>
            <w:rFonts w:cs="宋体" w:hint="eastAsia"/>
          </w:rPr>
          <w:t>jjjc@ntsc.edu.cn</w:t>
        </w:r>
      </w:hyperlink>
      <w:r>
        <w:rPr>
          <w:rFonts w:cs="宋体" w:hint="eastAsia"/>
        </w:rPr>
        <w:t>。</w:t>
      </w:r>
    </w:p>
    <w:p w14:paraId="62780A70" w14:textId="77777777" w:rsidR="00593003" w:rsidRDefault="00593003">
      <w:pPr>
        <w:pStyle w:val="sh4"/>
        <w:rPr>
          <w:rFonts w:cs="宋体"/>
        </w:rPr>
      </w:pPr>
    </w:p>
    <w:p w14:paraId="4999F0BA" w14:textId="77777777" w:rsidR="00593003" w:rsidRDefault="00593003">
      <w:pPr>
        <w:pStyle w:val="sh4"/>
        <w:rPr>
          <w:rFonts w:cs="宋体"/>
        </w:rPr>
      </w:pPr>
    </w:p>
    <w:p w14:paraId="2B92167E" w14:textId="77777777" w:rsidR="00593003" w:rsidRDefault="00593003">
      <w:pPr>
        <w:pStyle w:val="sh4"/>
        <w:rPr>
          <w:rFonts w:cs="宋体"/>
        </w:rPr>
      </w:pPr>
    </w:p>
    <w:p w14:paraId="512CBFC8" w14:textId="77777777" w:rsidR="00593003" w:rsidRDefault="00593003">
      <w:pPr>
        <w:pStyle w:val="sh4"/>
        <w:rPr>
          <w:rFonts w:cs="宋体"/>
        </w:rPr>
      </w:pPr>
    </w:p>
    <w:p w14:paraId="68CD9361" w14:textId="77777777" w:rsidR="00593003" w:rsidRDefault="00593003">
      <w:pPr>
        <w:pStyle w:val="sh4"/>
        <w:rPr>
          <w:rFonts w:cs="宋体"/>
        </w:rPr>
      </w:pPr>
    </w:p>
    <w:p w14:paraId="72CD53BE" w14:textId="77777777" w:rsidR="00593003" w:rsidRDefault="00593003">
      <w:pPr>
        <w:pStyle w:val="sh4"/>
        <w:rPr>
          <w:rFonts w:cs="宋体"/>
        </w:rPr>
      </w:pPr>
    </w:p>
    <w:p w14:paraId="608E7A7D" w14:textId="77777777" w:rsidR="00593003" w:rsidRDefault="005453E7">
      <w:pPr>
        <w:pStyle w:val="sh1"/>
        <w:rPr>
          <w:rFonts w:ascii="宋体" w:hAnsi="宋体" w:cs="宋体"/>
          <w:lang w:val="zh-CN"/>
        </w:rPr>
      </w:pPr>
      <w:bookmarkStart w:id="0" w:name="_Toc104319992"/>
      <w:r>
        <w:rPr>
          <w:rFonts w:ascii="宋体" w:hAnsi="宋体" w:cs="宋体" w:hint="eastAsia"/>
          <w:lang w:val="zh-CN"/>
        </w:rPr>
        <w:lastRenderedPageBreak/>
        <w:t>第二部分</w:t>
      </w:r>
      <w:r>
        <w:rPr>
          <w:rFonts w:ascii="宋体" w:hAnsi="宋体" w:cs="宋体" w:hint="eastAsia"/>
          <w:lang w:val="zh-CN"/>
        </w:rPr>
        <w:t xml:space="preserve"> </w:t>
      </w:r>
      <w:r>
        <w:rPr>
          <w:rFonts w:ascii="宋体" w:hAnsi="宋体" w:cs="宋体" w:hint="eastAsia"/>
          <w:lang w:val="zh-CN"/>
        </w:rPr>
        <w:t>谈判须知</w:t>
      </w:r>
      <w:bookmarkEnd w:id="0"/>
    </w:p>
    <w:p w14:paraId="1A646073" w14:textId="77777777" w:rsidR="00593003" w:rsidRDefault="005453E7">
      <w:pPr>
        <w:pStyle w:val="sh3"/>
        <w:rPr>
          <w:rFonts w:cs="宋体"/>
          <w:kern w:val="0"/>
        </w:rPr>
      </w:pPr>
      <w:bookmarkStart w:id="1" w:name="_Toc16938519"/>
      <w:bookmarkStart w:id="2" w:name="_Toc120614214"/>
      <w:bookmarkStart w:id="3" w:name="_Toc20823275"/>
      <w:bookmarkStart w:id="4" w:name="_Toc513029203"/>
      <w:r>
        <w:rPr>
          <w:rFonts w:cs="宋体" w:hint="eastAsia"/>
          <w:kern w:val="0"/>
        </w:rPr>
        <w:t>一、</w:t>
      </w:r>
      <w:r>
        <w:rPr>
          <w:rFonts w:cs="宋体" w:hint="eastAsia"/>
          <w:kern w:val="0"/>
        </w:rPr>
        <w:t>总则</w:t>
      </w:r>
      <w:bookmarkEnd w:id="1"/>
      <w:bookmarkEnd w:id="2"/>
      <w:bookmarkEnd w:id="3"/>
      <w:bookmarkEnd w:id="4"/>
    </w:p>
    <w:p w14:paraId="3B731AE8" w14:textId="77777777" w:rsidR="00593003" w:rsidRDefault="005453E7">
      <w:pPr>
        <w:pStyle w:val="sh3"/>
        <w:ind w:firstLineChars="200" w:firstLine="422"/>
        <w:rPr>
          <w:rFonts w:cs="宋体"/>
          <w:bCs/>
          <w:kern w:val="0"/>
        </w:rPr>
      </w:pPr>
      <w:bookmarkStart w:id="5" w:name="_Hlt16619475"/>
      <w:bookmarkStart w:id="6" w:name="_Toc513029204"/>
      <w:bookmarkStart w:id="7" w:name="_Toc20823276"/>
      <w:bookmarkStart w:id="8" w:name="_Toc16938520"/>
      <w:bookmarkEnd w:id="5"/>
      <w:r>
        <w:rPr>
          <w:rFonts w:cs="宋体" w:hint="eastAsia"/>
          <w:kern w:val="0"/>
        </w:rPr>
        <w:t>1</w:t>
      </w:r>
      <w:r>
        <w:rPr>
          <w:rFonts w:cs="宋体" w:hint="eastAsia"/>
          <w:kern w:val="0"/>
        </w:rPr>
        <w:t>、</w:t>
      </w:r>
      <w:r>
        <w:rPr>
          <w:rFonts w:cs="宋体" w:hint="eastAsia"/>
          <w:kern w:val="0"/>
        </w:rPr>
        <w:t>采购方式</w:t>
      </w:r>
      <w:bookmarkEnd w:id="6"/>
      <w:bookmarkEnd w:id="7"/>
      <w:bookmarkEnd w:id="8"/>
    </w:p>
    <w:p w14:paraId="4FA58C09" w14:textId="77777777" w:rsidR="00593003" w:rsidRDefault="005453E7">
      <w:pPr>
        <w:pStyle w:val="sh4"/>
        <w:rPr>
          <w:rFonts w:cs="宋体"/>
        </w:rPr>
      </w:pPr>
      <w:r>
        <w:rPr>
          <w:rFonts w:cs="宋体" w:hint="eastAsia"/>
        </w:rPr>
        <w:t>本次采取竞争性谈判方式，</w:t>
      </w:r>
      <w:proofErr w:type="gramStart"/>
      <w:r>
        <w:rPr>
          <w:rFonts w:cs="宋体" w:hint="eastAsia"/>
        </w:rPr>
        <w:t>本谈判</w:t>
      </w:r>
      <w:proofErr w:type="gramEnd"/>
      <w:r>
        <w:rPr>
          <w:rFonts w:cs="宋体" w:hint="eastAsia"/>
        </w:rPr>
        <w:t>文件仅适用于谈判公告中所述项目。</w:t>
      </w:r>
    </w:p>
    <w:p w14:paraId="0D976C8E" w14:textId="77777777" w:rsidR="00593003" w:rsidRDefault="005453E7">
      <w:pPr>
        <w:pStyle w:val="sh3"/>
        <w:ind w:firstLineChars="200" w:firstLine="422"/>
        <w:rPr>
          <w:rFonts w:cs="宋体"/>
          <w:bCs/>
          <w:kern w:val="0"/>
        </w:rPr>
      </w:pPr>
      <w:bookmarkStart w:id="9" w:name="_Toc513029205"/>
      <w:bookmarkStart w:id="10" w:name="_Toc16938521"/>
      <w:bookmarkStart w:id="11" w:name="_Toc20823277"/>
      <w:r>
        <w:rPr>
          <w:rFonts w:cs="宋体" w:hint="eastAsia"/>
          <w:kern w:val="0"/>
        </w:rPr>
        <w:t>2</w:t>
      </w:r>
      <w:r>
        <w:rPr>
          <w:rFonts w:cs="宋体" w:hint="eastAsia"/>
          <w:kern w:val="0"/>
        </w:rPr>
        <w:t>、</w:t>
      </w:r>
      <w:r>
        <w:rPr>
          <w:rFonts w:cs="宋体" w:hint="eastAsia"/>
          <w:kern w:val="0"/>
        </w:rPr>
        <w:t>合格的</w:t>
      </w:r>
      <w:bookmarkEnd w:id="9"/>
      <w:bookmarkEnd w:id="10"/>
      <w:bookmarkEnd w:id="11"/>
      <w:r>
        <w:rPr>
          <w:rFonts w:cs="宋体" w:hint="eastAsia"/>
          <w:kern w:val="0"/>
        </w:rPr>
        <w:t>谈判供应商</w:t>
      </w:r>
    </w:p>
    <w:p w14:paraId="374F6120" w14:textId="77777777" w:rsidR="00593003" w:rsidRDefault="005453E7">
      <w:pPr>
        <w:pStyle w:val="sh4"/>
        <w:rPr>
          <w:rFonts w:cs="宋体"/>
        </w:rPr>
      </w:pPr>
      <w:r>
        <w:rPr>
          <w:rFonts w:cs="宋体" w:hint="eastAsia"/>
        </w:rPr>
        <w:t>2.1</w:t>
      </w:r>
      <w:r>
        <w:rPr>
          <w:rFonts w:cs="宋体" w:hint="eastAsia"/>
        </w:rPr>
        <w:t>满足谈判公告中供应商的资格要求的规定。</w:t>
      </w:r>
    </w:p>
    <w:p w14:paraId="191FA92E" w14:textId="77777777" w:rsidR="00593003" w:rsidRDefault="005453E7">
      <w:pPr>
        <w:pStyle w:val="sh4"/>
        <w:rPr>
          <w:rFonts w:cs="宋体"/>
        </w:rPr>
      </w:pPr>
      <w:r>
        <w:rPr>
          <w:rFonts w:cs="宋体" w:hint="eastAsia"/>
        </w:rPr>
        <w:t>2.2</w:t>
      </w:r>
      <w:r>
        <w:rPr>
          <w:rFonts w:cs="宋体" w:hint="eastAsia"/>
        </w:rPr>
        <w:t>满足</w:t>
      </w:r>
      <w:proofErr w:type="gramStart"/>
      <w:r>
        <w:rPr>
          <w:rFonts w:cs="宋体" w:hint="eastAsia"/>
        </w:rPr>
        <w:t>本谈判</w:t>
      </w:r>
      <w:proofErr w:type="gramEnd"/>
      <w:r>
        <w:rPr>
          <w:rFonts w:cs="宋体" w:hint="eastAsia"/>
        </w:rPr>
        <w:t>文件实质性条款的规定。</w:t>
      </w:r>
    </w:p>
    <w:p w14:paraId="51015F99" w14:textId="77777777" w:rsidR="00593003" w:rsidRDefault="005453E7">
      <w:pPr>
        <w:pStyle w:val="sh3"/>
        <w:ind w:firstLineChars="200" w:firstLine="422"/>
        <w:rPr>
          <w:rFonts w:cs="宋体"/>
          <w:bCs/>
          <w:kern w:val="0"/>
        </w:rPr>
      </w:pPr>
      <w:bookmarkStart w:id="12" w:name="_Toc20823278"/>
      <w:bookmarkStart w:id="13" w:name="_Toc513029206"/>
      <w:bookmarkStart w:id="14" w:name="_Toc16938522"/>
      <w:r>
        <w:rPr>
          <w:rFonts w:cs="宋体" w:hint="eastAsia"/>
          <w:kern w:val="0"/>
        </w:rPr>
        <w:t>3</w:t>
      </w:r>
      <w:r>
        <w:rPr>
          <w:rFonts w:cs="宋体" w:hint="eastAsia"/>
          <w:kern w:val="0"/>
        </w:rPr>
        <w:t>、</w:t>
      </w:r>
      <w:r>
        <w:rPr>
          <w:rFonts w:cs="宋体" w:hint="eastAsia"/>
          <w:kern w:val="0"/>
        </w:rPr>
        <w:t>适用法律</w:t>
      </w:r>
      <w:bookmarkEnd w:id="12"/>
      <w:bookmarkEnd w:id="13"/>
      <w:bookmarkEnd w:id="14"/>
    </w:p>
    <w:p w14:paraId="5AE75A0E" w14:textId="77777777" w:rsidR="00593003" w:rsidRDefault="005453E7">
      <w:pPr>
        <w:pStyle w:val="sh4"/>
        <w:rPr>
          <w:rFonts w:cs="宋体"/>
        </w:rPr>
      </w:pPr>
      <w:r>
        <w:rPr>
          <w:rFonts w:cs="宋体" w:hint="eastAsia"/>
        </w:rPr>
        <w:t>本次采购及由此产生的合同受中华人民共和国有关的法律法规制约和保护。</w:t>
      </w:r>
    </w:p>
    <w:p w14:paraId="5A07ABFD" w14:textId="77777777" w:rsidR="00593003" w:rsidRDefault="005453E7">
      <w:pPr>
        <w:pStyle w:val="sh3"/>
        <w:ind w:firstLineChars="200" w:firstLine="422"/>
        <w:rPr>
          <w:rFonts w:cs="宋体"/>
          <w:bCs/>
          <w:kern w:val="0"/>
        </w:rPr>
      </w:pPr>
      <w:bookmarkStart w:id="15" w:name="_Toc513029207"/>
      <w:bookmarkStart w:id="16" w:name="_Toc20823279"/>
      <w:bookmarkStart w:id="17" w:name="_Toc16938523"/>
      <w:bookmarkStart w:id="18" w:name="_Toc462564067"/>
      <w:r>
        <w:rPr>
          <w:rFonts w:cs="宋体" w:hint="eastAsia"/>
          <w:kern w:val="0"/>
        </w:rPr>
        <w:t>4</w:t>
      </w:r>
      <w:r>
        <w:rPr>
          <w:rFonts w:cs="宋体" w:hint="eastAsia"/>
          <w:kern w:val="0"/>
        </w:rPr>
        <w:t>、</w:t>
      </w:r>
      <w:r>
        <w:rPr>
          <w:rFonts w:cs="宋体" w:hint="eastAsia"/>
          <w:kern w:val="0"/>
        </w:rPr>
        <w:t>谈判费用</w:t>
      </w:r>
      <w:bookmarkEnd w:id="15"/>
      <w:bookmarkEnd w:id="16"/>
      <w:bookmarkEnd w:id="17"/>
      <w:bookmarkEnd w:id="18"/>
    </w:p>
    <w:p w14:paraId="0D2223FD" w14:textId="77777777" w:rsidR="00593003" w:rsidRDefault="005453E7">
      <w:pPr>
        <w:pStyle w:val="sh4"/>
        <w:rPr>
          <w:rFonts w:cs="宋体"/>
        </w:rPr>
      </w:pPr>
      <w:r>
        <w:rPr>
          <w:rFonts w:cs="宋体" w:hint="eastAsia"/>
        </w:rPr>
        <w:t>参加谈判的投标人应自行承担所有与参加谈判有关的费用，无论谈判过程中的做法和结果如何，招标方在任何情况下均无义务和责任承担这些费用。</w:t>
      </w:r>
    </w:p>
    <w:p w14:paraId="3FEDFD1F" w14:textId="77777777" w:rsidR="00593003" w:rsidRDefault="005453E7">
      <w:pPr>
        <w:pStyle w:val="sh3"/>
        <w:ind w:firstLineChars="200" w:firstLine="422"/>
        <w:rPr>
          <w:rFonts w:cs="宋体"/>
          <w:bCs/>
          <w:kern w:val="0"/>
        </w:rPr>
      </w:pPr>
      <w:r>
        <w:rPr>
          <w:rFonts w:cs="宋体" w:hint="eastAsia"/>
          <w:kern w:val="0"/>
        </w:rPr>
        <w:t>5</w:t>
      </w:r>
      <w:r>
        <w:rPr>
          <w:rFonts w:cs="宋体" w:hint="eastAsia"/>
          <w:kern w:val="0"/>
        </w:rPr>
        <w:t>、</w:t>
      </w:r>
      <w:r>
        <w:rPr>
          <w:rFonts w:cs="宋体" w:hint="eastAsia"/>
          <w:kern w:val="0"/>
        </w:rPr>
        <w:t>谈判文件的约束力</w:t>
      </w:r>
    </w:p>
    <w:p w14:paraId="55B8EC70" w14:textId="77777777" w:rsidR="00593003" w:rsidRDefault="005453E7">
      <w:pPr>
        <w:pStyle w:val="sh4"/>
        <w:rPr>
          <w:rFonts w:cs="宋体"/>
        </w:rPr>
      </w:pPr>
      <w:r>
        <w:rPr>
          <w:rFonts w:cs="宋体" w:hint="eastAsia"/>
        </w:rPr>
        <w:t>供应商一旦参加本项目采购活动，即被认为接受了</w:t>
      </w:r>
      <w:proofErr w:type="gramStart"/>
      <w:r>
        <w:rPr>
          <w:rFonts w:cs="宋体" w:hint="eastAsia"/>
        </w:rPr>
        <w:t>本谈判</w:t>
      </w:r>
      <w:proofErr w:type="gramEnd"/>
      <w:r>
        <w:rPr>
          <w:rFonts w:cs="宋体" w:hint="eastAsia"/>
        </w:rPr>
        <w:t>文件的规定和约束。</w:t>
      </w:r>
    </w:p>
    <w:p w14:paraId="52F132DF" w14:textId="77777777" w:rsidR="00593003" w:rsidRDefault="005453E7">
      <w:pPr>
        <w:pStyle w:val="sh3"/>
        <w:ind w:firstLineChars="200" w:firstLine="422"/>
        <w:rPr>
          <w:rFonts w:cs="宋体"/>
          <w:kern w:val="0"/>
        </w:rPr>
      </w:pPr>
      <w:r>
        <w:rPr>
          <w:rFonts w:cs="宋体" w:hint="eastAsia"/>
          <w:kern w:val="0"/>
        </w:rPr>
        <w:t>6</w:t>
      </w:r>
      <w:r>
        <w:rPr>
          <w:rFonts w:cs="宋体" w:hint="eastAsia"/>
          <w:kern w:val="0"/>
        </w:rPr>
        <w:t>、</w:t>
      </w:r>
      <w:r>
        <w:rPr>
          <w:rFonts w:cs="宋体" w:hint="eastAsia"/>
          <w:kern w:val="0"/>
        </w:rPr>
        <w:t>谈判文件的解释</w:t>
      </w:r>
    </w:p>
    <w:p w14:paraId="62C1D177" w14:textId="77777777" w:rsidR="00593003" w:rsidRDefault="005453E7">
      <w:pPr>
        <w:pStyle w:val="sh4"/>
        <w:rPr>
          <w:rFonts w:cs="宋体"/>
        </w:rPr>
      </w:pPr>
      <w:r>
        <w:rPr>
          <w:rFonts w:cs="宋体" w:hint="eastAsia"/>
        </w:rPr>
        <w:t>谈判文件由招标方解释。</w:t>
      </w:r>
    </w:p>
    <w:p w14:paraId="69792AA9" w14:textId="77777777" w:rsidR="00593003" w:rsidRDefault="005453E7">
      <w:pPr>
        <w:pStyle w:val="sh3"/>
        <w:ind w:firstLineChars="200" w:firstLine="422"/>
        <w:rPr>
          <w:rFonts w:cs="宋体"/>
        </w:rPr>
      </w:pPr>
      <w:r>
        <w:rPr>
          <w:rFonts w:cs="宋体" w:hint="eastAsia"/>
        </w:rPr>
        <w:t>7</w:t>
      </w:r>
      <w:r>
        <w:rPr>
          <w:rFonts w:cs="宋体" w:hint="eastAsia"/>
        </w:rPr>
        <w:t>、</w:t>
      </w:r>
      <w:r>
        <w:rPr>
          <w:rFonts w:cs="宋体" w:hint="eastAsia"/>
        </w:rPr>
        <w:t>现场踏勘</w:t>
      </w:r>
      <w:r>
        <w:rPr>
          <w:rFonts w:cs="宋体" w:hint="eastAsia"/>
        </w:rPr>
        <w:tab/>
      </w:r>
    </w:p>
    <w:p w14:paraId="652ADF04" w14:textId="77777777" w:rsidR="00593003" w:rsidRDefault="005453E7">
      <w:pPr>
        <w:pStyle w:val="sh4"/>
        <w:rPr>
          <w:rFonts w:cs="宋体"/>
          <w:szCs w:val="28"/>
        </w:rPr>
      </w:pPr>
      <w:r>
        <w:rPr>
          <w:rFonts w:cs="宋体" w:hint="eastAsia"/>
        </w:rPr>
        <w:t>7.1</w:t>
      </w:r>
      <w:r>
        <w:rPr>
          <w:rFonts w:cs="宋体" w:hint="eastAsia"/>
        </w:rPr>
        <w:t>供应商可对项目现场及周围环境自行进行踏勘，以便供应商获取有关编制投标文件和签署合同所涉及现场的资料。供应商承担踏勘现场发生的自身费用。如需现</w:t>
      </w:r>
      <w:r>
        <w:rPr>
          <w:rFonts w:cs="宋体" w:hint="eastAsia"/>
        </w:rPr>
        <w:t>场勘验可技术咨询电话：</w:t>
      </w:r>
      <w:r>
        <w:rPr>
          <w:rFonts w:cs="宋体" w:hint="eastAsia"/>
          <w:szCs w:val="28"/>
        </w:rPr>
        <w:t>顾</w:t>
      </w:r>
      <w:r>
        <w:rPr>
          <w:rFonts w:cs="宋体" w:hint="eastAsia"/>
          <w:szCs w:val="28"/>
        </w:rPr>
        <w:t>老师</w:t>
      </w:r>
      <w:r>
        <w:rPr>
          <w:rFonts w:cs="宋体" w:hint="eastAsia"/>
          <w:szCs w:val="28"/>
        </w:rPr>
        <w:t>，</w:t>
      </w:r>
      <w:r>
        <w:rPr>
          <w:rFonts w:cs="宋体" w:hint="eastAsia"/>
          <w:szCs w:val="28"/>
        </w:rPr>
        <w:t>联系方式：</w:t>
      </w:r>
      <w:r>
        <w:rPr>
          <w:rFonts w:cs="宋体" w:hint="eastAsia"/>
          <w:szCs w:val="28"/>
        </w:rPr>
        <w:t>133</w:t>
      </w:r>
      <w:r>
        <w:rPr>
          <w:rFonts w:cs="宋体" w:hint="eastAsia"/>
          <w:szCs w:val="28"/>
        </w:rPr>
        <w:t>962993812</w:t>
      </w:r>
      <w:r>
        <w:rPr>
          <w:rFonts w:cs="宋体" w:hint="eastAsia"/>
        </w:rPr>
        <w:t>。如因未勘查现场所造成的损失由供应商自行承担。</w:t>
      </w:r>
    </w:p>
    <w:p w14:paraId="180FD31D" w14:textId="77777777" w:rsidR="00593003" w:rsidRDefault="005453E7">
      <w:pPr>
        <w:spacing w:line="460" w:lineRule="exact"/>
        <w:ind w:firstLineChars="200" w:firstLine="420"/>
        <w:rPr>
          <w:rFonts w:ascii="宋体" w:hAnsi="宋体" w:cs="宋体"/>
          <w:szCs w:val="21"/>
        </w:rPr>
      </w:pPr>
      <w:r>
        <w:rPr>
          <w:rFonts w:ascii="宋体" w:hAnsi="宋体" w:cs="宋体" w:hint="eastAsia"/>
          <w:szCs w:val="21"/>
        </w:rPr>
        <w:t>7.2</w:t>
      </w:r>
      <w:r>
        <w:rPr>
          <w:rFonts w:ascii="宋体" w:hAnsi="宋体" w:cs="宋体" w:hint="eastAsia"/>
          <w:szCs w:val="21"/>
        </w:rPr>
        <w:t>采购人向供应商提供的有关现场的数据和资料，是采购人现有的能被供应商利用的资料，采购人对供应商做出的任何推论、理解和结论均不负责任。</w:t>
      </w:r>
    </w:p>
    <w:p w14:paraId="727A1BF7" w14:textId="77777777" w:rsidR="00593003" w:rsidRDefault="005453E7">
      <w:pPr>
        <w:spacing w:line="460" w:lineRule="exact"/>
        <w:ind w:firstLineChars="200" w:firstLine="420"/>
        <w:rPr>
          <w:rFonts w:ascii="宋体" w:hAnsi="宋体" w:cs="宋体"/>
          <w:szCs w:val="21"/>
        </w:rPr>
      </w:pPr>
      <w:r>
        <w:rPr>
          <w:rFonts w:ascii="宋体" w:hAnsi="宋体" w:cs="宋体" w:hint="eastAsia"/>
          <w:szCs w:val="21"/>
        </w:rPr>
        <w:t>7.3</w:t>
      </w:r>
      <w:r>
        <w:rPr>
          <w:rFonts w:ascii="宋体" w:hAnsi="宋体" w:cs="宋体" w:hint="eastAsia"/>
          <w:szCs w:val="21"/>
        </w:rPr>
        <w:t>经采购人允许，供应商可为踏勘目的进入采购人的项目现场，但供应商不得因此使采购人承担有关的责任和蒙受损失，供应商应承担踏勘现场的责任和风险。</w:t>
      </w:r>
    </w:p>
    <w:p w14:paraId="2C49647D" w14:textId="77777777" w:rsidR="00593003" w:rsidRDefault="005453E7">
      <w:pPr>
        <w:spacing w:line="460" w:lineRule="exact"/>
        <w:ind w:firstLineChars="200" w:firstLine="420"/>
        <w:rPr>
          <w:rFonts w:ascii="宋体" w:hAnsi="宋体" w:cs="宋体"/>
          <w:szCs w:val="21"/>
        </w:rPr>
      </w:pPr>
      <w:r>
        <w:rPr>
          <w:rFonts w:ascii="宋体" w:hAnsi="宋体" w:cs="宋体" w:hint="eastAsia"/>
          <w:szCs w:val="21"/>
        </w:rPr>
        <w:t>7.4</w:t>
      </w:r>
      <w:r>
        <w:rPr>
          <w:rFonts w:ascii="宋体" w:hAnsi="宋体" w:cs="宋体" w:hint="eastAsia"/>
          <w:szCs w:val="21"/>
        </w:rPr>
        <w:t>供应商应认真对现场进行踏勘，对施工现场情况和影响施工的因素以及困难条件进行周密的勘察和研究，</w:t>
      </w:r>
      <w:proofErr w:type="gramStart"/>
      <w:r>
        <w:rPr>
          <w:rFonts w:ascii="宋体" w:hAnsi="宋体" w:cs="宋体" w:hint="eastAsia"/>
          <w:szCs w:val="21"/>
        </w:rPr>
        <w:t>作出</w:t>
      </w:r>
      <w:proofErr w:type="gramEnd"/>
      <w:r>
        <w:rPr>
          <w:rFonts w:ascii="宋体" w:hAnsi="宋体" w:cs="宋体" w:hint="eastAsia"/>
          <w:szCs w:val="21"/>
        </w:rPr>
        <w:t>自己的判断结论和估价。中标后，供应商不得以不了解现场情况为由，提出任何形式增加工程造价的要求，除招标人确认的签证外，无论任何情况引起的费用增加，均由供应商自行承担，结算时不予调整。</w:t>
      </w:r>
    </w:p>
    <w:p w14:paraId="16148FB4" w14:textId="77777777" w:rsidR="00593003" w:rsidRDefault="005453E7">
      <w:pPr>
        <w:pStyle w:val="sh3"/>
        <w:rPr>
          <w:rFonts w:cs="宋体"/>
          <w:kern w:val="0"/>
        </w:rPr>
      </w:pPr>
      <w:bookmarkStart w:id="19" w:name="_Toc16938525"/>
      <w:bookmarkStart w:id="20" w:name="_Toc20823281"/>
      <w:bookmarkStart w:id="21" w:name="_Toc120614215"/>
      <w:bookmarkStart w:id="22" w:name="_Toc513029209"/>
      <w:r>
        <w:rPr>
          <w:rFonts w:cs="宋体" w:hint="eastAsia"/>
          <w:kern w:val="0"/>
        </w:rPr>
        <w:lastRenderedPageBreak/>
        <w:t>二、谈判文件</w:t>
      </w:r>
      <w:bookmarkEnd w:id="19"/>
      <w:bookmarkEnd w:id="20"/>
      <w:bookmarkEnd w:id="21"/>
      <w:bookmarkEnd w:id="22"/>
    </w:p>
    <w:p w14:paraId="39555148" w14:textId="77777777" w:rsidR="00593003" w:rsidRDefault="005453E7">
      <w:pPr>
        <w:pStyle w:val="sh3"/>
        <w:ind w:firstLineChars="200" w:firstLine="422"/>
        <w:rPr>
          <w:rFonts w:cs="宋体"/>
          <w:bCs/>
          <w:kern w:val="0"/>
        </w:rPr>
      </w:pPr>
      <w:bookmarkStart w:id="23" w:name="_Toc16938526"/>
      <w:bookmarkStart w:id="24" w:name="_Toc513029210"/>
      <w:bookmarkStart w:id="25" w:name="_Toc20823282"/>
      <w:r>
        <w:rPr>
          <w:rFonts w:cs="宋体" w:hint="eastAsia"/>
          <w:kern w:val="0"/>
        </w:rPr>
        <w:t>1</w:t>
      </w:r>
      <w:r>
        <w:rPr>
          <w:rFonts w:cs="宋体" w:hint="eastAsia"/>
          <w:kern w:val="0"/>
        </w:rPr>
        <w:t>、</w:t>
      </w:r>
      <w:r>
        <w:rPr>
          <w:rFonts w:cs="宋体" w:hint="eastAsia"/>
          <w:kern w:val="0"/>
        </w:rPr>
        <w:t>谈判文件构成</w:t>
      </w:r>
      <w:bookmarkEnd w:id="23"/>
      <w:bookmarkEnd w:id="24"/>
      <w:bookmarkEnd w:id="25"/>
    </w:p>
    <w:p w14:paraId="24F64308" w14:textId="77777777" w:rsidR="00593003" w:rsidRDefault="005453E7">
      <w:pPr>
        <w:pStyle w:val="sh4"/>
        <w:rPr>
          <w:rFonts w:cs="宋体"/>
        </w:rPr>
      </w:pPr>
      <w:r>
        <w:rPr>
          <w:rFonts w:cs="宋体" w:hint="eastAsia"/>
          <w:bCs/>
        </w:rPr>
        <w:t>1.1</w:t>
      </w:r>
      <w:r>
        <w:rPr>
          <w:rFonts w:cs="宋体" w:hint="eastAsia"/>
        </w:rPr>
        <w:t xml:space="preserve"> </w:t>
      </w:r>
      <w:r>
        <w:rPr>
          <w:rFonts w:cs="宋体" w:hint="eastAsia"/>
        </w:rPr>
        <w:t>谈判文件由以下部分组成：</w:t>
      </w:r>
    </w:p>
    <w:p w14:paraId="63BFE034" w14:textId="77777777" w:rsidR="00593003" w:rsidRDefault="005453E7">
      <w:pPr>
        <w:pStyle w:val="sh4"/>
        <w:rPr>
          <w:rFonts w:cs="宋体"/>
        </w:rPr>
      </w:pPr>
      <w:r>
        <w:rPr>
          <w:rFonts w:cs="宋体" w:hint="eastAsia"/>
        </w:rPr>
        <w:t>（</w:t>
      </w:r>
      <w:r>
        <w:rPr>
          <w:rFonts w:cs="宋体" w:hint="eastAsia"/>
        </w:rPr>
        <w:t>1</w:t>
      </w:r>
      <w:r>
        <w:rPr>
          <w:rFonts w:cs="宋体" w:hint="eastAsia"/>
        </w:rPr>
        <w:t>）竞争性谈判公告</w:t>
      </w:r>
    </w:p>
    <w:p w14:paraId="482F1E62" w14:textId="77777777" w:rsidR="00593003" w:rsidRDefault="005453E7">
      <w:pPr>
        <w:pStyle w:val="sh4"/>
        <w:rPr>
          <w:rFonts w:cs="宋体"/>
        </w:rPr>
      </w:pPr>
      <w:r>
        <w:rPr>
          <w:rFonts w:cs="宋体" w:hint="eastAsia"/>
        </w:rPr>
        <w:t>（</w:t>
      </w:r>
      <w:r>
        <w:rPr>
          <w:rFonts w:cs="宋体" w:hint="eastAsia"/>
        </w:rPr>
        <w:t>2</w:t>
      </w:r>
      <w:r>
        <w:rPr>
          <w:rFonts w:cs="宋体" w:hint="eastAsia"/>
        </w:rPr>
        <w:t>）谈判须知</w:t>
      </w:r>
    </w:p>
    <w:p w14:paraId="108065CF" w14:textId="77777777" w:rsidR="00593003" w:rsidRDefault="005453E7">
      <w:pPr>
        <w:pStyle w:val="sh4"/>
        <w:rPr>
          <w:rFonts w:cs="宋体"/>
        </w:rPr>
      </w:pPr>
      <w:r>
        <w:rPr>
          <w:rFonts w:cs="宋体" w:hint="eastAsia"/>
        </w:rPr>
        <w:t>（</w:t>
      </w:r>
      <w:r>
        <w:rPr>
          <w:rFonts w:cs="宋体" w:hint="eastAsia"/>
        </w:rPr>
        <w:t>3</w:t>
      </w:r>
      <w:r>
        <w:rPr>
          <w:rFonts w:cs="宋体" w:hint="eastAsia"/>
        </w:rPr>
        <w:t>）项目需求</w:t>
      </w:r>
    </w:p>
    <w:p w14:paraId="46BE6E91" w14:textId="77777777" w:rsidR="00593003" w:rsidRDefault="005453E7">
      <w:pPr>
        <w:pStyle w:val="sh4"/>
        <w:rPr>
          <w:rFonts w:cs="宋体"/>
        </w:rPr>
      </w:pPr>
      <w:r>
        <w:rPr>
          <w:rFonts w:cs="宋体" w:hint="eastAsia"/>
        </w:rPr>
        <w:t>（</w:t>
      </w:r>
      <w:r>
        <w:rPr>
          <w:rFonts w:cs="宋体" w:hint="eastAsia"/>
        </w:rPr>
        <w:t>4</w:t>
      </w:r>
      <w:r>
        <w:rPr>
          <w:rFonts w:cs="宋体" w:hint="eastAsia"/>
        </w:rPr>
        <w:t>）评审方法和评审标准</w:t>
      </w:r>
    </w:p>
    <w:p w14:paraId="289B2A3A" w14:textId="77777777" w:rsidR="00593003" w:rsidRDefault="005453E7">
      <w:pPr>
        <w:pStyle w:val="sh4"/>
        <w:rPr>
          <w:rFonts w:cs="宋体"/>
        </w:rPr>
      </w:pPr>
      <w:r>
        <w:rPr>
          <w:rFonts w:cs="宋体" w:hint="eastAsia"/>
        </w:rPr>
        <w:t>（</w:t>
      </w:r>
      <w:r>
        <w:rPr>
          <w:rFonts w:cs="宋体" w:hint="eastAsia"/>
        </w:rPr>
        <w:t>5</w:t>
      </w:r>
      <w:r>
        <w:rPr>
          <w:rFonts w:cs="宋体" w:hint="eastAsia"/>
        </w:rPr>
        <w:t>）响应文件组成</w:t>
      </w:r>
    </w:p>
    <w:p w14:paraId="5D8E9A0D" w14:textId="77777777" w:rsidR="00593003" w:rsidRDefault="005453E7">
      <w:pPr>
        <w:pStyle w:val="sh4"/>
        <w:rPr>
          <w:rFonts w:cs="宋体"/>
        </w:rPr>
      </w:pPr>
      <w:r>
        <w:rPr>
          <w:rFonts w:cs="宋体" w:hint="eastAsia"/>
        </w:rPr>
        <w:t>（</w:t>
      </w:r>
      <w:r>
        <w:rPr>
          <w:rFonts w:cs="宋体" w:hint="eastAsia"/>
        </w:rPr>
        <w:t>6</w:t>
      </w:r>
      <w:r>
        <w:rPr>
          <w:rFonts w:cs="宋体" w:hint="eastAsia"/>
        </w:rPr>
        <w:t>）附件</w:t>
      </w:r>
    </w:p>
    <w:p w14:paraId="36C7858B" w14:textId="77777777" w:rsidR="00593003" w:rsidRDefault="005453E7">
      <w:pPr>
        <w:pStyle w:val="sh4"/>
        <w:rPr>
          <w:rFonts w:cs="宋体"/>
        </w:rPr>
      </w:pPr>
      <w:r>
        <w:rPr>
          <w:rFonts w:cs="宋体" w:hint="eastAsia"/>
          <w:bCs/>
        </w:rPr>
        <w:t>1.2</w:t>
      </w:r>
      <w:r>
        <w:rPr>
          <w:rFonts w:cs="宋体" w:hint="eastAsia"/>
        </w:rPr>
        <w:t xml:space="preserve"> </w:t>
      </w:r>
      <w:r>
        <w:rPr>
          <w:rFonts w:cs="宋体" w:hint="eastAsia"/>
        </w:rPr>
        <w:t>投标人应</w:t>
      </w:r>
      <w:bookmarkStart w:id="26" w:name="_GoBack"/>
      <w:r>
        <w:rPr>
          <w:rFonts w:cs="宋体" w:hint="eastAsia"/>
        </w:rPr>
        <w:t>认真阅读谈判文件中所有的事项、格式、条款和规范等要求。按谈判文件要求和规定编制响应文件，并保证所提供的全部资料的真实性，以使其响应文件对谈判文件</w:t>
      </w:r>
      <w:proofErr w:type="gramStart"/>
      <w:r>
        <w:rPr>
          <w:rFonts w:cs="宋体" w:hint="eastAsia"/>
        </w:rPr>
        <w:t>作出</w:t>
      </w:r>
      <w:proofErr w:type="gramEnd"/>
      <w:r>
        <w:rPr>
          <w:rFonts w:cs="宋体" w:hint="eastAsia"/>
        </w:rPr>
        <w:t>实质性响应，否则其风险由投标人自行承担。</w:t>
      </w:r>
    </w:p>
    <w:p w14:paraId="42814AF7" w14:textId="77777777" w:rsidR="00593003" w:rsidRDefault="005453E7">
      <w:pPr>
        <w:pStyle w:val="sh3"/>
        <w:ind w:firstLineChars="200" w:firstLine="422"/>
        <w:rPr>
          <w:rFonts w:cs="宋体"/>
          <w:bCs/>
          <w:kern w:val="0"/>
        </w:rPr>
      </w:pPr>
      <w:bookmarkStart w:id="27" w:name="_Toc462564070"/>
      <w:bookmarkStart w:id="28" w:name="_Toc20823283"/>
      <w:bookmarkStart w:id="29" w:name="_Toc513029211"/>
      <w:bookmarkStart w:id="30" w:name="_Toc16938527"/>
      <w:r>
        <w:rPr>
          <w:rFonts w:cs="宋体" w:hint="eastAsia"/>
          <w:kern w:val="0"/>
        </w:rPr>
        <w:t>2</w:t>
      </w:r>
      <w:r>
        <w:rPr>
          <w:rFonts w:cs="宋体" w:hint="eastAsia"/>
          <w:kern w:val="0"/>
        </w:rPr>
        <w:t>、</w:t>
      </w:r>
      <w:r>
        <w:rPr>
          <w:rFonts w:cs="宋体" w:hint="eastAsia"/>
          <w:kern w:val="0"/>
        </w:rPr>
        <w:t>谈判文件的澄清</w:t>
      </w:r>
      <w:bookmarkEnd w:id="27"/>
      <w:bookmarkEnd w:id="28"/>
      <w:bookmarkEnd w:id="29"/>
      <w:bookmarkEnd w:id="30"/>
    </w:p>
    <w:bookmarkEnd w:id="26"/>
    <w:p w14:paraId="498845B2" w14:textId="77777777" w:rsidR="00593003" w:rsidRDefault="005453E7">
      <w:pPr>
        <w:pStyle w:val="sh4"/>
        <w:rPr>
          <w:rFonts w:cs="宋体"/>
        </w:rPr>
      </w:pPr>
      <w:r>
        <w:rPr>
          <w:rFonts w:cs="宋体" w:hint="eastAsia"/>
        </w:rPr>
        <w:t>任何要求对谈判文件进行澄清的投标人，应在提交首次谈判响应文件截止时间三个工作日前按谈判公告中的通讯地址，以书面形式通知招标方。招标方有权对发出的谈判文件进行必要的澄清或修改。</w:t>
      </w:r>
    </w:p>
    <w:p w14:paraId="4608498F" w14:textId="77777777" w:rsidR="00593003" w:rsidRDefault="005453E7">
      <w:pPr>
        <w:pStyle w:val="sh3"/>
        <w:ind w:firstLineChars="200" w:firstLine="422"/>
        <w:rPr>
          <w:rFonts w:cs="宋体"/>
          <w:bCs/>
          <w:kern w:val="0"/>
        </w:rPr>
      </w:pPr>
      <w:bookmarkStart w:id="31" w:name="_Toc513029212"/>
      <w:bookmarkStart w:id="32" w:name="_Toc16938528"/>
      <w:bookmarkStart w:id="33" w:name="_Toc462564071"/>
      <w:bookmarkStart w:id="34" w:name="_Toc20823284"/>
      <w:r>
        <w:rPr>
          <w:rFonts w:cs="宋体" w:hint="eastAsia"/>
          <w:kern w:val="0"/>
        </w:rPr>
        <w:t>3</w:t>
      </w:r>
      <w:r>
        <w:rPr>
          <w:rFonts w:cs="宋体" w:hint="eastAsia"/>
          <w:kern w:val="0"/>
        </w:rPr>
        <w:t>、</w:t>
      </w:r>
      <w:r>
        <w:rPr>
          <w:rFonts w:cs="宋体" w:hint="eastAsia"/>
          <w:kern w:val="0"/>
        </w:rPr>
        <w:t>谈判文件的修改</w:t>
      </w:r>
      <w:bookmarkEnd w:id="31"/>
      <w:bookmarkEnd w:id="32"/>
      <w:bookmarkEnd w:id="33"/>
      <w:bookmarkEnd w:id="34"/>
    </w:p>
    <w:p w14:paraId="0DDD4661" w14:textId="77777777" w:rsidR="00593003" w:rsidRDefault="005453E7">
      <w:pPr>
        <w:pStyle w:val="sh4"/>
        <w:rPr>
          <w:rFonts w:cs="宋体"/>
        </w:rPr>
      </w:pPr>
      <w:r>
        <w:rPr>
          <w:rFonts w:cs="宋体" w:hint="eastAsia"/>
          <w:bCs/>
        </w:rPr>
        <w:t>3.1</w:t>
      </w:r>
      <w:r>
        <w:rPr>
          <w:rFonts w:cs="宋体" w:hint="eastAsia"/>
        </w:rPr>
        <w:t>在谈判响应文件提交截止时间前，招标方可以对谈判文件进行修改。</w:t>
      </w:r>
    </w:p>
    <w:p w14:paraId="3EDFA435" w14:textId="77777777" w:rsidR="00593003" w:rsidRDefault="005453E7">
      <w:pPr>
        <w:pStyle w:val="sh4"/>
        <w:rPr>
          <w:rFonts w:cs="宋体"/>
        </w:rPr>
      </w:pPr>
      <w:r>
        <w:rPr>
          <w:rFonts w:cs="宋体" w:hint="eastAsia"/>
          <w:bCs/>
        </w:rPr>
        <w:t>3.2</w:t>
      </w:r>
      <w:r>
        <w:rPr>
          <w:rFonts w:cs="宋体" w:hint="eastAsia"/>
        </w:rPr>
        <w:t>招标方有权按照法定的要</w:t>
      </w:r>
      <w:r>
        <w:rPr>
          <w:rFonts w:cs="宋体" w:hint="eastAsia"/>
        </w:rPr>
        <w:t>求推迟响应文件提交截止日期和谈判日期。</w:t>
      </w:r>
    </w:p>
    <w:p w14:paraId="7996B79C" w14:textId="77777777" w:rsidR="00593003" w:rsidRDefault="005453E7">
      <w:pPr>
        <w:pStyle w:val="sh4"/>
        <w:rPr>
          <w:rFonts w:cs="宋体"/>
        </w:rPr>
      </w:pPr>
      <w:r>
        <w:rPr>
          <w:rFonts w:cs="宋体" w:hint="eastAsia"/>
          <w:bCs/>
        </w:rPr>
        <w:t>3.3</w:t>
      </w:r>
      <w:r>
        <w:rPr>
          <w:rFonts w:cs="宋体" w:hint="eastAsia"/>
        </w:rPr>
        <w:t>谈判文件的修改将在江苏航运职业技术学院校园网公布，补充文件将作为谈判文件的组成部分，并对投标人具有约束力。</w:t>
      </w:r>
    </w:p>
    <w:p w14:paraId="066CDAA4" w14:textId="77777777" w:rsidR="00593003" w:rsidRDefault="005453E7">
      <w:pPr>
        <w:pStyle w:val="sh3"/>
        <w:rPr>
          <w:rFonts w:cs="宋体"/>
          <w:kern w:val="0"/>
        </w:rPr>
      </w:pPr>
      <w:bookmarkStart w:id="35" w:name="_Toc462564072"/>
      <w:bookmarkStart w:id="36" w:name="_Toc20823285"/>
      <w:bookmarkStart w:id="37" w:name="_Toc513029213"/>
      <w:bookmarkStart w:id="38" w:name="_Toc16938529"/>
      <w:bookmarkStart w:id="39" w:name="_Toc120614216"/>
      <w:r>
        <w:rPr>
          <w:rFonts w:cs="宋体" w:hint="eastAsia"/>
          <w:kern w:val="0"/>
        </w:rPr>
        <w:t>三、响应文件的编制</w:t>
      </w:r>
      <w:bookmarkEnd w:id="35"/>
      <w:bookmarkEnd w:id="36"/>
      <w:bookmarkEnd w:id="37"/>
      <w:bookmarkEnd w:id="38"/>
      <w:bookmarkEnd w:id="39"/>
    </w:p>
    <w:p w14:paraId="446EE69E" w14:textId="77777777" w:rsidR="00593003" w:rsidRDefault="005453E7">
      <w:pPr>
        <w:pStyle w:val="sh4"/>
        <w:ind w:firstLine="422"/>
        <w:rPr>
          <w:rFonts w:cs="宋体"/>
          <w:b/>
        </w:rPr>
      </w:pPr>
      <w:bookmarkStart w:id="40" w:name="_Hlt26954739"/>
      <w:bookmarkStart w:id="41" w:name="_Hlt26670360"/>
      <w:bookmarkStart w:id="42" w:name="_Hlt26668975"/>
      <w:bookmarkStart w:id="43" w:name="_Hlt26954838"/>
      <w:bookmarkStart w:id="44" w:name="_Hlt26954852"/>
      <w:bookmarkEnd w:id="40"/>
      <w:bookmarkEnd w:id="41"/>
      <w:bookmarkEnd w:id="42"/>
      <w:bookmarkEnd w:id="43"/>
      <w:bookmarkEnd w:id="44"/>
      <w:r>
        <w:rPr>
          <w:rFonts w:cs="宋体" w:hint="eastAsia"/>
          <w:b/>
        </w:rPr>
        <w:t>1</w:t>
      </w:r>
      <w:r>
        <w:rPr>
          <w:rFonts w:cs="宋体" w:hint="eastAsia"/>
          <w:b/>
        </w:rPr>
        <w:t>、</w:t>
      </w:r>
      <w:r>
        <w:rPr>
          <w:rFonts w:cs="宋体" w:hint="eastAsia"/>
          <w:b/>
        </w:rPr>
        <w:t>响应文件的基本要求</w:t>
      </w:r>
    </w:p>
    <w:p w14:paraId="5FC502A9" w14:textId="77777777" w:rsidR="00593003" w:rsidRDefault="005453E7">
      <w:pPr>
        <w:pStyle w:val="sh4"/>
        <w:rPr>
          <w:rFonts w:cs="宋体"/>
        </w:rPr>
      </w:pPr>
      <w:r>
        <w:rPr>
          <w:rFonts w:cs="宋体" w:hint="eastAsia"/>
        </w:rPr>
        <w:t>1.1</w:t>
      </w:r>
      <w:r>
        <w:rPr>
          <w:rFonts w:cs="宋体" w:hint="eastAsia"/>
        </w:rPr>
        <w:t>响应文件编制</w:t>
      </w:r>
    </w:p>
    <w:p w14:paraId="597A7D19" w14:textId="77777777" w:rsidR="00593003" w:rsidRDefault="005453E7">
      <w:pPr>
        <w:pStyle w:val="sh4"/>
        <w:rPr>
          <w:rFonts w:cs="宋体"/>
        </w:rPr>
      </w:pPr>
      <w:r>
        <w:rPr>
          <w:rFonts w:cs="宋体" w:hint="eastAsia"/>
        </w:rPr>
        <w:t>（</w:t>
      </w:r>
      <w:r>
        <w:rPr>
          <w:rFonts w:cs="宋体" w:hint="eastAsia"/>
        </w:rPr>
        <w:t>1</w:t>
      </w:r>
      <w:r>
        <w:rPr>
          <w:rFonts w:cs="宋体" w:hint="eastAsia"/>
        </w:rPr>
        <w:t>）所有复印件、扫描件等资料须加盖公章，并入册。</w:t>
      </w:r>
    </w:p>
    <w:p w14:paraId="28867771" w14:textId="77777777" w:rsidR="00593003" w:rsidRDefault="005453E7">
      <w:pPr>
        <w:pStyle w:val="sh4"/>
        <w:rPr>
          <w:rFonts w:cs="宋体"/>
        </w:rPr>
      </w:pPr>
      <w:r>
        <w:rPr>
          <w:rFonts w:cs="宋体" w:hint="eastAsia"/>
        </w:rPr>
        <w:t>（</w:t>
      </w:r>
      <w:r>
        <w:rPr>
          <w:rFonts w:cs="宋体" w:hint="eastAsia"/>
        </w:rPr>
        <w:t>2</w:t>
      </w:r>
      <w:r>
        <w:rPr>
          <w:rFonts w:cs="宋体" w:hint="eastAsia"/>
        </w:rPr>
        <w:t>）所有文件资料需装订成册，列出内容目录，并标</w:t>
      </w:r>
      <w:proofErr w:type="gramStart"/>
      <w:r>
        <w:rPr>
          <w:rFonts w:cs="宋体" w:hint="eastAsia"/>
        </w:rPr>
        <w:t>清各项</w:t>
      </w:r>
      <w:proofErr w:type="gramEnd"/>
      <w:r>
        <w:rPr>
          <w:rFonts w:cs="宋体" w:hint="eastAsia"/>
        </w:rPr>
        <w:t>页码索引。</w:t>
      </w:r>
    </w:p>
    <w:p w14:paraId="4749A5DD" w14:textId="77777777" w:rsidR="00593003" w:rsidRDefault="005453E7">
      <w:pPr>
        <w:pStyle w:val="sh4"/>
        <w:rPr>
          <w:rFonts w:cs="宋体"/>
        </w:rPr>
      </w:pPr>
      <w:r>
        <w:rPr>
          <w:rFonts w:cs="宋体" w:hint="eastAsia"/>
        </w:rPr>
        <w:t>（</w:t>
      </w:r>
      <w:r>
        <w:rPr>
          <w:rFonts w:cs="宋体" w:hint="eastAsia"/>
        </w:rPr>
        <w:t>3</w:t>
      </w:r>
      <w:r>
        <w:rPr>
          <w:rFonts w:cs="宋体" w:hint="eastAsia"/>
        </w:rPr>
        <w:t>）资格审查文件、技术文件一份正本和贰份副本，在每一份响应文件上要明确标注投标人全称，“正本”、“副本”字样。</w:t>
      </w:r>
    </w:p>
    <w:p w14:paraId="3ECA2F2A" w14:textId="77777777" w:rsidR="00593003" w:rsidRDefault="005453E7">
      <w:pPr>
        <w:pStyle w:val="sh4"/>
        <w:rPr>
          <w:rFonts w:cs="宋体"/>
        </w:rPr>
      </w:pPr>
      <w:r>
        <w:rPr>
          <w:rFonts w:cs="宋体" w:hint="eastAsia"/>
        </w:rPr>
        <w:t>（</w:t>
      </w:r>
      <w:r>
        <w:rPr>
          <w:rFonts w:cs="宋体" w:hint="eastAsia"/>
        </w:rPr>
        <w:t>4</w:t>
      </w:r>
      <w:r>
        <w:rPr>
          <w:rFonts w:cs="宋体" w:hint="eastAsia"/>
        </w:rPr>
        <w:t>）响应文件正本须打印并由投标人的法定代表人或授权人签字并加盖单位公章。副本可复印，但须加盖单位公章。</w:t>
      </w:r>
    </w:p>
    <w:p w14:paraId="2F66BA81" w14:textId="77777777" w:rsidR="00593003" w:rsidRDefault="005453E7">
      <w:pPr>
        <w:pStyle w:val="sh4"/>
        <w:rPr>
          <w:rFonts w:cs="宋体"/>
        </w:rPr>
      </w:pPr>
      <w:r>
        <w:rPr>
          <w:rFonts w:cs="宋体" w:hint="eastAsia"/>
        </w:rPr>
        <w:lastRenderedPageBreak/>
        <w:t>1.2</w:t>
      </w:r>
      <w:r>
        <w:rPr>
          <w:rFonts w:cs="宋体" w:hint="eastAsia"/>
        </w:rPr>
        <w:t>响应文件的密封及标记</w:t>
      </w:r>
    </w:p>
    <w:p w14:paraId="21DE8021" w14:textId="77777777" w:rsidR="00593003" w:rsidRDefault="005453E7">
      <w:pPr>
        <w:pStyle w:val="sh4"/>
        <w:rPr>
          <w:rFonts w:cs="宋体"/>
        </w:rPr>
      </w:pPr>
      <w:r>
        <w:rPr>
          <w:rFonts w:cs="宋体" w:hint="eastAsia"/>
        </w:rPr>
        <w:t>（</w:t>
      </w:r>
      <w:r>
        <w:rPr>
          <w:rFonts w:cs="宋体" w:hint="eastAsia"/>
        </w:rPr>
        <w:t>1</w:t>
      </w:r>
      <w:r>
        <w:rPr>
          <w:rFonts w:cs="宋体" w:hint="eastAsia"/>
        </w:rPr>
        <w:t>）投标人应</w:t>
      </w:r>
      <w:proofErr w:type="gramStart"/>
      <w:r>
        <w:rPr>
          <w:rFonts w:cs="宋体" w:hint="eastAsia"/>
        </w:rPr>
        <w:t>将资格</w:t>
      </w:r>
      <w:proofErr w:type="gramEnd"/>
      <w:r>
        <w:rPr>
          <w:rFonts w:cs="宋体" w:hint="eastAsia"/>
        </w:rPr>
        <w:t>审查文件、技术文件的正本和副本一起密封。</w:t>
      </w:r>
    </w:p>
    <w:p w14:paraId="114FCA54" w14:textId="77777777" w:rsidR="00593003" w:rsidRDefault="005453E7">
      <w:pPr>
        <w:pStyle w:val="sh4"/>
        <w:rPr>
          <w:rFonts w:cs="宋体"/>
        </w:rPr>
      </w:pPr>
      <w:r>
        <w:rPr>
          <w:rFonts w:cs="宋体" w:hint="eastAsia"/>
        </w:rPr>
        <w:t>（</w:t>
      </w:r>
      <w:r>
        <w:rPr>
          <w:rFonts w:cs="宋体" w:hint="eastAsia"/>
        </w:rPr>
        <w:t>2</w:t>
      </w:r>
      <w:r>
        <w:rPr>
          <w:rFonts w:cs="宋体" w:hint="eastAsia"/>
        </w:rPr>
        <w:t>）投标人应将商务标一份须单独密封。</w:t>
      </w:r>
    </w:p>
    <w:p w14:paraId="3A63FAF9" w14:textId="77777777" w:rsidR="00593003" w:rsidRDefault="005453E7">
      <w:pPr>
        <w:pStyle w:val="sh4"/>
        <w:rPr>
          <w:rFonts w:cs="宋体"/>
        </w:rPr>
      </w:pPr>
      <w:r>
        <w:rPr>
          <w:rFonts w:cs="宋体" w:hint="eastAsia"/>
        </w:rPr>
        <w:t>（</w:t>
      </w:r>
      <w:r>
        <w:rPr>
          <w:rFonts w:cs="宋体" w:hint="eastAsia"/>
        </w:rPr>
        <w:t>3</w:t>
      </w:r>
      <w:r>
        <w:rPr>
          <w:rFonts w:cs="宋体" w:hint="eastAsia"/>
        </w:rPr>
        <w:t>）密封后应标明响应文件项目名称、项目编号、边缝处加盖单位骑缝章或骑缝签字，并注明于开标前不得启封。</w:t>
      </w:r>
    </w:p>
    <w:p w14:paraId="6F827803" w14:textId="77777777" w:rsidR="00593003" w:rsidRDefault="005453E7">
      <w:pPr>
        <w:pStyle w:val="sh4"/>
        <w:ind w:firstLine="422"/>
        <w:rPr>
          <w:rFonts w:cs="宋体"/>
          <w:b/>
        </w:rPr>
      </w:pPr>
      <w:r>
        <w:rPr>
          <w:rFonts w:cs="宋体" w:hint="eastAsia"/>
          <w:b/>
        </w:rPr>
        <w:t>2</w:t>
      </w:r>
      <w:r>
        <w:rPr>
          <w:rFonts w:cs="宋体" w:hint="eastAsia"/>
          <w:b/>
        </w:rPr>
        <w:t>、</w:t>
      </w:r>
      <w:r>
        <w:rPr>
          <w:rFonts w:cs="宋体" w:hint="eastAsia"/>
          <w:b/>
        </w:rPr>
        <w:t>响应文件的组成</w:t>
      </w:r>
    </w:p>
    <w:p w14:paraId="403EB9EB" w14:textId="77777777" w:rsidR="00593003" w:rsidRDefault="005453E7">
      <w:pPr>
        <w:pStyle w:val="sh4"/>
        <w:rPr>
          <w:rFonts w:cs="宋体"/>
        </w:rPr>
      </w:pPr>
      <w:r>
        <w:rPr>
          <w:rFonts w:cs="宋体" w:hint="eastAsia"/>
        </w:rPr>
        <w:t>2.1</w:t>
      </w:r>
      <w:r>
        <w:rPr>
          <w:rFonts w:cs="宋体" w:hint="eastAsia"/>
        </w:rPr>
        <w:t>资格审查资料部分</w:t>
      </w:r>
    </w:p>
    <w:p w14:paraId="71D6B815" w14:textId="77777777" w:rsidR="00593003" w:rsidRDefault="005453E7">
      <w:pPr>
        <w:pStyle w:val="sh4"/>
        <w:rPr>
          <w:rFonts w:cs="宋体"/>
        </w:rPr>
      </w:pPr>
      <w:r>
        <w:rPr>
          <w:rFonts w:cs="宋体" w:hint="eastAsia"/>
        </w:rPr>
        <w:t>必须有的资料包括：投标书文件清单及页码索引，投标声明、廉政承诺书、法人身份证明及身份证复印件、法人委托书及受委托人身份证复印件（</w:t>
      </w:r>
      <w:r>
        <w:rPr>
          <w:rFonts w:cs="宋体" w:hint="eastAsia"/>
        </w:rPr>
        <w:t>如是法人投标，不用此委托书）、企业营业执照或其他许可证复印件和“投标人资质要求”中要求提供的佐证材料。</w:t>
      </w:r>
    </w:p>
    <w:p w14:paraId="36A134E2" w14:textId="77777777" w:rsidR="00593003" w:rsidRDefault="005453E7">
      <w:pPr>
        <w:pStyle w:val="sh4"/>
        <w:rPr>
          <w:rFonts w:cs="宋体"/>
        </w:rPr>
      </w:pPr>
      <w:r>
        <w:rPr>
          <w:rFonts w:cs="宋体" w:hint="eastAsia"/>
        </w:rPr>
        <w:t>2.2</w:t>
      </w:r>
      <w:r>
        <w:rPr>
          <w:rFonts w:cs="宋体" w:hint="eastAsia"/>
        </w:rPr>
        <w:t>技术响应部分</w:t>
      </w:r>
    </w:p>
    <w:p w14:paraId="7208C83C" w14:textId="77777777" w:rsidR="00593003" w:rsidRDefault="005453E7">
      <w:pPr>
        <w:pStyle w:val="sh4"/>
        <w:rPr>
          <w:rFonts w:cs="宋体"/>
        </w:rPr>
      </w:pPr>
      <w:r>
        <w:rPr>
          <w:rFonts w:cs="宋体" w:hint="eastAsia"/>
        </w:rPr>
        <w:t>2.3</w:t>
      </w:r>
      <w:r>
        <w:rPr>
          <w:rFonts w:cs="宋体" w:hint="eastAsia"/>
        </w:rPr>
        <w:t>商务报价部分</w:t>
      </w:r>
    </w:p>
    <w:p w14:paraId="50028CFB" w14:textId="77777777" w:rsidR="00593003" w:rsidRDefault="005453E7">
      <w:pPr>
        <w:pStyle w:val="sh4"/>
        <w:rPr>
          <w:rFonts w:cs="宋体"/>
        </w:rPr>
      </w:pPr>
      <w:r>
        <w:rPr>
          <w:rFonts w:cs="宋体" w:hint="eastAsia"/>
        </w:rPr>
        <w:t>（</w:t>
      </w:r>
      <w:r>
        <w:rPr>
          <w:rFonts w:cs="宋体" w:hint="eastAsia"/>
        </w:rPr>
        <w:t>1</w:t>
      </w:r>
      <w:r>
        <w:rPr>
          <w:rFonts w:cs="宋体" w:hint="eastAsia"/>
        </w:rPr>
        <w:t>）投标人报价为与本项目相关的全部费用。</w:t>
      </w:r>
    </w:p>
    <w:p w14:paraId="2901342F" w14:textId="77777777" w:rsidR="00593003" w:rsidRDefault="005453E7">
      <w:pPr>
        <w:pStyle w:val="sh4"/>
        <w:rPr>
          <w:rFonts w:cs="宋体"/>
        </w:rPr>
      </w:pPr>
      <w:r>
        <w:rPr>
          <w:rFonts w:cs="宋体" w:hint="eastAsia"/>
        </w:rPr>
        <w:t>（</w:t>
      </w:r>
      <w:r>
        <w:rPr>
          <w:rFonts w:cs="宋体" w:hint="eastAsia"/>
        </w:rPr>
        <w:t>2</w:t>
      </w:r>
      <w:r>
        <w:rPr>
          <w:rFonts w:cs="宋体" w:hint="eastAsia"/>
        </w:rPr>
        <w:t>）一个标的只允许有一个报价，招标方不接受任何有选择性的报价。</w:t>
      </w:r>
    </w:p>
    <w:p w14:paraId="105F7743" w14:textId="77777777" w:rsidR="00593003" w:rsidRDefault="005453E7">
      <w:pPr>
        <w:pStyle w:val="sh4"/>
        <w:rPr>
          <w:rFonts w:cs="宋体"/>
        </w:rPr>
      </w:pPr>
      <w:r>
        <w:rPr>
          <w:rFonts w:cs="宋体" w:hint="eastAsia"/>
        </w:rPr>
        <w:t>（</w:t>
      </w:r>
      <w:r>
        <w:rPr>
          <w:rFonts w:cs="宋体" w:hint="eastAsia"/>
        </w:rPr>
        <w:t>3</w:t>
      </w:r>
      <w:r>
        <w:rPr>
          <w:rFonts w:cs="宋体" w:hint="eastAsia"/>
        </w:rPr>
        <w:t>）商务标报价清单。</w:t>
      </w:r>
    </w:p>
    <w:p w14:paraId="757A0E6E" w14:textId="77777777" w:rsidR="00593003" w:rsidRDefault="005453E7">
      <w:pPr>
        <w:pStyle w:val="sh4"/>
        <w:rPr>
          <w:rFonts w:cs="宋体"/>
        </w:rPr>
      </w:pPr>
      <w:r>
        <w:rPr>
          <w:rFonts w:cs="宋体" w:hint="eastAsia"/>
        </w:rPr>
        <w:t>（</w:t>
      </w:r>
      <w:r>
        <w:rPr>
          <w:rFonts w:cs="宋体" w:hint="eastAsia"/>
        </w:rPr>
        <w:t>4</w:t>
      </w:r>
      <w:r>
        <w:rPr>
          <w:rFonts w:cs="宋体" w:hint="eastAsia"/>
        </w:rPr>
        <w:t>）提供增值税专用发票。</w:t>
      </w:r>
    </w:p>
    <w:p w14:paraId="74980F1F" w14:textId="77777777" w:rsidR="00593003" w:rsidRDefault="005453E7">
      <w:pPr>
        <w:pStyle w:val="sh4"/>
        <w:ind w:firstLineChars="175"/>
        <w:rPr>
          <w:rFonts w:cs="宋体"/>
        </w:rPr>
      </w:pPr>
      <w:r>
        <w:rPr>
          <w:rFonts w:cs="宋体" w:hint="eastAsia"/>
          <w:sz w:val="24"/>
        </w:rPr>
        <w:t>注：商务标报价清单须单独密封。</w:t>
      </w:r>
    </w:p>
    <w:p w14:paraId="762820BD" w14:textId="77777777" w:rsidR="00593003" w:rsidRDefault="005453E7">
      <w:pPr>
        <w:pStyle w:val="sh3"/>
        <w:ind w:firstLineChars="200" w:firstLine="422"/>
        <w:rPr>
          <w:rFonts w:cs="宋体"/>
          <w:bCs/>
          <w:kern w:val="0"/>
        </w:rPr>
      </w:pPr>
      <w:bookmarkStart w:id="45" w:name="_Toc16938544"/>
      <w:bookmarkStart w:id="46" w:name="_Toc20823300"/>
      <w:bookmarkStart w:id="47" w:name="_Toc513029228"/>
      <w:r>
        <w:rPr>
          <w:rFonts w:cs="宋体" w:hint="eastAsia"/>
          <w:kern w:val="0"/>
        </w:rPr>
        <w:t>3</w:t>
      </w:r>
      <w:r>
        <w:rPr>
          <w:rFonts w:cs="宋体" w:hint="eastAsia"/>
          <w:kern w:val="0"/>
        </w:rPr>
        <w:t>、</w:t>
      </w:r>
      <w:r>
        <w:rPr>
          <w:rFonts w:cs="宋体" w:hint="eastAsia"/>
          <w:kern w:val="0"/>
        </w:rPr>
        <w:t>响应文件的撤回和修改</w:t>
      </w:r>
      <w:bookmarkEnd w:id="45"/>
      <w:bookmarkEnd w:id="46"/>
      <w:bookmarkEnd w:id="47"/>
    </w:p>
    <w:p w14:paraId="67FAC682" w14:textId="77777777" w:rsidR="00593003" w:rsidRDefault="005453E7">
      <w:pPr>
        <w:pStyle w:val="sh4"/>
        <w:rPr>
          <w:rFonts w:cs="宋体"/>
        </w:rPr>
      </w:pPr>
      <w:r>
        <w:rPr>
          <w:rFonts w:cs="宋体" w:hint="eastAsia"/>
        </w:rPr>
        <w:t>3.1</w:t>
      </w:r>
      <w:r>
        <w:rPr>
          <w:rFonts w:cs="宋体" w:hint="eastAsia"/>
        </w:rPr>
        <w:t xml:space="preserve"> </w:t>
      </w:r>
      <w:r>
        <w:rPr>
          <w:rFonts w:cs="宋体" w:hint="eastAsia"/>
        </w:rPr>
        <w:t>响应文件的撤回</w:t>
      </w:r>
    </w:p>
    <w:p w14:paraId="1B12E55E" w14:textId="77777777" w:rsidR="00593003" w:rsidRDefault="005453E7">
      <w:pPr>
        <w:pStyle w:val="sh4"/>
        <w:rPr>
          <w:rFonts w:cs="宋体"/>
        </w:rPr>
      </w:pPr>
      <w:r>
        <w:rPr>
          <w:rFonts w:cs="宋体" w:hint="eastAsia"/>
        </w:rPr>
        <w:t>3.1.1</w:t>
      </w:r>
      <w:r>
        <w:rPr>
          <w:rFonts w:cs="宋体" w:hint="eastAsia"/>
        </w:rPr>
        <w:t>投标人可在响应文件提交截止时间前，撤回其提交的响应文件。</w:t>
      </w:r>
    </w:p>
    <w:p w14:paraId="75F3BFAB" w14:textId="77777777" w:rsidR="00593003" w:rsidRDefault="005453E7">
      <w:pPr>
        <w:pStyle w:val="sh4"/>
        <w:rPr>
          <w:rFonts w:cs="宋体"/>
        </w:rPr>
      </w:pPr>
      <w:r>
        <w:rPr>
          <w:rFonts w:cs="宋体" w:hint="eastAsia"/>
        </w:rPr>
        <w:t>3.1.2</w:t>
      </w:r>
      <w:r>
        <w:rPr>
          <w:rFonts w:cs="宋体" w:hint="eastAsia"/>
        </w:rPr>
        <w:t>投标人撤回提交的响应文件，则认为其不再参与本项目谈判活动。</w:t>
      </w:r>
    </w:p>
    <w:p w14:paraId="60F3AE5D" w14:textId="77777777" w:rsidR="00593003" w:rsidRDefault="005453E7" w:rsidP="005453E7">
      <w:pPr>
        <w:pStyle w:val="sh4"/>
        <w:ind w:firstLine="422"/>
        <w:rPr>
          <w:rFonts w:cs="宋体"/>
        </w:rPr>
      </w:pPr>
      <w:r>
        <w:rPr>
          <w:rFonts w:cs="宋体" w:hint="eastAsia"/>
          <w:b/>
          <w:bCs/>
        </w:rPr>
        <w:t>4</w:t>
      </w:r>
      <w:r>
        <w:rPr>
          <w:rFonts w:cs="宋体" w:hint="eastAsia"/>
          <w:b/>
          <w:bCs/>
        </w:rPr>
        <w:t>、</w:t>
      </w:r>
      <w:r>
        <w:rPr>
          <w:rFonts w:cs="宋体" w:hint="eastAsia"/>
          <w:b/>
          <w:bCs/>
        </w:rPr>
        <w:t>响应文件的修改</w:t>
      </w:r>
    </w:p>
    <w:p w14:paraId="51E756C7" w14:textId="77777777" w:rsidR="00593003" w:rsidRDefault="005453E7">
      <w:pPr>
        <w:pStyle w:val="sh4"/>
        <w:rPr>
          <w:rFonts w:cs="宋体"/>
          <w:bCs/>
        </w:rPr>
      </w:pPr>
      <w:r>
        <w:rPr>
          <w:rFonts w:cs="宋体" w:hint="eastAsia"/>
          <w:bCs/>
        </w:rPr>
        <w:t>4.1</w:t>
      </w:r>
      <w:r>
        <w:rPr>
          <w:rFonts w:cs="宋体" w:hint="eastAsia"/>
          <w:bCs/>
        </w:rPr>
        <w:t>投标人可在响应文件提交截止时间前，对其响应文件进行修改，</w:t>
      </w:r>
      <w:r>
        <w:rPr>
          <w:rFonts w:cs="宋体" w:hint="eastAsia"/>
        </w:rPr>
        <w:t>招标方默认投标人最后一次提交的响应文件为最终响应文件</w:t>
      </w:r>
      <w:r>
        <w:rPr>
          <w:rFonts w:cs="宋体" w:hint="eastAsia"/>
          <w:bCs/>
        </w:rPr>
        <w:t>。</w:t>
      </w:r>
    </w:p>
    <w:p w14:paraId="4A98D896" w14:textId="77777777" w:rsidR="00593003" w:rsidRDefault="005453E7">
      <w:pPr>
        <w:pStyle w:val="sh4"/>
        <w:rPr>
          <w:rFonts w:cs="宋体"/>
          <w:bCs/>
        </w:rPr>
      </w:pPr>
      <w:r>
        <w:rPr>
          <w:rFonts w:cs="宋体" w:hint="eastAsia"/>
        </w:rPr>
        <w:t>4.2</w:t>
      </w:r>
      <w:r>
        <w:rPr>
          <w:rFonts w:cs="宋体" w:hint="eastAsia"/>
          <w:bCs/>
        </w:rPr>
        <w:t xml:space="preserve"> </w:t>
      </w:r>
      <w:r>
        <w:rPr>
          <w:rFonts w:cs="宋体" w:hint="eastAsia"/>
          <w:bCs/>
        </w:rPr>
        <w:t>在响应文件提交截止时间之后，投标人不得对其响应文件作任何修改。</w:t>
      </w:r>
    </w:p>
    <w:p w14:paraId="3F1B3AD3" w14:textId="77777777" w:rsidR="00593003" w:rsidRDefault="005453E7">
      <w:pPr>
        <w:pStyle w:val="sh4"/>
        <w:rPr>
          <w:rFonts w:cs="宋体"/>
          <w:bCs/>
        </w:rPr>
      </w:pPr>
      <w:r>
        <w:rPr>
          <w:rFonts w:cs="宋体" w:hint="eastAsia"/>
        </w:rPr>
        <w:t>4.</w:t>
      </w:r>
      <w:r>
        <w:rPr>
          <w:rFonts w:cs="宋体" w:hint="eastAsia"/>
        </w:rPr>
        <w:t>3</w:t>
      </w:r>
      <w:r>
        <w:rPr>
          <w:rFonts w:cs="宋体" w:hint="eastAsia"/>
          <w:bCs/>
        </w:rPr>
        <w:t xml:space="preserve"> </w:t>
      </w:r>
      <w:r>
        <w:rPr>
          <w:rFonts w:cs="宋体" w:hint="eastAsia"/>
          <w:bCs/>
        </w:rPr>
        <w:t>在响应文件截止时间至响应文件中规定的谈判响应有效期满之间的这段时间内，投标人不得撤回其响应文件。</w:t>
      </w:r>
    </w:p>
    <w:p w14:paraId="0673549E" w14:textId="77777777" w:rsidR="00593003" w:rsidRDefault="005453E7">
      <w:pPr>
        <w:pStyle w:val="sh3"/>
        <w:rPr>
          <w:rFonts w:cs="宋体"/>
        </w:rPr>
      </w:pPr>
      <w:bookmarkStart w:id="48" w:name="_Toc513029230"/>
      <w:bookmarkStart w:id="49" w:name="_Toc20823302"/>
      <w:bookmarkStart w:id="50" w:name="_Toc16938546"/>
      <w:r>
        <w:rPr>
          <w:rFonts w:cs="宋体" w:hint="eastAsia"/>
        </w:rPr>
        <w:t>四</w:t>
      </w:r>
      <w:r>
        <w:rPr>
          <w:rFonts w:cs="宋体" w:hint="eastAsia"/>
        </w:rPr>
        <w:t>、谈判与评审</w:t>
      </w:r>
    </w:p>
    <w:p w14:paraId="05532C09" w14:textId="77777777" w:rsidR="00593003" w:rsidRDefault="005453E7">
      <w:pPr>
        <w:pStyle w:val="sh3"/>
        <w:ind w:firstLineChars="200" w:firstLine="422"/>
        <w:rPr>
          <w:rFonts w:cs="宋体"/>
        </w:rPr>
      </w:pPr>
      <w:r>
        <w:rPr>
          <w:rFonts w:cs="宋体" w:hint="eastAsia"/>
        </w:rPr>
        <w:t>1.</w:t>
      </w:r>
      <w:r>
        <w:rPr>
          <w:rFonts w:cs="宋体" w:hint="eastAsia"/>
        </w:rPr>
        <w:t>评审过程的澄清</w:t>
      </w:r>
    </w:p>
    <w:p w14:paraId="69477903" w14:textId="77777777" w:rsidR="00593003" w:rsidRDefault="005453E7">
      <w:pPr>
        <w:pStyle w:val="sh4"/>
        <w:rPr>
          <w:rFonts w:cs="宋体"/>
        </w:rPr>
      </w:pPr>
      <w:r>
        <w:rPr>
          <w:rFonts w:cs="宋体" w:hint="eastAsia"/>
        </w:rPr>
        <w:t>1.1</w:t>
      </w:r>
      <w:r>
        <w:rPr>
          <w:rFonts w:cs="宋体" w:hint="eastAsia"/>
        </w:rPr>
        <w:t>评审期间，为有助于对响应文件的审查、评价和比较，谈判小组有权要求响应人对</w:t>
      </w:r>
      <w:r>
        <w:rPr>
          <w:rFonts w:cs="宋体" w:hint="eastAsia"/>
        </w:rPr>
        <w:lastRenderedPageBreak/>
        <w:t>其响应文件进行澄清，但并非对每个投标人都作澄清要求。</w:t>
      </w:r>
    </w:p>
    <w:p w14:paraId="7A9AE30C" w14:textId="77777777" w:rsidR="00593003" w:rsidRDefault="005453E7">
      <w:pPr>
        <w:pStyle w:val="sh4"/>
        <w:rPr>
          <w:rFonts w:cs="宋体"/>
        </w:rPr>
      </w:pPr>
      <w:r>
        <w:rPr>
          <w:rFonts w:cs="宋体" w:hint="eastAsia"/>
        </w:rPr>
        <w:t>1.2</w:t>
      </w:r>
      <w:r>
        <w:rPr>
          <w:rFonts w:cs="宋体" w:hint="eastAsia"/>
        </w:rPr>
        <w:t>接到谈判小组澄清要求的投标人应做出澄清，澄清的内容作为响应文件的补充部分，但实质性的内容不得做任何更改。</w:t>
      </w:r>
    </w:p>
    <w:p w14:paraId="4F61852F" w14:textId="77777777" w:rsidR="00593003" w:rsidRDefault="005453E7">
      <w:pPr>
        <w:pStyle w:val="sh4"/>
        <w:rPr>
          <w:rFonts w:cs="宋体"/>
          <w:bCs/>
        </w:rPr>
      </w:pPr>
      <w:r>
        <w:rPr>
          <w:rFonts w:cs="宋体" w:hint="eastAsia"/>
        </w:rPr>
        <w:t xml:space="preserve">1.3 </w:t>
      </w:r>
      <w:r>
        <w:rPr>
          <w:rFonts w:cs="宋体" w:hint="eastAsia"/>
        </w:rPr>
        <w:t>接到谈判小组澄清要求的投标人如未按规定做出澄清，其风</w:t>
      </w:r>
      <w:r>
        <w:rPr>
          <w:rFonts w:cs="宋体" w:hint="eastAsia"/>
          <w:bCs/>
        </w:rPr>
        <w:t>险由投标人自行承担。</w:t>
      </w:r>
    </w:p>
    <w:p w14:paraId="4D38523F" w14:textId="77777777" w:rsidR="00593003" w:rsidRDefault="005453E7">
      <w:pPr>
        <w:pStyle w:val="sh3"/>
        <w:ind w:firstLineChars="200" w:firstLine="422"/>
        <w:rPr>
          <w:rFonts w:cs="宋体"/>
        </w:rPr>
      </w:pPr>
      <w:r>
        <w:rPr>
          <w:rFonts w:cs="宋体" w:hint="eastAsia"/>
        </w:rPr>
        <w:t>2.</w:t>
      </w:r>
      <w:r>
        <w:rPr>
          <w:rFonts w:cs="宋体" w:hint="eastAsia"/>
        </w:rPr>
        <w:t>对响应文件的初审</w:t>
      </w:r>
    </w:p>
    <w:p w14:paraId="6641A4E5" w14:textId="77777777" w:rsidR="00593003" w:rsidRDefault="005453E7">
      <w:pPr>
        <w:pStyle w:val="sh4"/>
        <w:rPr>
          <w:rFonts w:cs="宋体"/>
        </w:rPr>
      </w:pPr>
      <w:r>
        <w:rPr>
          <w:rFonts w:cs="宋体" w:hint="eastAsia"/>
        </w:rPr>
        <w:t>2.1</w:t>
      </w:r>
      <w:r>
        <w:rPr>
          <w:rFonts w:cs="宋体" w:hint="eastAsia"/>
        </w:rPr>
        <w:t>响应文件初审分为资格性审查和符合性审查。</w:t>
      </w:r>
    </w:p>
    <w:p w14:paraId="3E990BE2" w14:textId="77777777" w:rsidR="00593003" w:rsidRDefault="005453E7">
      <w:pPr>
        <w:pStyle w:val="sh4"/>
        <w:rPr>
          <w:rFonts w:cs="宋体"/>
        </w:rPr>
      </w:pPr>
      <w:r>
        <w:rPr>
          <w:rFonts w:cs="宋体" w:hint="eastAsia"/>
        </w:rPr>
        <w:t>2.1.1</w:t>
      </w:r>
      <w:r>
        <w:rPr>
          <w:rFonts w:cs="宋体" w:hint="eastAsia"/>
        </w:rPr>
        <w:t>资格性审查：依据法律法规和谈判文件的规定，由招标方对响应文件中的资格审查证明材料进行审查。</w:t>
      </w:r>
    </w:p>
    <w:p w14:paraId="04CEC34B" w14:textId="77777777" w:rsidR="00593003" w:rsidRDefault="005453E7">
      <w:pPr>
        <w:pStyle w:val="sh4"/>
        <w:rPr>
          <w:rFonts w:cs="宋体"/>
        </w:rPr>
      </w:pPr>
      <w:r>
        <w:rPr>
          <w:rFonts w:cs="宋体" w:hint="eastAsia"/>
        </w:rPr>
        <w:t>2.1.2</w:t>
      </w:r>
      <w:r>
        <w:rPr>
          <w:rFonts w:cs="宋体" w:hint="eastAsia"/>
        </w:rPr>
        <w:t>符合</w:t>
      </w:r>
      <w:r>
        <w:rPr>
          <w:rFonts w:cs="宋体" w:hint="eastAsia"/>
        </w:rPr>
        <w:t>性审查：依据谈判文件的规定，由谈判小组从响应文件的有效性、完整性和对谈判文件的响应程度进行审查，以确定是否对谈判文件的实质性要求</w:t>
      </w:r>
      <w:proofErr w:type="gramStart"/>
      <w:r>
        <w:rPr>
          <w:rFonts w:cs="宋体" w:hint="eastAsia"/>
        </w:rPr>
        <w:t>作出</w:t>
      </w:r>
      <w:proofErr w:type="gramEnd"/>
      <w:r>
        <w:rPr>
          <w:rFonts w:cs="宋体" w:hint="eastAsia"/>
        </w:rPr>
        <w:t>响应。</w:t>
      </w:r>
    </w:p>
    <w:p w14:paraId="5394D488" w14:textId="77777777" w:rsidR="00593003" w:rsidRDefault="005453E7">
      <w:pPr>
        <w:pStyle w:val="sh4"/>
        <w:rPr>
          <w:rFonts w:cs="宋体"/>
        </w:rPr>
      </w:pPr>
      <w:r>
        <w:rPr>
          <w:rFonts w:cs="宋体" w:hint="eastAsia"/>
        </w:rPr>
        <w:t>2.1.3</w:t>
      </w:r>
      <w:r>
        <w:rPr>
          <w:rFonts w:cs="宋体" w:hint="eastAsia"/>
        </w:rPr>
        <w:t>未通过资格审查或符合性审查的投标人，招标方将告知未通过资格审查或符合性审查的原因，评审结束后，招标方将不再告知未通过资格审查或符合性审查的原因。</w:t>
      </w:r>
    </w:p>
    <w:p w14:paraId="5702788C" w14:textId="77777777" w:rsidR="00593003" w:rsidRDefault="005453E7">
      <w:pPr>
        <w:pStyle w:val="sh3"/>
        <w:ind w:firstLineChars="200" w:firstLine="422"/>
        <w:rPr>
          <w:rFonts w:cs="宋体"/>
        </w:rPr>
      </w:pPr>
      <w:r>
        <w:rPr>
          <w:rFonts w:cs="宋体" w:hint="eastAsia"/>
        </w:rPr>
        <w:t xml:space="preserve">3. </w:t>
      </w:r>
      <w:r>
        <w:rPr>
          <w:rFonts w:cs="宋体" w:hint="eastAsia"/>
        </w:rPr>
        <w:t>被认定为未实质性响应谈判文件的响应文件的情形。</w:t>
      </w:r>
    </w:p>
    <w:p w14:paraId="503CD97F" w14:textId="77777777" w:rsidR="00593003" w:rsidRDefault="005453E7">
      <w:pPr>
        <w:pStyle w:val="sh4"/>
        <w:rPr>
          <w:rFonts w:cs="宋体"/>
          <w:b/>
        </w:rPr>
      </w:pPr>
      <w:r>
        <w:rPr>
          <w:rFonts w:cs="宋体" w:hint="eastAsia"/>
        </w:rPr>
        <w:t>3.1</w:t>
      </w:r>
      <w:r>
        <w:rPr>
          <w:rFonts w:cs="宋体" w:hint="eastAsia"/>
        </w:rPr>
        <w:t>出现下列情形之一的，作无效响应处理；</w:t>
      </w:r>
      <w:r>
        <w:rPr>
          <w:rFonts w:cs="宋体" w:hint="eastAsia"/>
          <w:b/>
        </w:rPr>
        <w:tab/>
      </w:r>
    </w:p>
    <w:p w14:paraId="42511B49" w14:textId="77777777" w:rsidR="00593003" w:rsidRDefault="005453E7">
      <w:pPr>
        <w:pStyle w:val="sh4"/>
        <w:rPr>
          <w:rFonts w:cs="宋体"/>
        </w:rPr>
      </w:pPr>
      <w:r>
        <w:rPr>
          <w:rFonts w:cs="宋体" w:hint="eastAsia"/>
        </w:rPr>
        <w:t>3.1.1</w:t>
      </w:r>
      <w:r>
        <w:rPr>
          <w:rFonts w:cs="宋体" w:hint="eastAsia"/>
        </w:rPr>
        <w:t>投标人在招标方规定的时间内未及时提交响应文件的；</w:t>
      </w:r>
    </w:p>
    <w:p w14:paraId="7E54818D" w14:textId="77777777" w:rsidR="00593003" w:rsidRDefault="005453E7">
      <w:pPr>
        <w:pStyle w:val="sh4"/>
        <w:rPr>
          <w:rFonts w:cs="宋体"/>
        </w:rPr>
      </w:pPr>
      <w:r>
        <w:rPr>
          <w:rFonts w:cs="宋体" w:hint="eastAsia"/>
        </w:rPr>
        <w:t>3.1.2</w:t>
      </w:r>
      <w:r>
        <w:rPr>
          <w:rFonts w:cs="宋体" w:hint="eastAsia"/>
        </w:rPr>
        <w:t>同一投标人提交两个（含两个）以上不同的响应报价</w:t>
      </w:r>
      <w:r>
        <w:rPr>
          <w:rFonts w:cs="宋体" w:hint="eastAsia"/>
        </w:rPr>
        <w:t>的；</w:t>
      </w:r>
    </w:p>
    <w:p w14:paraId="6FD7A8A7" w14:textId="77777777" w:rsidR="00593003" w:rsidRDefault="005453E7">
      <w:pPr>
        <w:pStyle w:val="sh4"/>
        <w:rPr>
          <w:rFonts w:cs="宋体"/>
        </w:rPr>
      </w:pPr>
      <w:r>
        <w:rPr>
          <w:rFonts w:cs="宋体" w:hint="eastAsia"/>
        </w:rPr>
        <w:t>3.1.3</w:t>
      </w:r>
      <w:r>
        <w:rPr>
          <w:rFonts w:cs="宋体" w:hint="eastAsia"/>
        </w:rPr>
        <w:t>不具备谈判文件中规定的资格要求的；</w:t>
      </w:r>
    </w:p>
    <w:p w14:paraId="5365ED78" w14:textId="77777777" w:rsidR="00593003" w:rsidRDefault="005453E7">
      <w:pPr>
        <w:pStyle w:val="sh4"/>
        <w:rPr>
          <w:rFonts w:cs="宋体"/>
        </w:rPr>
      </w:pPr>
      <w:r>
        <w:rPr>
          <w:rFonts w:cs="宋体" w:hint="eastAsia"/>
        </w:rPr>
        <w:t>3.1.4</w:t>
      </w:r>
      <w:r>
        <w:rPr>
          <w:rFonts w:cs="宋体" w:hint="eastAsia"/>
        </w:rPr>
        <w:t>响应报价超过了采购预算或最高限价的；</w:t>
      </w:r>
    </w:p>
    <w:p w14:paraId="5EECEBBD" w14:textId="77777777" w:rsidR="00593003" w:rsidRDefault="005453E7">
      <w:pPr>
        <w:pStyle w:val="sh4"/>
        <w:rPr>
          <w:rFonts w:cs="宋体"/>
        </w:rPr>
      </w:pPr>
      <w:r>
        <w:rPr>
          <w:rFonts w:cs="宋体" w:hint="eastAsia"/>
        </w:rPr>
        <w:t>3.1.5</w:t>
      </w:r>
      <w:r>
        <w:rPr>
          <w:rFonts w:cs="宋体" w:hint="eastAsia"/>
        </w:rPr>
        <w:t>未通过符合性检查的；</w:t>
      </w:r>
    </w:p>
    <w:p w14:paraId="16E04B47" w14:textId="77777777" w:rsidR="00593003" w:rsidRDefault="005453E7">
      <w:pPr>
        <w:pStyle w:val="sh4"/>
        <w:rPr>
          <w:rFonts w:cs="宋体"/>
        </w:rPr>
      </w:pPr>
      <w:r>
        <w:rPr>
          <w:rFonts w:cs="宋体" w:hint="eastAsia"/>
        </w:rPr>
        <w:t>3.1.6</w:t>
      </w:r>
      <w:r>
        <w:rPr>
          <w:rFonts w:cs="宋体" w:hint="eastAsia"/>
        </w:rPr>
        <w:t>不符合法律、法规和谈判文件中规定的其他实质性要求的；</w:t>
      </w:r>
    </w:p>
    <w:p w14:paraId="2E1F56F9" w14:textId="77777777" w:rsidR="00593003" w:rsidRDefault="005453E7">
      <w:pPr>
        <w:pStyle w:val="sh4"/>
        <w:rPr>
          <w:rFonts w:cs="宋体"/>
        </w:rPr>
      </w:pPr>
      <w:r>
        <w:rPr>
          <w:rFonts w:cs="宋体" w:hint="eastAsia"/>
        </w:rPr>
        <w:t>3.1.7</w:t>
      </w:r>
      <w:r>
        <w:rPr>
          <w:rFonts w:cs="宋体" w:hint="eastAsia"/>
        </w:rPr>
        <w:t>投标人被</w:t>
      </w:r>
      <w:r>
        <w:rPr>
          <w:rFonts w:cs="宋体" w:hint="eastAsia"/>
        </w:rPr>
        <w:t xml:space="preserve"> </w:t>
      </w:r>
      <w:r>
        <w:rPr>
          <w:rFonts w:cs="宋体" w:hint="eastAsia"/>
        </w:rPr>
        <w:t>“信用中国”网站（</w:t>
      </w:r>
      <w:r>
        <w:rPr>
          <w:rFonts w:cs="宋体" w:hint="eastAsia"/>
        </w:rPr>
        <w:t>www.creditchina.gov.cn</w:t>
      </w:r>
      <w:r>
        <w:rPr>
          <w:rFonts w:cs="宋体" w:hint="eastAsia"/>
        </w:rPr>
        <w:t>）列入失信被执行人或重大税收违法案件当事人名单或政府采购严重失信行为记录名单。或查询“信用中国”网站后发现投标人存在其他不符合《中华人民共和国政府采购法》第二十二条规定条件的信用记录；</w:t>
      </w:r>
    </w:p>
    <w:p w14:paraId="384D9BAE" w14:textId="77777777" w:rsidR="00593003" w:rsidRDefault="005453E7">
      <w:pPr>
        <w:pStyle w:val="sh4"/>
        <w:rPr>
          <w:rFonts w:cs="宋体"/>
        </w:rPr>
      </w:pPr>
      <w:r>
        <w:rPr>
          <w:rFonts w:cs="宋体" w:hint="eastAsia"/>
        </w:rPr>
        <w:t>3.1.8</w:t>
      </w:r>
      <w:r>
        <w:rPr>
          <w:rFonts w:cs="宋体" w:hint="eastAsia"/>
        </w:rPr>
        <w:t>响应文件含有招标方不能接受的附加条件的；</w:t>
      </w:r>
    </w:p>
    <w:p w14:paraId="49CA9CA1" w14:textId="77777777" w:rsidR="00593003" w:rsidRDefault="005453E7">
      <w:pPr>
        <w:pStyle w:val="sh4"/>
        <w:rPr>
          <w:rFonts w:cs="宋体"/>
        </w:rPr>
      </w:pPr>
      <w:r>
        <w:rPr>
          <w:rFonts w:cs="宋体" w:hint="eastAsia"/>
        </w:rPr>
        <w:t>3.1.9</w:t>
      </w:r>
      <w:r>
        <w:rPr>
          <w:rFonts w:cs="宋体" w:hint="eastAsia"/>
        </w:rPr>
        <w:t>谈判小组认为投标人的报价明显低于其他通过符合性审查投标人的报价，有可能影响产品质量或者不能诚信履约的，将现场要求其在合理的时间内提供说明，必要时提交相关证明材料；投标人不能证明其报价合理性的，谈判小组应当将其作为无效响应处理；</w:t>
      </w:r>
    </w:p>
    <w:p w14:paraId="09038467" w14:textId="77777777" w:rsidR="00593003" w:rsidRDefault="005453E7">
      <w:pPr>
        <w:pStyle w:val="sh4"/>
        <w:rPr>
          <w:rFonts w:cs="宋体"/>
        </w:rPr>
      </w:pPr>
      <w:r>
        <w:rPr>
          <w:rFonts w:cs="宋体" w:hint="eastAsia"/>
        </w:rPr>
        <w:t>3.1.10</w:t>
      </w:r>
      <w:r>
        <w:rPr>
          <w:rFonts w:cs="宋体" w:hint="eastAsia"/>
        </w:rPr>
        <w:t>不同的投标人响应文件制作机器码、文件创建标识</w:t>
      </w:r>
      <w:proofErr w:type="gramStart"/>
      <w:r>
        <w:rPr>
          <w:rFonts w:cs="宋体" w:hint="eastAsia"/>
        </w:rPr>
        <w:t>码一致</w:t>
      </w:r>
      <w:proofErr w:type="gramEnd"/>
      <w:r>
        <w:rPr>
          <w:rFonts w:cs="宋体" w:hint="eastAsia"/>
        </w:rPr>
        <w:t>的；</w:t>
      </w:r>
    </w:p>
    <w:p w14:paraId="74E70114" w14:textId="77777777" w:rsidR="00593003" w:rsidRDefault="005453E7">
      <w:pPr>
        <w:pStyle w:val="sh4"/>
        <w:rPr>
          <w:rFonts w:cs="宋体"/>
        </w:rPr>
      </w:pPr>
      <w:r>
        <w:rPr>
          <w:rFonts w:cs="宋体" w:hint="eastAsia"/>
        </w:rPr>
        <w:t>3.1.11</w:t>
      </w:r>
      <w:r>
        <w:rPr>
          <w:rFonts w:cs="宋体" w:hint="eastAsia"/>
        </w:rPr>
        <w:t>其他法律、法规及</w:t>
      </w:r>
      <w:proofErr w:type="gramStart"/>
      <w:r>
        <w:rPr>
          <w:rFonts w:cs="宋体" w:hint="eastAsia"/>
        </w:rPr>
        <w:t>本谈判</w:t>
      </w:r>
      <w:proofErr w:type="gramEnd"/>
      <w:r>
        <w:rPr>
          <w:rFonts w:cs="宋体" w:hint="eastAsia"/>
        </w:rPr>
        <w:t>文件规定的属无效响应的情形；</w:t>
      </w:r>
    </w:p>
    <w:p w14:paraId="41B270C2" w14:textId="77777777" w:rsidR="00593003" w:rsidRDefault="005453E7">
      <w:pPr>
        <w:pStyle w:val="sh4"/>
        <w:rPr>
          <w:rFonts w:cs="宋体"/>
          <w:szCs w:val="28"/>
        </w:rPr>
      </w:pPr>
      <w:r>
        <w:rPr>
          <w:rFonts w:cs="宋体" w:hint="eastAsia"/>
          <w:szCs w:val="28"/>
        </w:rPr>
        <w:lastRenderedPageBreak/>
        <w:t>3.2</w:t>
      </w:r>
      <w:r>
        <w:rPr>
          <w:rFonts w:cs="宋体" w:hint="eastAsia"/>
          <w:szCs w:val="28"/>
        </w:rPr>
        <w:t>出现下列情形之一的，谈判失败；</w:t>
      </w:r>
    </w:p>
    <w:p w14:paraId="2159EB59" w14:textId="77777777" w:rsidR="00593003" w:rsidRDefault="005453E7">
      <w:pPr>
        <w:pStyle w:val="sh4"/>
        <w:rPr>
          <w:rFonts w:cs="宋体"/>
          <w:szCs w:val="28"/>
        </w:rPr>
      </w:pPr>
      <w:r>
        <w:rPr>
          <w:rFonts w:cs="宋体" w:hint="eastAsia"/>
          <w:szCs w:val="28"/>
        </w:rPr>
        <w:t>3.2.1</w:t>
      </w:r>
      <w:r>
        <w:rPr>
          <w:rFonts w:cs="宋体" w:hint="eastAsia"/>
          <w:szCs w:val="28"/>
        </w:rPr>
        <w:t>符合条件的投标人或者对谈判文件作实质响应的投标人不足</w:t>
      </w:r>
      <w:r>
        <w:rPr>
          <w:rFonts w:cs="宋体" w:hint="eastAsia"/>
          <w:szCs w:val="28"/>
        </w:rPr>
        <w:t>3</w:t>
      </w:r>
      <w:r>
        <w:rPr>
          <w:rFonts w:cs="宋体" w:hint="eastAsia"/>
          <w:szCs w:val="28"/>
        </w:rPr>
        <w:t>家的，符合《政府采购非招标采购方式管理暂行办法》第二十七条第二款规定情形：技术复杂或者性质特殊，不能确定详细规格或者具体要求的，提交最后报价的投标人可以为</w:t>
      </w:r>
      <w:r>
        <w:rPr>
          <w:rFonts w:cs="宋体" w:hint="eastAsia"/>
          <w:szCs w:val="28"/>
        </w:rPr>
        <w:t>2</w:t>
      </w:r>
      <w:r>
        <w:rPr>
          <w:rFonts w:cs="宋体" w:hint="eastAsia"/>
          <w:szCs w:val="28"/>
        </w:rPr>
        <w:t>家；</w:t>
      </w:r>
    </w:p>
    <w:p w14:paraId="70037B73" w14:textId="77777777" w:rsidR="00593003" w:rsidRDefault="005453E7">
      <w:pPr>
        <w:pStyle w:val="sh4"/>
        <w:rPr>
          <w:rFonts w:cs="宋体"/>
          <w:szCs w:val="28"/>
        </w:rPr>
      </w:pPr>
      <w:r>
        <w:rPr>
          <w:rFonts w:cs="宋体" w:hint="eastAsia"/>
          <w:szCs w:val="28"/>
        </w:rPr>
        <w:t>3.2.2</w:t>
      </w:r>
      <w:r>
        <w:rPr>
          <w:rFonts w:cs="宋体" w:hint="eastAsia"/>
          <w:szCs w:val="28"/>
        </w:rPr>
        <w:t>出现影响采购公正的违法违规行为的；</w:t>
      </w:r>
    </w:p>
    <w:p w14:paraId="66B8C240" w14:textId="77777777" w:rsidR="00593003" w:rsidRDefault="005453E7">
      <w:pPr>
        <w:pStyle w:val="sh4"/>
        <w:rPr>
          <w:rFonts w:cs="宋体"/>
          <w:szCs w:val="28"/>
        </w:rPr>
      </w:pPr>
      <w:r>
        <w:rPr>
          <w:rFonts w:cs="宋体" w:hint="eastAsia"/>
          <w:szCs w:val="28"/>
        </w:rPr>
        <w:t>3.2.3</w:t>
      </w:r>
      <w:r>
        <w:rPr>
          <w:rFonts w:cs="宋体" w:hint="eastAsia"/>
          <w:szCs w:val="28"/>
        </w:rPr>
        <w:t>因重大变故，采购任务取消的；</w:t>
      </w:r>
    </w:p>
    <w:p w14:paraId="73A12034" w14:textId="77777777" w:rsidR="00593003" w:rsidRDefault="005453E7">
      <w:pPr>
        <w:pStyle w:val="sh4"/>
        <w:rPr>
          <w:rFonts w:cs="宋体"/>
          <w:szCs w:val="28"/>
        </w:rPr>
      </w:pPr>
      <w:r>
        <w:rPr>
          <w:rFonts w:cs="宋体" w:hint="eastAsia"/>
          <w:szCs w:val="28"/>
        </w:rPr>
        <w:t>3.2.4</w:t>
      </w:r>
      <w:r>
        <w:rPr>
          <w:rFonts w:cs="宋体" w:hint="eastAsia"/>
          <w:szCs w:val="28"/>
        </w:rPr>
        <w:t>谈判小组认定谈判文件存在歧义、重大缺陷导致评审工作无法进行；</w:t>
      </w:r>
    </w:p>
    <w:p w14:paraId="2E5F4893" w14:textId="77777777" w:rsidR="00593003" w:rsidRDefault="005453E7">
      <w:pPr>
        <w:pStyle w:val="sh4"/>
        <w:rPr>
          <w:rFonts w:cs="宋体"/>
          <w:szCs w:val="28"/>
        </w:rPr>
      </w:pPr>
      <w:r>
        <w:rPr>
          <w:rFonts w:cs="宋体" w:hint="eastAsia"/>
          <w:szCs w:val="28"/>
        </w:rPr>
        <w:t xml:space="preserve">3.2.5 </w:t>
      </w:r>
      <w:r>
        <w:rPr>
          <w:rFonts w:cs="宋体" w:hint="eastAsia"/>
          <w:szCs w:val="28"/>
        </w:rPr>
        <w:t>因系统故障原因造成谈判无法继续进行的；</w:t>
      </w:r>
    </w:p>
    <w:p w14:paraId="5E4E9B88" w14:textId="77777777" w:rsidR="00593003" w:rsidRDefault="005453E7">
      <w:pPr>
        <w:pStyle w:val="sh4"/>
        <w:rPr>
          <w:rFonts w:cs="宋体"/>
          <w:szCs w:val="28"/>
        </w:rPr>
      </w:pPr>
      <w:r>
        <w:rPr>
          <w:rFonts w:cs="宋体" w:hint="eastAsia"/>
          <w:szCs w:val="28"/>
        </w:rPr>
        <w:t xml:space="preserve">3.3 </w:t>
      </w:r>
      <w:r>
        <w:rPr>
          <w:rFonts w:cs="宋体" w:hint="eastAsia"/>
          <w:szCs w:val="28"/>
        </w:rPr>
        <w:t>响应文件提交截止时间结束后参加谈判的投标人不足三家的处理；</w:t>
      </w:r>
    </w:p>
    <w:p w14:paraId="7830C4F4" w14:textId="77777777" w:rsidR="00593003" w:rsidRDefault="005453E7">
      <w:pPr>
        <w:pStyle w:val="sh4"/>
        <w:rPr>
          <w:rFonts w:cs="宋体"/>
          <w:szCs w:val="28"/>
        </w:rPr>
      </w:pPr>
      <w:r>
        <w:rPr>
          <w:rFonts w:cs="宋体" w:hint="eastAsia"/>
          <w:szCs w:val="28"/>
        </w:rPr>
        <w:t>3.3.</w:t>
      </w:r>
      <w:r>
        <w:rPr>
          <w:rFonts w:cs="宋体" w:hint="eastAsia"/>
          <w:szCs w:val="28"/>
        </w:rPr>
        <w:t>1</w:t>
      </w:r>
      <w:r>
        <w:rPr>
          <w:rFonts w:cs="宋体" w:hint="eastAsia"/>
          <w:szCs w:val="28"/>
        </w:rPr>
        <w:t>如出现响应文件提交截止时间结束后参加谈判的投标人或者在评审期间对谈判文件做出实质响应的投标人不足三家情况，按政府采购相关规定执行。</w:t>
      </w:r>
    </w:p>
    <w:bookmarkEnd w:id="48"/>
    <w:bookmarkEnd w:id="49"/>
    <w:bookmarkEnd w:id="50"/>
    <w:p w14:paraId="4C94ADDA" w14:textId="77777777" w:rsidR="00593003" w:rsidRDefault="005453E7">
      <w:pPr>
        <w:pStyle w:val="sh3"/>
        <w:rPr>
          <w:rFonts w:cs="宋体"/>
          <w:kern w:val="0"/>
        </w:rPr>
      </w:pPr>
      <w:r>
        <w:rPr>
          <w:rFonts w:cs="宋体" w:hint="eastAsia"/>
          <w:kern w:val="0"/>
        </w:rPr>
        <w:t>五</w:t>
      </w:r>
      <w:r>
        <w:rPr>
          <w:rFonts w:cs="宋体" w:hint="eastAsia"/>
          <w:kern w:val="0"/>
        </w:rPr>
        <w:t>、成交</w:t>
      </w:r>
    </w:p>
    <w:p w14:paraId="72AC5ACF" w14:textId="77777777" w:rsidR="00593003" w:rsidRDefault="005453E7">
      <w:pPr>
        <w:pStyle w:val="sh3"/>
        <w:ind w:firstLineChars="200" w:firstLine="422"/>
        <w:rPr>
          <w:rFonts w:cs="宋体"/>
          <w:kern w:val="0"/>
        </w:rPr>
      </w:pPr>
      <w:bookmarkStart w:id="51" w:name="_Toc16938554"/>
      <w:bookmarkStart w:id="52" w:name="_Toc20823310"/>
      <w:r>
        <w:rPr>
          <w:rFonts w:cs="宋体" w:hint="eastAsia"/>
          <w:kern w:val="0"/>
        </w:rPr>
        <w:t>1.</w:t>
      </w:r>
      <w:r>
        <w:rPr>
          <w:rFonts w:cs="宋体" w:hint="eastAsia"/>
          <w:kern w:val="0"/>
        </w:rPr>
        <w:t>确定</w:t>
      </w:r>
      <w:bookmarkEnd w:id="51"/>
      <w:bookmarkEnd w:id="52"/>
      <w:r>
        <w:rPr>
          <w:rFonts w:cs="宋体" w:hint="eastAsia"/>
          <w:kern w:val="0"/>
        </w:rPr>
        <w:t>成交单位</w:t>
      </w:r>
    </w:p>
    <w:p w14:paraId="6AE6DA24" w14:textId="77777777" w:rsidR="00593003" w:rsidRDefault="005453E7">
      <w:pPr>
        <w:pStyle w:val="sh4"/>
        <w:rPr>
          <w:rFonts w:cs="宋体"/>
          <w:szCs w:val="28"/>
        </w:rPr>
      </w:pPr>
      <w:r>
        <w:rPr>
          <w:rFonts w:cs="宋体" w:hint="eastAsia"/>
          <w:szCs w:val="28"/>
        </w:rPr>
        <w:t>1.1</w:t>
      </w:r>
      <w:r>
        <w:rPr>
          <w:rFonts w:cs="宋体" w:hint="eastAsia"/>
          <w:szCs w:val="28"/>
        </w:rPr>
        <w:t>成交候选投标人的选取原则和数量</w:t>
      </w:r>
      <w:proofErr w:type="gramStart"/>
      <w:r>
        <w:rPr>
          <w:rFonts w:cs="宋体" w:hint="eastAsia"/>
          <w:szCs w:val="28"/>
        </w:rPr>
        <w:t>见谈判</w:t>
      </w:r>
      <w:proofErr w:type="gramEnd"/>
      <w:r>
        <w:rPr>
          <w:rFonts w:cs="宋体" w:hint="eastAsia"/>
          <w:szCs w:val="28"/>
        </w:rPr>
        <w:t>文件第四部分规定；</w:t>
      </w:r>
      <w:r>
        <w:rPr>
          <w:rFonts w:cs="宋体" w:hint="eastAsia"/>
          <w:szCs w:val="28"/>
        </w:rPr>
        <w:t xml:space="preserve"> </w:t>
      </w:r>
    </w:p>
    <w:p w14:paraId="58C8EA96" w14:textId="77777777" w:rsidR="00593003" w:rsidRDefault="005453E7">
      <w:pPr>
        <w:pStyle w:val="sh4"/>
        <w:rPr>
          <w:rFonts w:cs="宋体"/>
          <w:szCs w:val="28"/>
        </w:rPr>
      </w:pPr>
      <w:r>
        <w:rPr>
          <w:rFonts w:cs="宋体" w:hint="eastAsia"/>
          <w:szCs w:val="28"/>
        </w:rPr>
        <w:t xml:space="preserve">1.2 </w:t>
      </w:r>
      <w:r>
        <w:rPr>
          <w:rFonts w:cs="宋体" w:hint="eastAsia"/>
          <w:szCs w:val="28"/>
        </w:rPr>
        <w:t>招标方授权谈判小组在成交候选投标人中直接确定成交投标人；</w:t>
      </w:r>
    </w:p>
    <w:p w14:paraId="606E02A4" w14:textId="77777777" w:rsidR="00593003" w:rsidRDefault="005453E7">
      <w:pPr>
        <w:pStyle w:val="sh4"/>
        <w:rPr>
          <w:rFonts w:cs="宋体"/>
          <w:szCs w:val="28"/>
        </w:rPr>
      </w:pPr>
      <w:r>
        <w:rPr>
          <w:rFonts w:cs="宋体" w:hint="eastAsia"/>
          <w:szCs w:val="28"/>
        </w:rPr>
        <w:t xml:space="preserve">1.3 </w:t>
      </w:r>
      <w:r>
        <w:rPr>
          <w:rFonts w:cs="宋体" w:hint="eastAsia"/>
          <w:szCs w:val="28"/>
        </w:rPr>
        <w:t>招标方将在江苏航运职业学院校园网发布成交结果公告，公告期限为</w:t>
      </w:r>
      <w:r>
        <w:rPr>
          <w:rFonts w:cs="宋体" w:hint="eastAsia"/>
          <w:szCs w:val="28"/>
        </w:rPr>
        <w:t>1</w:t>
      </w:r>
      <w:r>
        <w:rPr>
          <w:rFonts w:cs="宋体" w:hint="eastAsia"/>
          <w:szCs w:val="28"/>
        </w:rPr>
        <w:t>个工作日；</w:t>
      </w:r>
    </w:p>
    <w:p w14:paraId="4D6A993B" w14:textId="77777777" w:rsidR="00593003" w:rsidRDefault="005453E7">
      <w:pPr>
        <w:pStyle w:val="sh4"/>
        <w:rPr>
          <w:rFonts w:cs="宋体"/>
          <w:szCs w:val="28"/>
        </w:rPr>
      </w:pPr>
      <w:r>
        <w:rPr>
          <w:rFonts w:cs="宋体" w:hint="eastAsia"/>
          <w:szCs w:val="28"/>
        </w:rPr>
        <w:t>1.4</w:t>
      </w:r>
      <w:r>
        <w:rPr>
          <w:rFonts w:cs="宋体" w:hint="eastAsia"/>
          <w:szCs w:val="28"/>
        </w:rPr>
        <w:t>若有充分证据证明，成交投标人出现下列情况之一的，一经查实，将被取消成交资格；</w:t>
      </w:r>
    </w:p>
    <w:p w14:paraId="110F4198" w14:textId="77777777" w:rsidR="00593003" w:rsidRDefault="005453E7">
      <w:pPr>
        <w:pStyle w:val="sh4"/>
        <w:rPr>
          <w:rFonts w:cs="宋体"/>
          <w:szCs w:val="28"/>
        </w:rPr>
      </w:pPr>
      <w:r>
        <w:rPr>
          <w:rFonts w:cs="宋体" w:hint="eastAsia"/>
          <w:szCs w:val="28"/>
        </w:rPr>
        <w:t>1.4.1</w:t>
      </w:r>
      <w:r>
        <w:rPr>
          <w:rFonts w:cs="宋体" w:hint="eastAsia"/>
          <w:szCs w:val="28"/>
        </w:rPr>
        <w:t>提供虚假材料谋取成交的；</w:t>
      </w:r>
    </w:p>
    <w:p w14:paraId="6849B2D3" w14:textId="77777777" w:rsidR="00593003" w:rsidRDefault="005453E7">
      <w:pPr>
        <w:pStyle w:val="sh4"/>
        <w:rPr>
          <w:rFonts w:cs="宋体"/>
          <w:szCs w:val="28"/>
        </w:rPr>
      </w:pPr>
      <w:r>
        <w:rPr>
          <w:rFonts w:cs="宋体" w:hint="eastAsia"/>
          <w:szCs w:val="28"/>
        </w:rPr>
        <w:t>1.4.2</w:t>
      </w:r>
      <w:r>
        <w:rPr>
          <w:rFonts w:cs="宋体" w:hint="eastAsia"/>
          <w:szCs w:val="28"/>
        </w:rPr>
        <w:t>向招标方</w:t>
      </w:r>
      <w:r>
        <w:rPr>
          <w:rFonts w:cs="宋体" w:hint="eastAsia"/>
          <w:szCs w:val="28"/>
        </w:rPr>
        <w:t>行贿或者向评审专家提供其他不正当利益的；</w:t>
      </w:r>
    </w:p>
    <w:p w14:paraId="44FEFB46" w14:textId="77777777" w:rsidR="00593003" w:rsidRDefault="005453E7">
      <w:pPr>
        <w:pStyle w:val="sh4"/>
        <w:rPr>
          <w:rFonts w:cs="宋体"/>
          <w:szCs w:val="28"/>
        </w:rPr>
      </w:pPr>
      <w:r>
        <w:rPr>
          <w:rFonts w:cs="宋体" w:hint="eastAsia"/>
          <w:szCs w:val="28"/>
        </w:rPr>
        <w:t>1.4.3</w:t>
      </w:r>
      <w:r>
        <w:rPr>
          <w:rFonts w:cs="宋体" w:hint="eastAsia"/>
          <w:szCs w:val="28"/>
        </w:rPr>
        <w:t>恶意竞争，最终总报价明显低于其自身合理成本且又无法提供证明的；</w:t>
      </w:r>
    </w:p>
    <w:p w14:paraId="6804634F" w14:textId="77777777" w:rsidR="00593003" w:rsidRDefault="005453E7">
      <w:pPr>
        <w:pStyle w:val="sh4"/>
        <w:rPr>
          <w:rFonts w:cs="宋体"/>
          <w:szCs w:val="28"/>
        </w:rPr>
      </w:pPr>
      <w:r>
        <w:rPr>
          <w:rFonts w:cs="宋体" w:hint="eastAsia"/>
          <w:szCs w:val="28"/>
        </w:rPr>
        <w:t>1.4.4</w:t>
      </w:r>
      <w:r>
        <w:rPr>
          <w:rFonts w:cs="宋体" w:hint="eastAsia"/>
          <w:szCs w:val="28"/>
        </w:rPr>
        <w:t>属于本文件规定的无效条件，但在评审过程中又未被谈判小组会发现的；</w:t>
      </w:r>
    </w:p>
    <w:p w14:paraId="69B0A319" w14:textId="77777777" w:rsidR="00593003" w:rsidRDefault="005453E7">
      <w:pPr>
        <w:pStyle w:val="sh4"/>
        <w:rPr>
          <w:rFonts w:cs="宋体"/>
          <w:szCs w:val="28"/>
        </w:rPr>
      </w:pPr>
      <w:r>
        <w:rPr>
          <w:rFonts w:cs="宋体" w:hint="eastAsia"/>
          <w:szCs w:val="28"/>
        </w:rPr>
        <w:t>1.4.5</w:t>
      </w:r>
      <w:r>
        <w:rPr>
          <w:rFonts w:cs="宋体" w:hint="eastAsia"/>
          <w:szCs w:val="28"/>
        </w:rPr>
        <w:t>与招标方或者其他投标人恶意串通的；</w:t>
      </w:r>
    </w:p>
    <w:p w14:paraId="5D5B807A" w14:textId="77777777" w:rsidR="00593003" w:rsidRDefault="005453E7">
      <w:pPr>
        <w:pStyle w:val="sh4"/>
        <w:rPr>
          <w:rFonts w:cs="宋体"/>
          <w:szCs w:val="28"/>
        </w:rPr>
      </w:pPr>
      <w:r>
        <w:rPr>
          <w:rFonts w:cs="宋体" w:hint="eastAsia"/>
          <w:szCs w:val="28"/>
        </w:rPr>
        <w:t>1.4.6</w:t>
      </w:r>
      <w:r>
        <w:rPr>
          <w:rFonts w:cs="宋体" w:hint="eastAsia"/>
          <w:szCs w:val="28"/>
        </w:rPr>
        <w:t>采取不正当手段诋毁、排挤其他投标人的；</w:t>
      </w:r>
    </w:p>
    <w:p w14:paraId="7DEE97DA" w14:textId="77777777" w:rsidR="00593003" w:rsidRDefault="005453E7">
      <w:pPr>
        <w:pStyle w:val="sh4"/>
        <w:rPr>
          <w:rFonts w:cs="宋体"/>
          <w:szCs w:val="28"/>
        </w:rPr>
      </w:pPr>
      <w:bookmarkStart w:id="53" w:name="_Toc200451960"/>
      <w:r>
        <w:rPr>
          <w:rFonts w:cs="宋体" w:hint="eastAsia"/>
          <w:szCs w:val="28"/>
        </w:rPr>
        <w:t>1.5.</w:t>
      </w:r>
      <w:r>
        <w:rPr>
          <w:rFonts w:cs="宋体" w:hint="eastAsia"/>
          <w:szCs w:val="28"/>
        </w:rPr>
        <w:t>有下列情形之一的，视为投标人串通参与谈判，响应无效；</w:t>
      </w:r>
    </w:p>
    <w:p w14:paraId="59E7AF89" w14:textId="77777777" w:rsidR="00593003" w:rsidRDefault="005453E7">
      <w:pPr>
        <w:pStyle w:val="sh4"/>
        <w:rPr>
          <w:rFonts w:cs="宋体"/>
          <w:szCs w:val="28"/>
        </w:rPr>
      </w:pPr>
      <w:r>
        <w:rPr>
          <w:rFonts w:cs="宋体" w:hint="eastAsia"/>
          <w:szCs w:val="28"/>
        </w:rPr>
        <w:t>1.5.1</w:t>
      </w:r>
      <w:r>
        <w:rPr>
          <w:rFonts w:cs="宋体" w:hint="eastAsia"/>
          <w:szCs w:val="28"/>
        </w:rPr>
        <w:t>不同投标人的响应文件由同一单位或者个人编制；</w:t>
      </w:r>
    </w:p>
    <w:p w14:paraId="0F7E826E" w14:textId="77777777" w:rsidR="00593003" w:rsidRDefault="005453E7">
      <w:pPr>
        <w:pStyle w:val="sh4"/>
        <w:rPr>
          <w:rFonts w:cs="宋体"/>
          <w:szCs w:val="28"/>
        </w:rPr>
      </w:pPr>
      <w:r>
        <w:rPr>
          <w:rFonts w:cs="宋体" w:hint="eastAsia"/>
          <w:szCs w:val="28"/>
        </w:rPr>
        <w:t>1.5.2</w:t>
      </w:r>
      <w:r>
        <w:rPr>
          <w:rFonts w:cs="宋体" w:hint="eastAsia"/>
          <w:szCs w:val="28"/>
        </w:rPr>
        <w:t>不同投标人委托同一单位或者个人办理谈判事宜；</w:t>
      </w:r>
    </w:p>
    <w:p w14:paraId="3E671E8C" w14:textId="77777777" w:rsidR="00593003" w:rsidRDefault="005453E7">
      <w:pPr>
        <w:pStyle w:val="sh4"/>
        <w:rPr>
          <w:rFonts w:cs="宋体"/>
          <w:szCs w:val="28"/>
        </w:rPr>
      </w:pPr>
      <w:r>
        <w:rPr>
          <w:rFonts w:cs="宋体" w:hint="eastAsia"/>
          <w:szCs w:val="28"/>
        </w:rPr>
        <w:t>1.5.3</w:t>
      </w:r>
      <w:r>
        <w:rPr>
          <w:rFonts w:cs="宋体" w:hint="eastAsia"/>
          <w:szCs w:val="28"/>
        </w:rPr>
        <w:t>不同投标人的响应文件载明的项目管理成员或者联系人员为同一人；</w:t>
      </w:r>
    </w:p>
    <w:p w14:paraId="2A67D270" w14:textId="77777777" w:rsidR="00593003" w:rsidRDefault="005453E7">
      <w:pPr>
        <w:pStyle w:val="sh4"/>
        <w:rPr>
          <w:rFonts w:cs="宋体"/>
          <w:szCs w:val="28"/>
        </w:rPr>
      </w:pPr>
      <w:r>
        <w:rPr>
          <w:rFonts w:cs="宋体" w:hint="eastAsia"/>
          <w:szCs w:val="28"/>
        </w:rPr>
        <w:t>1.5.4</w:t>
      </w:r>
      <w:r>
        <w:rPr>
          <w:rFonts w:cs="宋体" w:hint="eastAsia"/>
          <w:szCs w:val="28"/>
        </w:rPr>
        <w:t>不同投标人的响应文件异常一致或者响应报价呈规律性差异。</w:t>
      </w:r>
    </w:p>
    <w:bookmarkEnd w:id="53"/>
    <w:p w14:paraId="515BA51F" w14:textId="77777777" w:rsidR="00593003" w:rsidRDefault="005453E7">
      <w:pPr>
        <w:pStyle w:val="sh3"/>
        <w:ind w:firstLineChars="200" w:firstLine="422"/>
        <w:rPr>
          <w:rFonts w:cs="宋体"/>
          <w:kern w:val="0"/>
        </w:rPr>
      </w:pPr>
      <w:r>
        <w:rPr>
          <w:rFonts w:cs="宋体" w:hint="eastAsia"/>
          <w:kern w:val="0"/>
        </w:rPr>
        <w:t>2</w:t>
      </w:r>
      <w:r>
        <w:rPr>
          <w:rFonts w:cs="宋体" w:hint="eastAsia"/>
          <w:kern w:val="0"/>
        </w:rPr>
        <w:t>．成交通知书</w:t>
      </w:r>
    </w:p>
    <w:p w14:paraId="3A7638D6" w14:textId="77777777" w:rsidR="00593003" w:rsidRDefault="005453E7">
      <w:pPr>
        <w:pStyle w:val="sh4"/>
        <w:rPr>
          <w:rFonts w:cs="宋体"/>
        </w:rPr>
      </w:pPr>
      <w:r>
        <w:rPr>
          <w:rFonts w:cs="宋体" w:hint="eastAsia"/>
        </w:rPr>
        <w:lastRenderedPageBreak/>
        <w:t>2.l</w:t>
      </w:r>
      <w:r>
        <w:rPr>
          <w:rFonts w:cs="宋体" w:hint="eastAsia"/>
          <w:b/>
        </w:rPr>
        <w:t xml:space="preserve"> </w:t>
      </w:r>
      <w:r>
        <w:rPr>
          <w:rFonts w:cs="宋体" w:hint="eastAsia"/>
        </w:rPr>
        <w:t>成交结果确定后，招标方将向成交投标人发出成交通知书。</w:t>
      </w:r>
    </w:p>
    <w:p w14:paraId="559860B4" w14:textId="77777777" w:rsidR="00593003" w:rsidRDefault="005453E7">
      <w:pPr>
        <w:pStyle w:val="sh4"/>
        <w:rPr>
          <w:rFonts w:cs="宋体"/>
        </w:rPr>
      </w:pPr>
      <w:r>
        <w:rPr>
          <w:rFonts w:cs="宋体" w:hint="eastAsia"/>
        </w:rPr>
        <w:t>2.2</w:t>
      </w:r>
      <w:r>
        <w:rPr>
          <w:rFonts w:cs="宋体" w:hint="eastAsia"/>
        </w:rPr>
        <w:t>成交通知书将是合同的一个组成部分。对招标方和成交投标人均具有法律效力。成交通知书发出后，招标方改变成交结果的，或者成交投标人放弃谈判项目的，应当依法承担法律责任。</w:t>
      </w:r>
    </w:p>
    <w:p w14:paraId="2F205C0F" w14:textId="77777777" w:rsidR="00593003" w:rsidRDefault="005453E7">
      <w:pPr>
        <w:pStyle w:val="sh3"/>
        <w:rPr>
          <w:rFonts w:cs="宋体"/>
          <w:kern w:val="0"/>
        </w:rPr>
      </w:pPr>
      <w:bookmarkStart w:id="54" w:name="_Toc120614220"/>
      <w:bookmarkStart w:id="55" w:name="_Toc513029236"/>
      <w:bookmarkStart w:id="56" w:name="_Toc16938552"/>
      <w:bookmarkStart w:id="57" w:name="_Toc20823308"/>
      <w:r>
        <w:rPr>
          <w:rFonts w:cs="宋体" w:hint="eastAsia"/>
          <w:kern w:val="0"/>
        </w:rPr>
        <w:t>六</w:t>
      </w:r>
      <w:r>
        <w:rPr>
          <w:rFonts w:cs="宋体" w:hint="eastAsia"/>
          <w:kern w:val="0"/>
        </w:rPr>
        <w:t>、授予合同</w:t>
      </w:r>
      <w:bookmarkEnd w:id="54"/>
    </w:p>
    <w:p w14:paraId="3910C12F" w14:textId="77777777" w:rsidR="00593003" w:rsidRDefault="005453E7">
      <w:pPr>
        <w:pStyle w:val="sh3"/>
        <w:ind w:firstLineChars="200" w:firstLine="422"/>
        <w:rPr>
          <w:rFonts w:cs="宋体"/>
          <w:kern w:val="0"/>
        </w:rPr>
      </w:pPr>
      <w:bookmarkStart w:id="58" w:name="_Toc513029237"/>
      <w:bookmarkStart w:id="59" w:name="_Toc16938553"/>
      <w:bookmarkStart w:id="60" w:name="_Toc20823309"/>
      <w:bookmarkEnd w:id="55"/>
      <w:bookmarkEnd w:id="56"/>
      <w:bookmarkEnd w:id="57"/>
      <w:r>
        <w:rPr>
          <w:rFonts w:cs="宋体" w:hint="eastAsia"/>
          <w:kern w:val="0"/>
        </w:rPr>
        <w:t>1.</w:t>
      </w:r>
      <w:r>
        <w:rPr>
          <w:rFonts w:cs="宋体" w:hint="eastAsia"/>
          <w:kern w:val="0"/>
        </w:rPr>
        <w:t>签订合同</w:t>
      </w:r>
    </w:p>
    <w:p w14:paraId="0A15B050" w14:textId="77777777" w:rsidR="00593003" w:rsidRDefault="005453E7">
      <w:pPr>
        <w:pStyle w:val="sh4"/>
        <w:rPr>
          <w:rFonts w:cs="宋体"/>
          <w:szCs w:val="28"/>
        </w:rPr>
      </w:pPr>
      <w:r>
        <w:rPr>
          <w:rFonts w:cs="宋体" w:hint="eastAsia"/>
          <w:szCs w:val="28"/>
        </w:rPr>
        <w:t>1.l</w:t>
      </w:r>
      <w:r>
        <w:rPr>
          <w:rFonts w:cs="宋体" w:hint="eastAsia"/>
          <w:szCs w:val="28"/>
        </w:rPr>
        <w:t>成交投标人</w:t>
      </w:r>
      <w:r>
        <w:rPr>
          <w:rFonts w:cs="宋体" w:hint="eastAsia"/>
          <w:b/>
          <w:szCs w:val="28"/>
        </w:rPr>
        <w:t>应当在成交通知书发出之日起</w:t>
      </w:r>
      <w:r>
        <w:rPr>
          <w:rFonts w:cs="宋体" w:hint="eastAsia"/>
          <w:b/>
          <w:szCs w:val="28"/>
        </w:rPr>
        <w:t>7</w:t>
      </w:r>
      <w:r>
        <w:rPr>
          <w:rFonts w:cs="宋体" w:hint="eastAsia"/>
          <w:b/>
          <w:szCs w:val="28"/>
        </w:rPr>
        <w:t>个工作日内，</w:t>
      </w:r>
      <w:r>
        <w:rPr>
          <w:rFonts w:cs="宋体" w:hint="eastAsia"/>
          <w:szCs w:val="28"/>
        </w:rPr>
        <w:t>按照谈判文件确定的事项与招标方签订采购合同。</w:t>
      </w:r>
    </w:p>
    <w:p w14:paraId="328B7128" w14:textId="77777777" w:rsidR="00593003" w:rsidRDefault="005453E7">
      <w:pPr>
        <w:pStyle w:val="sh4"/>
        <w:rPr>
          <w:rFonts w:cs="宋体"/>
          <w:szCs w:val="28"/>
        </w:rPr>
      </w:pPr>
      <w:r>
        <w:rPr>
          <w:rFonts w:cs="宋体" w:hint="eastAsia"/>
          <w:szCs w:val="28"/>
        </w:rPr>
        <w:t>1.2</w:t>
      </w:r>
      <w:r>
        <w:rPr>
          <w:rFonts w:cs="宋体" w:hint="eastAsia"/>
          <w:szCs w:val="28"/>
        </w:rPr>
        <w:t>谈判文件、成交投标人的响应文件及谈判过程中有关澄清、承诺文件均应作为合同附件。</w:t>
      </w:r>
    </w:p>
    <w:p w14:paraId="4463E836" w14:textId="77777777" w:rsidR="00593003" w:rsidRDefault="005453E7">
      <w:pPr>
        <w:pStyle w:val="sh4"/>
        <w:rPr>
          <w:rFonts w:cs="宋体"/>
          <w:szCs w:val="28"/>
        </w:rPr>
      </w:pPr>
      <w:r>
        <w:rPr>
          <w:rFonts w:cs="宋体" w:hint="eastAsia"/>
          <w:szCs w:val="28"/>
        </w:rPr>
        <w:t>1.3</w:t>
      </w:r>
      <w:r>
        <w:rPr>
          <w:rFonts w:cs="宋体" w:hint="eastAsia"/>
          <w:szCs w:val="28"/>
        </w:rPr>
        <w:t>签订合同后，成交投标人不得将本项目进行转包。未经招标方同意，成交投标人也不得采用分包形式履行合同，否则招标方有权终止合同，成交投标人的履约保证金将不予退还。政府采购合同分包履行的，成交投标人就采购项目和分包项目向招标方负责，分包投标人就分包项目承担责任。转包或分包造成招标方损失的，成交投标人应承担相应赔偿责任。</w:t>
      </w:r>
    </w:p>
    <w:p w14:paraId="01C9A216" w14:textId="77777777" w:rsidR="00593003" w:rsidRDefault="005453E7">
      <w:pPr>
        <w:pStyle w:val="sh3"/>
        <w:ind w:firstLineChars="200" w:firstLine="422"/>
        <w:rPr>
          <w:rFonts w:cs="宋体"/>
          <w:kern w:val="0"/>
        </w:rPr>
      </w:pPr>
      <w:r>
        <w:rPr>
          <w:rFonts w:cs="宋体" w:hint="eastAsia"/>
          <w:kern w:val="0"/>
        </w:rPr>
        <w:t>2.</w:t>
      </w:r>
      <w:r>
        <w:rPr>
          <w:rFonts w:cs="宋体" w:hint="eastAsia"/>
          <w:kern w:val="0"/>
        </w:rPr>
        <w:t>货物和服务的追加、减少和添购。</w:t>
      </w:r>
    </w:p>
    <w:p w14:paraId="7C1522A5" w14:textId="77777777" w:rsidR="00593003" w:rsidRDefault="005453E7">
      <w:pPr>
        <w:pStyle w:val="sh4"/>
        <w:rPr>
          <w:rFonts w:cs="宋体"/>
          <w:szCs w:val="28"/>
        </w:rPr>
      </w:pPr>
      <w:r>
        <w:rPr>
          <w:rFonts w:cs="宋体" w:hint="eastAsia"/>
          <w:szCs w:val="28"/>
        </w:rPr>
        <w:t>2.1</w:t>
      </w:r>
      <w:r>
        <w:rPr>
          <w:rFonts w:cs="宋体" w:hint="eastAsia"/>
          <w:szCs w:val="28"/>
        </w:rPr>
        <w:t>采购合同履行中，招</w:t>
      </w:r>
      <w:r>
        <w:rPr>
          <w:rFonts w:cs="宋体" w:hint="eastAsia"/>
          <w:szCs w:val="28"/>
        </w:rPr>
        <w:t>标方需追加与合同标的相同的货物和服务的，在不改变合同其他条款的前提下，可以与成交投标人协商签订补充合同，但所有补充合同的采购金额不超过原合同金额</w:t>
      </w:r>
      <w:r>
        <w:rPr>
          <w:rFonts w:cs="宋体" w:hint="eastAsia"/>
          <w:szCs w:val="28"/>
        </w:rPr>
        <w:t>10%</w:t>
      </w:r>
      <w:r>
        <w:rPr>
          <w:rFonts w:cs="宋体" w:hint="eastAsia"/>
          <w:szCs w:val="28"/>
        </w:rPr>
        <w:t>。</w:t>
      </w:r>
    </w:p>
    <w:p w14:paraId="4C9EC1E5" w14:textId="77777777" w:rsidR="00593003" w:rsidRDefault="005453E7">
      <w:pPr>
        <w:pStyle w:val="sh4"/>
        <w:rPr>
          <w:rFonts w:cs="宋体"/>
          <w:szCs w:val="28"/>
        </w:rPr>
      </w:pPr>
      <w:r>
        <w:rPr>
          <w:rFonts w:cs="宋体" w:hint="eastAsia"/>
          <w:szCs w:val="28"/>
        </w:rPr>
        <w:t>2.2</w:t>
      </w:r>
      <w:r>
        <w:rPr>
          <w:rFonts w:cs="宋体" w:hint="eastAsia"/>
          <w:szCs w:val="28"/>
        </w:rPr>
        <w:t>采购结束后，招标方若由于各种客观原因，必须对采购项目所牵涉的货物和服务进行适当的减少时，在双方协商一致的前提下，可以按照采购时的价格水平做相应的调减，并据此签订补充合同。</w:t>
      </w:r>
      <w:bookmarkEnd w:id="58"/>
      <w:bookmarkEnd w:id="59"/>
      <w:bookmarkEnd w:id="60"/>
    </w:p>
    <w:p w14:paraId="725A9B79" w14:textId="77777777" w:rsidR="00593003" w:rsidRDefault="00593003">
      <w:pPr>
        <w:pStyle w:val="sh4"/>
        <w:rPr>
          <w:rFonts w:cs="宋体"/>
          <w:szCs w:val="28"/>
        </w:rPr>
      </w:pPr>
    </w:p>
    <w:p w14:paraId="7F749C42" w14:textId="77777777" w:rsidR="00593003" w:rsidRDefault="00593003">
      <w:pPr>
        <w:pStyle w:val="sh4"/>
        <w:rPr>
          <w:rFonts w:cs="宋体"/>
          <w:szCs w:val="28"/>
        </w:rPr>
      </w:pPr>
    </w:p>
    <w:p w14:paraId="46350EF3" w14:textId="77777777" w:rsidR="00593003" w:rsidRDefault="00593003">
      <w:pPr>
        <w:pStyle w:val="sh4"/>
        <w:rPr>
          <w:rFonts w:cs="宋体"/>
          <w:szCs w:val="28"/>
        </w:rPr>
      </w:pPr>
    </w:p>
    <w:p w14:paraId="220BE232" w14:textId="77777777" w:rsidR="00593003" w:rsidRDefault="00593003">
      <w:pPr>
        <w:pStyle w:val="sh4"/>
        <w:rPr>
          <w:rFonts w:cs="宋体"/>
          <w:szCs w:val="28"/>
        </w:rPr>
      </w:pPr>
    </w:p>
    <w:p w14:paraId="5218FEF6" w14:textId="77777777" w:rsidR="00593003" w:rsidRDefault="00593003">
      <w:pPr>
        <w:pStyle w:val="sh4"/>
        <w:rPr>
          <w:rFonts w:cs="宋体"/>
          <w:szCs w:val="28"/>
        </w:rPr>
      </w:pPr>
    </w:p>
    <w:p w14:paraId="5618DE81" w14:textId="77777777" w:rsidR="00593003" w:rsidRDefault="00593003">
      <w:pPr>
        <w:pStyle w:val="sh4"/>
        <w:rPr>
          <w:rFonts w:cs="宋体"/>
          <w:szCs w:val="28"/>
        </w:rPr>
      </w:pPr>
    </w:p>
    <w:p w14:paraId="317AC615" w14:textId="77777777" w:rsidR="00593003" w:rsidRDefault="00593003">
      <w:pPr>
        <w:pStyle w:val="sh4"/>
        <w:rPr>
          <w:rFonts w:cs="宋体"/>
          <w:szCs w:val="28"/>
        </w:rPr>
      </w:pPr>
    </w:p>
    <w:p w14:paraId="2C0CEAA2" w14:textId="77777777" w:rsidR="00593003" w:rsidRDefault="00593003">
      <w:pPr>
        <w:pStyle w:val="sh4"/>
        <w:rPr>
          <w:rFonts w:cs="宋体"/>
          <w:szCs w:val="28"/>
        </w:rPr>
      </w:pPr>
    </w:p>
    <w:p w14:paraId="4DF153C7" w14:textId="77777777" w:rsidR="00593003" w:rsidRDefault="00593003">
      <w:pPr>
        <w:pStyle w:val="sh4"/>
        <w:rPr>
          <w:rFonts w:cs="宋体"/>
          <w:szCs w:val="28"/>
        </w:rPr>
      </w:pPr>
    </w:p>
    <w:p w14:paraId="66B5CAAE" w14:textId="77777777" w:rsidR="00593003" w:rsidRDefault="005453E7">
      <w:pPr>
        <w:pStyle w:val="sh1"/>
        <w:numPr>
          <w:ilvl w:val="0"/>
          <w:numId w:val="1"/>
        </w:numPr>
        <w:rPr>
          <w:rFonts w:ascii="宋体" w:hAnsi="宋体" w:cs="宋体"/>
        </w:rPr>
      </w:pPr>
      <w:bookmarkStart w:id="61" w:name="_Toc104319993"/>
      <w:r>
        <w:rPr>
          <w:rFonts w:ascii="宋体" w:hAnsi="宋体" w:cs="宋体" w:hint="eastAsia"/>
        </w:rPr>
        <w:lastRenderedPageBreak/>
        <w:t xml:space="preserve"> </w:t>
      </w:r>
      <w:r>
        <w:rPr>
          <w:rFonts w:ascii="宋体" w:hAnsi="宋体" w:cs="宋体" w:hint="eastAsia"/>
        </w:rPr>
        <w:t>项目需求</w:t>
      </w:r>
      <w:bookmarkEnd w:id="61"/>
    </w:p>
    <w:p w14:paraId="5EB4A225" w14:textId="77777777" w:rsidR="00593003" w:rsidRDefault="005453E7">
      <w:pPr>
        <w:pStyle w:val="sh3"/>
        <w:rPr>
          <w:rFonts w:cs="宋体"/>
          <w:kern w:val="0"/>
        </w:rPr>
      </w:pPr>
      <w:r>
        <w:rPr>
          <w:rFonts w:cs="宋体" w:hint="eastAsia"/>
          <w:kern w:val="0"/>
        </w:rPr>
        <w:t>一、项目概况</w:t>
      </w:r>
    </w:p>
    <w:p w14:paraId="4799A615" w14:textId="77777777" w:rsidR="00593003" w:rsidRDefault="005453E7">
      <w:pPr>
        <w:ind w:firstLineChars="200" w:firstLine="420"/>
        <w:rPr>
          <w:rFonts w:ascii="宋体" w:hAnsi="宋体" w:cs="宋体"/>
          <w:szCs w:val="21"/>
        </w:rPr>
      </w:pPr>
      <w:r>
        <w:rPr>
          <w:rFonts w:ascii="宋体" w:hAnsi="宋体" w:cs="宋体" w:hint="eastAsia"/>
          <w:color w:val="000000"/>
          <w:szCs w:val="21"/>
        </w:rPr>
        <w:t>计算机机房装饰装修项目</w:t>
      </w:r>
      <w:r>
        <w:rPr>
          <w:rFonts w:ascii="宋体" w:hAnsi="宋体" w:cs="宋体" w:hint="eastAsia"/>
          <w:szCs w:val="21"/>
        </w:rPr>
        <w:t>包括指定专业机房内拆除地面、灯具、墙面插座，更换配电箱元器件，新做吊顶、插座、灯具、开关及电源，垃圾搬运、墙面刷漆，指定公共机房内更换损坏插座、新增计算机插座及电源等内容。</w:t>
      </w:r>
    </w:p>
    <w:p w14:paraId="26E9CFBE" w14:textId="77777777" w:rsidR="00593003" w:rsidRDefault="005453E7">
      <w:pPr>
        <w:pStyle w:val="sh3"/>
        <w:rPr>
          <w:rFonts w:cs="宋体"/>
          <w:kern w:val="0"/>
        </w:rPr>
      </w:pPr>
      <w:r>
        <w:rPr>
          <w:rFonts w:cs="宋体" w:hint="eastAsia"/>
          <w:kern w:val="0"/>
        </w:rPr>
        <w:t>二、</w:t>
      </w:r>
      <w:r>
        <w:rPr>
          <w:rFonts w:cs="宋体" w:hint="eastAsia"/>
          <w:kern w:val="0"/>
        </w:rPr>
        <w:t>项目需求</w:t>
      </w:r>
    </w:p>
    <w:p w14:paraId="24B62460" w14:textId="77777777" w:rsidR="00593003" w:rsidRDefault="005453E7">
      <w:pPr>
        <w:ind w:firstLineChars="200" w:firstLine="422"/>
        <w:rPr>
          <w:rFonts w:ascii="宋体" w:hAnsi="宋体" w:cs="宋体"/>
          <w:szCs w:val="21"/>
        </w:rPr>
      </w:pPr>
      <w:r>
        <w:rPr>
          <w:rFonts w:ascii="宋体" w:hAnsi="宋体" w:cs="宋体" w:hint="eastAsia"/>
          <w:b/>
          <w:szCs w:val="21"/>
        </w:rPr>
        <w:t>2.1</w:t>
      </w:r>
      <w:r>
        <w:rPr>
          <w:rFonts w:ascii="宋体" w:hAnsi="宋体" w:cs="宋体" w:hint="eastAsia"/>
          <w:b/>
          <w:szCs w:val="21"/>
        </w:rPr>
        <w:t>需求</w:t>
      </w:r>
      <w:proofErr w:type="gramStart"/>
      <w:r>
        <w:rPr>
          <w:rFonts w:ascii="宋体" w:hAnsi="宋体" w:cs="宋体" w:hint="eastAsia"/>
          <w:b/>
          <w:szCs w:val="21"/>
        </w:rPr>
        <w:t>一</w:t>
      </w:r>
      <w:proofErr w:type="gramEnd"/>
      <w:r>
        <w:rPr>
          <w:rFonts w:ascii="宋体" w:hAnsi="宋体" w:cs="宋体" w:hint="eastAsia"/>
          <w:b/>
          <w:szCs w:val="21"/>
        </w:rPr>
        <w:t>（公共机房</w:t>
      </w:r>
      <w:r>
        <w:rPr>
          <w:rFonts w:ascii="宋体" w:hAnsi="宋体" w:cs="宋体" w:hint="eastAsia"/>
          <w:b/>
          <w:szCs w:val="21"/>
        </w:rPr>
        <w:t>4</w:t>
      </w:r>
      <w:r>
        <w:rPr>
          <w:rFonts w:ascii="宋体" w:hAnsi="宋体" w:cs="宋体" w:hint="eastAsia"/>
          <w:b/>
          <w:szCs w:val="21"/>
        </w:rPr>
        <w:t>间）</w:t>
      </w:r>
      <w:r>
        <w:rPr>
          <w:rFonts w:ascii="宋体" w:hAnsi="宋体" w:cs="宋体" w:hint="eastAsia"/>
          <w:szCs w:val="21"/>
        </w:rPr>
        <w:t>：</w:t>
      </w:r>
    </w:p>
    <w:p w14:paraId="29EB2127" w14:textId="77777777" w:rsidR="00593003" w:rsidRDefault="005453E7">
      <w:pPr>
        <w:ind w:firstLineChars="200" w:firstLine="420"/>
        <w:rPr>
          <w:rFonts w:ascii="宋体" w:hAnsi="宋体" w:cs="宋体"/>
          <w:szCs w:val="21"/>
        </w:rPr>
      </w:pPr>
      <w:r>
        <w:rPr>
          <w:rFonts w:ascii="宋体" w:hAnsi="宋体" w:cs="宋体" w:hint="eastAsia"/>
          <w:szCs w:val="21"/>
        </w:rPr>
        <w:t>公共机房</w:t>
      </w:r>
      <w:r>
        <w:rPr>
          <w:rFonts w:ascii="宋体" w:hAnsi="宋体" w:cs="宋体" w:hint="eastAsia"/>
          <w:szCs w:val="21"/>
        </w:rPr>
        <w:t>4</w:t>
      </w:r>
      <w:r>
        <w:rPr>
          <w:rFonts w:ascii="宋体" w:hAnsi="宋体" w:cs="宋体" w:hint="eastAsia"/>
          <w:szCs w:val="21"/>
        </w:rPr>
        <w:t>间，地点图文信息中心，</w:t>
      </w:r>
    </w:p>
    <w:tbl>
      <w:tblPr>
        <w:tblW w:w="4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607"/>
        <w:gridCol w:w="1607"/>
        <w:gridCol w:w="1607"/>
        <w:gridCol w:w="1608"/>
      </w:tblGrid>
      <w:tr w:rsidR="00593003" w14:paraId="2BD57801" w14:textId="77777777">
        <w:trPr>
          <w:jc w:val="center"/>
        </w:trPr>
        <w:tc>
          <w:tcPr>
            <w:tcW w:w="959" w:type="pct"/>
            <w:shd w:val="clear" w:color="auto" w:fill="auto"/>
            <w:vAlign w:val="center"/>
          </w:tcPr>
          <w:p w14:paraId="136C348D"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序号</w:t>
            </w:r>
          </w:p>
        </w:tc>
        <w:tc>
          <w:tcPr>
            <w:tcW w:w="1010" w:type="pct"/>
            <w:shd w:val="clear" w:color="auto" w:fill="auto"/>
            <w:vAlign w:val="center"/>
          </w:tcPr>
          <w:p w14:paraId="4978EC62"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1</w:t>
            </w:r>
          </w:p>
        </w:tc>
        <w:tc>
          <w:tcPr>
            <w:tcW w:w="1010" w:type="pct"/>
            <w:shd w:val="clear" w:color="auto" w:fill="auto"/>
            <w:vAlign w:val="center"/>
          </w:tcPr>
          <w:p w14:paraId="36B82F17"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2</w:t>
            </w:r>
          </w:p>
        </w:tc>
        <w:tc>
          <w:tcPr>
            <w:tcW w:w="1010" w:type="pct"/>
            <w:shd w:val="clear" w:color="auto" w:fill="auto"/>
            <w:vAlign w:val="center"/>
          </w:tcPr>
          <w:p w14:paraId="643FBA44"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3</w:t>
            </w:r>
          </w:p>
        </w:tc>
        <w:tc>
          <w:tcPr>
            <w:tcW w:w="1011" w:type="pct"/>
            <w:vAlign w:val="center"/>
          </w:tcPr>
          <w:p w14:paraId="1C67730D"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4</w:t>
            </w:r>
          </w:p>
        </w:tc>
      </w:tr>
      <w:tr w:rsidR="00593003" w14:paraId="5B93A00A" w14:textId="77777777">
        <w:trPr>
          <w:trHeight w:val="20"/>
          <w:jc w:val="center"/>
        </w:trPr>
        <w:tc>
          <w:tcPr>
            <w:tcW w:w="959" w:type="pct"/>
            <w:shd w:val="clear" w:color="auto" w:fill="auto"/>
            <w:vAlign w:val="center"/>
          </w:tcPr>
          <w:p w14:paraId="52A3DA79"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机房名称</w:t>
            </w:r>
          </w:p>
        </w:tc>
        <w:tc>
          <w:tcPr>
            <w:tcW w:w="1010" w:type="pct"/>
            <w:shd w:val="clear" w:color="auto" w:fill="auto"/>
            <w:vAlign w:val="center"/>
          </w:tcPr>
          <w:p w14:paraId="07344385" w14:textId="77777777" w:rsidR="00593003" w:rsidRDefault="005453E7">
            <w:pPr>
              <w:jc w:val="center"/>
              <w:rPr>
                <w:rFonts w:ascii="宋体" w:hAnsi="宋体" w:cs="宋体"/>
                <w:szCs w:val="21"/>
              </w:rPr>
            </w:pPr>
            <w:r>
              <w:rPr>
                <w:rFonts w:ascii="宋体" w:hAnsi="宋体" w:cs="宋体" w:hint="eastAsia"/>
                <w:szCs w:val="21"/>
              </w:rPr>
              <w:t>公共机房</w:t>
            </w:r>
            <w:r>
              <w:rPr>
                <w:rFonts w:ascii="宋体" w:hAnsi="宋体" w:cs="宋体" w:hint="eastAsia"/>
                <w:szCs w:val="21"/>
              </w:rPr>
              <w:t>2</w:t>
            </w:r>
            <w:r>
              <w:rPr>
                <w:rFonts w:ascii="宋体" w:hAnsi="宋体" w:cs="宋体" w:hint="eastAsia"/>
                <w:szCs w:val="21"/>
              </w:rPr>
              <w:t>号</w:t>
            </w:r>
          </w:p>
        </w:tc>
        <w:tc>
          <w:tcPr>
            <w:tcW w:w="1010" w:type="pct"/>
            <w:shd w:val="clear" w:color="auto" w:fill="auto"/>
            <w:vAlign w:val="center"/>
          </w:tcPr>
          <w:p w14:paraId="4D8B318C" w14:textId="77777777" w:rsidR="00593003" w:rsidRDefault="005453E7">
            <w:pPr>
              <w:jc w:val="center"/>
              <w:rPr>
                <w:rFonts w:ascii="宋体" w:hAnsi="宋体" w:cs="宋体"/>
                <w:szCs w:val="21"/>
              </w:rPr>
            </w:pPr>
            <w:r>
              <w:rPr>
                <w:rFonts w:ascii="宋体" w:hAnsi="宋体" w:cs="宋体" w:hint="eastAsia"/>
                <w:szCs w:val="21"/>
              </w:rPr>
              <w:t>公共机房</w:t>
            </w:r>
            <w:r>
              <w:rPr>
                <w:rFonts w:ascii="宋体" w:hAnsi="宋体" w:cs="宋体" w:hint="eastAsia"/>
                <w:szCs w:val="21"/>
              </w:rPr>
              <w:t>3</w:t>
            </w:r>
            <w:r>
              <w:rPr>
                <w:rFonts w:ascii="宋体" w:hAnsi="宋体" w:cs="宋体" w:hint="eastAsia"/>
                <w:szCs w:val="21"/>
              </w:rPr>
              <w:t>号</w:t>
            </w:r>
          </w:p>
        </w:tc>
        <w:tc>
          <w:tcPr>
            <w:tcW w:w="1010" w:type="pct"/>
            <w:shd w:val="clear" w:color="auto" w:fill="auto"/>
            <w:vAlign w:val="center"/>
          </w:tcPr>
          <w:p w14:paraId="46113052" w14:textId="77777777" w:rsidR="00593003" w:rsidRDefault="005453E7">
            <w:pPr>
              <w:jc w:val="center"/>
              <w:rPr>
                <w:rFonts w:ascii="宋体" w:hAnsi="宋体" w:cs="宋体"/>
                <w:szCs w:val="21"/>
              </w:rPr>
            </w:pPr>
            <w:r>
              <w:rPr>
                <w:rFonts w:ascii="宋体" w:hAnsi="宋体" w:cs="宋体" w:hint="eastAsia"/>
                <w:szCs w:val="21"/>
              </w:rPr>
              <w:t>公共机房</w:t>
            </w:r>
            <w:r>
              <w:rPr>
                <w:rFonts w:ascii="宋体" w:hAnsi="宋体" w:cs="宋体" w:hint="eastAsia"/>
                <w:szCs w:val="21"/>
              </w:rPr>
              <w:t>4</w:t>
            </w:r>
            <w:r>
              <w:rPr>
                <w:rFonts w:ascii="宋体" w:hAnsi="宋体" w:cs="宋体" w:hint="eastAsia"/>
                <w:szCs w:val="21"/>
              </w:rPr>
              <w:t>号</w:t>
            </w:r>
          </w:p>
        </w:tc>
        <w:tc>
          <w:tcPr>
            <w:tcW w:w="1011" w:type="pct"/>
            <w:vAlign w:val="center"/>
          </w:tcPr>
          <w:p w14:paraId="46515F3C" w14:textId="77777777" w:rsidR="00593003" w:rsidRDefault="005453E7">
            <w:pPr>
              <w:jc w:val="center"/>
              <w:rPr>
                <w:rFonts w:ascii="宋体" w:hAnsi="宋体" w:cs="宋体"/>
                <w:szCs w:val="21"/>
              </w:rPr>
            </w:pPr>
            <w:r>
              <w:rPr>
                <w:rFonts w:ascii="宋体" w:hAnsi="宋体" w:cs="宋体" w:hint="eastAsia"/>
                <w:szCs w:val="21"/>
              </w:rPr>
              <w:t>公共机房</w:t>
            </w:r>
            <w:r>
              <w:rPr>
                <w:rFonts w:ascii="宋体" w:hAnsi="宋体" w:cs="宋体" w:hint="eastAsia"/>
                <w:szCs w:val="21"/>
              </w:rPr>
              <w:t>16</w:t>
            </w:r>
            <w:r>
              <w:rPr>
                <w:rFonts w:ascii="宋体" w:hAnsi="宋体" w:cs="宋体" w:hint="eastAsia"/>
                <w:szCs w:val="21"/>
              </w:rPr>
              <w:t>号</w:t>
            </w:r>
          </w:p>
        </w:tc>
      </w:tr>
      <w:tr w:rsidR="00593003" w14:paraId="22012D62" w14:textId="77777777">
        <w:trPr>
          <w:trHeight w:val="20"/>
          <w:jc w:val="center"/>
        </w:trPr>
        <w:tc>
          <w:tcPr>
            <w:tcW w:w="959" w:type="pct"/>
            <w:vMerge w:val="restart"/>
            <w:shd w:val="clear" w:color="auto" w:fill="auto"/>
            <w:vAlign w:val="center"/>
          </w:tcPr>
          <w:p w14:paraId="0AA6C0F2"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地</w:t>
            </w:r>
            <w:r>
              <w:rPr>
                <w:rFonts w:ascii="宋体" w:hAnsi="宋体" w:cs="宋体" w:hint="eastAsia"/>
                <w:b/>
                <w:szCs w:val="21"/>
              </w:rPr>
              <w:t xml:space="preserve">  </w:t>
            </w:r>
            <w:r>
              <w:rPr>
                <w:rFonts w:ascii="宋体" w:hAnsi="宋体" w:cs="宋体" w:hint="eastAsia"/>
                <w:b/>
                <w:szCs w:val="21"/>
              </w:rPr>
              <w:t>点</w:t>
            </w:r>
          </w:p>
        </w:tc>
        <w:tc>
          <w:tcPr>
            <w:tcW w:w="1010" w:type="pct"/>
            <w:shd w:val="clear" w:color="auto" w:fill="auto"/>
            <w:vAlign w:val="center"/>
          </w:tcPr>
          <w:p w14:paraId="1928BA88" w14:textId="77777777" w:rsidR="00593003" w:rsidRDefault="005453E7">
            <w:pPr>
              <w:rPr>
                <w:rFonts w:ascii="宋体" w:hAnsi="宋体" w:cs="宋体"/>
                <w:szCs w:val="21"/>
              </w:rPr>
            </w:pPr>
            <w:r>
              <w:rPr>
                <w:rFonts w:ascii="宋体" w:hAnsi="宋体" w:cs="宋体" w:hint="eastAsia"/>
                <w:szCs w:val="21"/>
              </w:rPr>
              <w:t>图文信息中心</w:t>
            </w:r>
          </w:p>
        </w:tc>
        <w:tc>
          <w:tcPr>
            <w:tcW w:w="1010" w:type="pct"/>
            <w:shd w:val="clear" w:color="auto" w:fill="auto"/>
            <w:vAlign w:val="center"/>
          </w:tcPr>
          <w:p w14:paraId="5C67F495" w14:textId="77777777" w:rsidR="00593003" w:rsidRDefault="005453E7">
            <w:pPr>
              <w:rPr>
                <w:rFonts w:ascii="宋体" w:hAnsi="宋体" w:cs="宋体"/>
                <w:szCs w:val="21"/>
              </w:rPr>
            </w:pPr>
            <w:r>
              <w:rPr>
                <w:rFonts w:ascii="宋体" w:hAnsi="宋体" w:cs="宋体" w:hint="eastAsia"/>
                <w:szCs w:val="21"/>
              </w:rPr>
              <w:t>图文信息中心</w:t>
            </w:r>
          </w:p>
        </w:tc>
        <w:tc>
          <w:tcPr>
            <w:tcW w:w="1010" w:type="pct"/>
            <w:shd w:val="clear" w:color="auto" w:fill="auto"/>
            <w:vAlign w:val="center"/>
          </w:tcPr>
          <w:p w14:paraId="08111410" w14:textId="77777777" w:rsidR="00593003" w:rsidRDefault="005453E7">
            <w:pPr>
              <w:rPr>
                <w:rFonts w:ascii="宋体" w:hAnsi="宋体" w:cs="宋体"/>
                <w:szCs w:val="21"/>
              </w:rPr>
            </w:pPr>
            <w:r>
              <w:rPr>
                <w:rFonts w:ascii="宋体" w:hAnsi="宋体" w:cs="宋体" w:hint="eastAsia"/>
                <w:szCs w:val="21"/>
              </w:rPr>
              <w:t>图文信息中心</w:t>
            </w:r>
          </w:p>
        </w:tc>
        <w:tc>
          <w:tcPr>
            <w:tcW w:w="1011" w:type="pct"/>
            <w:vAlign w:val="center"/>
          </w:tcPr>
          <w:p w14:paraId="5ED7B5E6" w14:textId="77777777" w:rsidR="00593003" w:rsidRDefault="005453E7">
            <w:pPr>
              <w:rPr>
                <w:rFonts w:ascii="宋体" w:hAnsi="宋体" w:cs="宋体"/>
                <w:szCs w:val="21"/>
              </w:rPr>
            </w:pPr>
            <w:r>
              <w:rPr>
                <w:rFonts w:ascii="宋体" w:hAnsi="宋体" w:cs="宋体" w:hint="eastAsia"/>
                <w:szCs w:val="21"/>
              </w:rPr>
              <w:t>图文信息中心</w:t>
            </w:r>
          </w:p>
        </w:tc>
      </w:tr>
      <w:tr w:rsidR="00593003" w14:paraId="7E73639D" w14:textId="77777777">
        <w:trPr>
          <w:trHeight w:val="20"/>
          <w:jc w:val="center"/>
        </w:trPr>
        <w:tc>
          <w:tcPr>
            <w:tcW w:w="959" w:type="pct"/>
            <w:vMerge/>
            <w:shd w:val="clear" w:color="auto" w:fill="auto"/>
            <w:vAlign w:val="center"/>
          </w:tcPr>
          <w:p w14:paraId="1990E8BD" w14:textId="77777777" w:rsidR="00593003" w:rsidRDefault="00593003">
            <w:pPr>
              <w:pStyle w:val="a3"/>
              <w:adjustRightInd w:val="0"/>
              <w:snapToGrid w:val="0"/>
              <w:spacing w:after="0" w:line="460" w:lineRule="exact"/>
              <w:ind w:leftChars="0" w:left="0"/>
              <w:jc w:val="center"/>
              <w:rPr>
                <w:rFonts w:ascii="宋体" w:hAnsi="宋体" w:cs="宋体"/>
                <w:b/>
                <w:szCs w:val="21"/>
              </w:rPr>
            </w:pPr>
          </w:p>
        </w:tc>
        <w:tc>
          <w:tcPr>
            <w:tcW w:w="1010" w:type="pct"/>
            <w:shd w:val="clear" w:color="auto" w:fill="auto"/>
            <w:vAlign w:val="center"/>
          </w:tcPr>
          <w:p w14:paraId="6DD0F512" w14:textId="77777777" w:rsidR="00593003" w:rsidRDefault="005453E7">
            <w:pPr>
              <w:jc w:val="center"/>
              <w:rPr>
                <w:rFonts w:ascii="宋体" w:hAnsi="宋体" w:cs="宋体"/>
                <w:szCs w:val="21"/>
              </w:rPr>
            </w:pPr>
            <w:r>
              <w:rPr>
                <w:rFonts w:ascii="宋体" w:hAnsi="宋体" w:cs="宋体" w:hint="eastAsia"/>
                <w:szCs w:val="21"/>
              </w:rPr>
              <w:t>西</w:t>
            </w:r>
            <w:r>
              <w:rPr>
                <w:rFonts w:ascii="宋体" w:hAnsi="宋体" w:cs="宋体" w:hint="eastAsia"/>
                <w:szCs w:val="21"/>
              </w:rPr>
              <w:t>601</w:t>
            </w:r>
          </w:p>
        </w:tc>
        <w:tc>
          <w:tcPr>
            <w:tcW w:w="1010" w:type="pct"/>
            <w:shd w:val="clear" w:color="auto" w:fill="auto"/>
            <w:vAlign w:val="center"/>
          </w:tcPr>
          <w:p w14:paraId="1A934263" w14:textId="77777777" w:rsidR="00593003" w:rsidRDefault="005453E7">
            <w:pPr>
              <w:jc w:val="center"/>
              <w:rPr>
                <w:rFonts w:ascii="宋体" w:hAnsi="宋体" w:cs="宋体"/>
                <w:szCs w:val="21"/>
              </w:rPr>
            </w:pPr>
            <w:r>
              <w:rPr>
                <w:rFonts w:ascii="宋体" w:hAnsi="宋体" w:cs="宋体" w:hint="eastAsia"/>
                <w:szCs w:val="21"/>
              </w:rPr>
              <w:t>西</w:t>
            </w:r>
            <w:r>
              <w:rPr>
                <w:rFonts w:ascii="宋体" w:hAnsi="宋体" w:cs="宋体" w:hint="eastAsia"/>
                <w:szCs w:val="21"/>
              </w:rPr>
              <w:t>603</w:t>
            </w:r>
          </w:p>
        </w:tc>
        <w:tc>
          <w:tcPr>
            <w:tcW w:w="1010" w:type="pct"/>
            <w:shd w:val="clear" w:color="auto" w:fill="auto"/>
            <w:vAlign w:val="center"/>
          </w:tcPr>
          <w:p w14:paraId="6B35A583" w14:textId="77777777" w:rsidR="00593003" w:rsidRDefault="005453E7">
            <w:pPr>
              <w:jc w:val="center"/>
              <w:rPr>
                <w:rFonts w:ascii="宋体" w:hAnsi="宋体" w:cs="宋体"/>
                <w:szCs w:val="21"/>
              </w:rPr>
            </w:pPr>
            <w:r>
              <w:rPr>
                <w:rFonts w:ascii="宋体" w:hAnsi="宋体" w:cs="宋体" w:hint="eastAsia"/>
                <w:szCs w:val="21"/>
              </w:rPr>
              <w:t>东</w:t>
            </w:r>
            <w:r>
              <w:rPr>
                <w:rFonts w:ascii="宋体" w:hAnsi="宋体" w:cs="宋体" w:hint="eastAsia"/>
                <w:szCs w:val="21"/>
              </w:rPr>
              <w:t>602</w:t>
            </w:r>
          </w:p>
        </w:tc>
        <w:tc>
          <w:tcPr>
            <w:tcW w:w="1011" w:type="pct"/>
            <w:vAlign w:val="center"/>
          </w:tcPr>
          <w:p w14:paraId="11A4ABE7" w14:textId="77777777" w:rsidR="00593003" w:rsidRDefault="005453E7">
            <w:pPr>
              <w:jc w:val="center"/>
              <w:rPr>
                <w:rFonts w:ascii="宋体" w:hAnsi="宋体" w:cs="宋体"/>
                <w:szCs w:val="21"/>
              </w:rPr>
            </w:pPr>
            <w:r>
              <w:rPr>
                <w:rFonts w:ascii="宋体" w:hAnsi="宋体" w:cs="宋体" w:hint="eastAsia"/>
                <w:szCs w:val="21"/>
              </w:rPr>
              <w:t>东</w:t>
            </w:r>
            <w:r>
              <w:rPr>
                <w:rFonts w:ascii="宋体" w:hAnsi="宋体" w:cs="宋体" w:hint="eastAsia"/>
                <w:szCs w:val="21"/>
              </w:rPr>
              <w:t>502</w:t>
            </w:r>
          </w:p>
        </w:tc>
      </w:tr>
      <w:tr w:rsidR="00593003" w14:paraId="6D28A025" w14:textId="77777777">
        <w:trPr>
          <w:trHeight w:val="20"/>
          <w:jc w:val="center"/>
        </w:trPr>
        <w:tc>
          <w:tcPr>
            <w:tcW w:w="959" w:type="pct"/>
            <w:shd w:val="clear" w:color="auto" w:fill="auto"/>
            <w:vAlign w:val="center"/>
          </w:tcPr>
          <w:p w14:paraId="501FD50B"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节点数</w:t>
            </w:r>
          </w:p>
        </w:tc>
        <w:tc>
          <w:tcPr>
            <w:tcW w:w="1010" w:type="pct"/>
            <w:shd w:val="clear" w:color="auto" w:fill="auto"/>
            <w:vAlign w:val="center"/>
          </w:tcPr>
          <w:p w14:paraId="35B07AE8" w14:textId="77777777" w:rsidR="00593003" w:rsidRDefault="005453E7">
            <w:pPr>
              <w:jc w:val="center"/>
              <w:rPr>
                <w:rFonts w:ascii="宋体" w:hAnsi="宋体" w:cs="宋体"/>
                <w:szCs w:val="21"/>
              </w:rPr>
            </w:pPr>
            <w:r>
              <w:rPr>
                <w:rFonts w:ascii="宋体" w:hAnsi="宋体" w:cs="宋体" w:hint="eastAsia"/>
                <w:szCs w:val="21"/>
              </w:rPr>
              <w:t>81</w:t>
            </w:r>
          </w:p>
        </w:tc>
        <w:tc>
          <w:tcPr>
            <w:tcW w:w="1010" w:type="pct"/>
            <w:shd w:val="clear" w:color="auto" w:fill="auto"/>
            <w:vAlign w:val="center"/>
          </w:tcPr>
          <w:p w14:paraId="51D98699" w14:textId="77777777" w:rsidR="00593003" w:rsidRDefault="005453E7">
            <w:pPr>
              <w:jc w:val="center"/>
              <w:rPr>
                <w:rFonts w:ascii="宋体" w:hAnsi="宋体" w:cs="宋体"/>
                <w:szCs w:val="21"/>
              </w:rPr>
            </w:pPr>
            <w:r>
              <w:rPr>
                <w:rFonts w:ascii="宋体" w:hAnsi="宋体" w:cs="宋体" w:hint="eastAsia"/>
                <w:szCs w:val="21"/>
              </w:rPr>
              <w:t>81</w:t>
            </w:r>
          </w:p>
        </w:tc>
        <w:tc>
          <w:tcPr>
            <w:tcW w:w="1010" w:type="pct"/>
            <w:shd w:val="clear" w:color="auto" w:fill="auto"/>
            <w:vAlign w:val="center"/>
          </w:tcPr>
          <w:p w14:paraId="43500743" w14:textId="77777777" w:rsidR="00593003" w:rsidRDefault="005453E7">
            <w:pPr>
              <w:jc w:val="center"/>
              <w:rPr>
                <w:rFonts w:ascii="宋体" w:hAnsi="宋体" w:cs="宋体"/>
                <w:szCs w:val="21"/>
              </w:rPr>
            </w:pPr>
            <w:r>
              <w:rPr>
                <w:rFonts w:ascii="宋体" w:hAnsi="宋体" w:cs="宋体" w:hint="eastAsia"/>
                <w:szCs w:val="21"/>
              </w:rPr>
              <w:t>101</w:t>
            </w:r>
          </w:p>
        </w:tc>
        <w:tc>
          <w:tcPr>
            <w:tcW w:w="1011" w:type="pct"/>
            <w:vAlign w:val="center"/>
          </w:tcPr>
          <w:p w14:paraId="57A0F6B1" w14:textId="77777777" w:rsidR="00593003" w:rsidRDefault="005453E7">
            <w:pPr>
              <w:jc w:val="center"/>
              <w:rPr>
                <w:rFonts w:ascii="宋体" w:hAnsi="宋体" w:cs="宋体"/>
                <w:szCs w:val="21"/>
              </w:rPr>
            </w:pPr>
            <w:r>
              <w:rPr>
                <w:rFonts w:ascii="宋体" w:hAnsi="宋体" w:cs="宋体" w:hint="eastAsia"/>
                <w:szCs w:val="21"/>
              </w:rPr>
              <w:t>121</w:t>
            </w:r>
          </w:p>
        </w:tc>
      </w:tr>
      <w:tr w:rsidR="00593003" w14:paraId="009F3051" w14:textId="77777777">
        <w:trPr>
          <w:trHeight w:val="20"/>
          <w:jc w:val="center"/>
        </w:trPr>
        <w:tc>
          <w:tcPr>
            <w:tcW w:w="959" w:type="pct"/>
            <w:vMerge w:val="restart"/>
            <w:shd w:val="clear" w:color="auto" w:fill="auto"/>
            <w:vAlign w:val="center"/>
          </w:tcPr>
          <w:p w14:paraId="1FD5F79F"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强电</w:t>
            </w:r>
          </w:p>
        </w:tc>
        <w:tc>
          <w:tcPr>
            <w:tcW w:w="1010" w:type="pct"/>
            <w:shd w:val="clear" w:color="auto" w:fill="auto"/>
            <w:vAlign w:val="center"/>
          </w:tcPr>
          <w:p w14:paraId="140E4808" w14:textId="77777777" w:rsidR="00593003" w:rsidRDefault="005453E7">
            <w:pPr>
              <w:jc w:val="left"/>
              <w:rPr>
                <w:rFonts w:ascii="宋体" w:hAnsi="宋体" w:cs="宋体"/>
                <w:szCs w:val="21"/>
              </w:rPr>
            </w:pPr>
            <w:r>
              <w:rPr>
                <w:rFonts w:ascii="宋体" w:hAnsi="宋体" w:cs="宋体" w:hint="eastAsia"/>
                <w:szCs w:val="21"/>
              </w:rPr>
              <w:t>新增</w:t>
            </w:r>
            <w:r>
              <w:rPr>
                <w:rFonts w:ascii="宋体" w:hAnsi="宋体" w:cs="宋体" w:hint="eastAsia"/>
                <w:szCs w:val="21"/>
              </w:rPr>
              <w:t>24</w:t>
            </w:r>
            <w:r>
              <w:rPr>
                <w:rFonts w:ascii="宋体" w:hAnsi="宋体" w:cs="宋体" w:hint="eastAsia"/>
                <w:szCs w:val="21"/>
              </w:rPr>
              <w:t>节点（含插座、线材）。</w:t>
            </w:r>
          </w:p>
        </w:tc>
        <w:tc>
          <w:tcPr>
            <w:tcW w:w="1010" w:type="pct"/>
            <w:shd w:val="clear" w:color="auto" w:fill="auto"/>
            <w:vAlign w:val="center"/>
          </w:tcPr>
          <w:p w14:paraId="68000BA6" w14:textId="77777777" w:rsidR="00593003" w:rsidRDefault="005453E7">
            <w:pPr>
              <w:jc w:val="left"/>
              <w:rPr>
                <w:rFonts w:ascii="宋体" w:hAnsi="宋体" w:cs="宋体"/>
                <w:szCs w:val="21"/>
              </w:rPr>
            </w:pPr>
            <w:r>
              <w:rPr>
                <w:rFonts w:ascii="宋体" w:hAnsi="宋体" w:cs="宋体" w:hint="eastAsia"/>
                <w:szCs w:val="21"/>
              </w:rPr>
              <w:t>新增</w:t>
            </w:r>
            <w:r>
              <w:rPr>
                <w:rFonts w:ascii="宋体" w:hAnsi="宋体" w:cs="宋体" w:hint="eastAsia"/>
                <w:szCs w:val="21"/>
              </w:rPr>
              <w:t>24</w:t>
            </w:r>
            <w:r>
              <w:rPr>
                <w:rFonts w:ascii="宋体" w:hAnsi="宋体" w:cs="宋体" w:hint="eastAsia"/>
                <w:szCs w:val="21"/>
              </w:rPr>
              <w:t>节点（含插座、线材）。</w:t>
            </w:r>
          </w:p>
        </w:tc>
        <w:tc>
          <w:tcPr>
            <w:tcW w:w="1010" w:type="pct"/>
            <w:shd w:val="clear" w:color="auto" w:fill="auto"/>
            <w:vAlign w:val="center"/>
          </w:tcPr>
          <w:p w14:paraId="7B226B1F" w14:textId="77777777" w:rsidR="00593003" w:rsidRDefault="005453E7">
            <w:pPr>
              <w:jc w:val="left"/>
              <w:rPr>
                <w:rFonts w:ascii="宋体" w:hAnsi="宋体" w:cs="宋体"/>
                <w:szCs w:val="21"/>
              </w:rPr>
            </w:pPr>
            <w:r>
              <w:rPr>
                <w:rFonts w:ascii="宋体" w:hAnsi="宋体" w:cs="宋体" w:hint="eastAsia"/>
                <w:szCs w:val="21"/>
              </w:rPr>
              <w:t>更换损坏开关面板。</w:t>
            </w:r>
          </w:p>
        </w:tc>
        <w:tc>
          <w:tcPr>
            <w:tcW w:w="1011" w:type="pct"/>
            <w:vAlign w:val="center"/>
          </w:tcPr>
          <w:p w14:paraId="5F825635" w14:textId="77777777" w:rsidR="00593003" w:rsidRDefault="005453E7">
            <w:pPr>
              <w:jc w:val="left"/>
              <w:rPr>
                <w:rFonts w:ascii="宋体" w:hAnsi="宋体" w:cs="宋体"/>
                <w:szCs w:val="21"/>
              </w:rPr>
            </w:pPr>
            <w:r>
              <w:rPr>
                <w:rFonts w:ascii="宋体" w:hAnsi="宋体" w:cs="宋体" w:hint="eastAsia"/>
                <w:szCs w:val="21"/>
              </w:rPr>
              <w:t>布局调整，线路调整，新增桌椅增加强电节点。</w:t>
            </w:r>
          </w:p>
        </w:tc>
      </w:tr>
      <w:tr w:rsidR="00593003" w14:paraId="3DFE814C" w14:textId="77777777">
        <w:trPr>
          <w:trHeight w:val="20"/>
          <w:jc w:val="center"/>
        </w:trPr>
        <w:tc>
          <w:tcPr>
            <w:tcW w:w="959" w:type="pct"/>
            <w:vMerge/>
            <w:shd w:val="clear" w:color="auto" w:fill="auto"/>
            <w:vAlign w:val="center"/>
          </w:tcPr>
          <w:p w14:paraId="77B0395B" w14:textId="77777777" w:rsidR="00593003" w:rsidRDefault="00593003">
            <w:pPr>
              <w:pStyle w:val="a3"/>
              <w:adjustRightInd w:val="0"/>
              <w:snapToGrid w:val="0"/>
              <w:spacing w:after="0" w:line="460" w:lineRule="exact"/>
              <w:ind w:leftChars="0" w:left="0"/>
              <w:jc w:val="center"/>
              <w:rPr>
                <w:rFonts w:ascii="宋体" w:hAnsi="宋体" w:cs="宋体"/>
                <w:b/>
                <w:szCs w:val="21"/>
              </w:rPr>
            </w:pPr>
          </w:p>
        </w:tc>
        <w:tc>
          <w:tcPr>
            <w:tcW w:w="1010" w:type="pct"/>
            <w:shd w:val="clear" w:color="auto" w:fill="auto"/>
            <w:vAlign w:val="center"/>
          </w:tcPr>
          <w:p w14:paraId="4B5F25D3" w14:textId="77777777" w:rsidR="00593003" w:rsidRDefault="005453E7">
            <w:pPr>
              <w:jc w:val="left"/>
              <w:rPr>
                <w:rFonts w:ascii="宋体" w:hAnsi="宋体" w:cs="宋体"/>
                <w:szCs w:val="21"/>
              </w:rPr>
            </w:pPr>
            <w:r>
              <w:rPr>
                <w:rFonts w:ascii="宋体" w:hAnsi="宋体" w:cs="宋体" w:hint="eastAsia"/>
                <w:szCs w:val="21"/>
              </w:rPr>
              <w:t>原机房电路检查、维修。</w:t>
            </w:r>
          </w:p>
        </w:tc>
        <w:tc>
          <w:tcPr>
            <w:tcW w:w="1010" w:type="pct"/>
            <w:shd w:val="clear" w:color="auto" w:fill="auto"/>
            <w:vAlign w:val="center"/>
          </w:tcPr>
          <w:p w14:paraId="22330587" w14:textId="77777777" w:rsidR="00593003" w:rsidRDefault="005453E7">
            <w:pPr>
              <w:jc w:val="left"/>
              <w:rPr>
                <w:rFonts w:ascii="宋体" w:hAnsi="宋体" w:cs="宋体"/>
                <w:szCs w:val="21"/>
              </w:rPr>
            </w:pPr>
            <w:r>
              <w:rPr>
                <w:rFonts w:ascii="宋体" w:hAnsi="宋体" w:cs="宋体" w:hint="eastAsia"/>
                <w:szCs w:val="21"/>
              </w:rPr>
              <w:t>原机房电路检查、维修。</w:t>
            </w:r>
          </w:p>
        </w:tc>
        <w:tc>
          <w:tcPr>
            <w:tcW w:w="1010" w:type="pct"/>
            <w:shd w:val="clear" w:color="auto" w:fill="auto"/>
            <w:vAlign w:val="center"/>
          </w:tcPr>
          <w:p w14:paraId="4F407532" w14:textId="77777777" w:rsidR="00593003" w:rsidRDefault="005453E7">
            <w:pPr>
              <w:jc w:val="left"/>
              <w:rPr>
                <w:rFonts w:ascii="宋体" w:hAnsi="宋体" w:cs="宋体"/>
                <w:szCs w:val="21"/>
              </w:rPr>
            </w:pPr>
            <w:r>
              <w:rPr>
                <w:rFonts w:ascii="宋体" w:hAnsi="宋体" w:cs="宋体" w:hint="eastAsia"/>
                <w:szCs w:val="21"/>
              </w:rPr>
              <w:t>原机房电路检查、维修。</w:t>
            </w:r>
          </w:p>
        </w:tc>
        <w:tc>
          <w:tcPr>
            <w:tcW w:w="1011" w:type="pct"/>
            <w:vAlign w:val="center"/>
          </w:tcPr>
          <w:p w14:paraId="2579B285" w14:textId="77777777" w:rsidR="00593003" w:rsidRDefault="005453E7">
            <w:pPr>
              <w:jc w:val="left"/>
              <w:rPr>
                <w:rFonts w:ascii="宋体" w:hAnsi="宋体" w:cs="宋体"/>
                <w:szCs w:val="21"/>
              </w:rPr>
            </w:pPr>
            <w:r>
              <w:rPr>
                <w:rFonts w:ascii="宋体" w:hAnsi="宋体" w:cs="宋体" w:hint="eastAsia"/>
                <w:szCs w:val="21"/>
              </w:rPr>
              <w:t>原机房电路检查、维修。</w:t>
            </w:r>
          </w:p>
        </w:tc>
      </w:tr>
      <w:tr w:rsidR="00593003" w14:paraId="44C9DCC5" w14:textId="77777777">
        <w:trPr>
          <w:trHeight w:val="20"/>
          <w:jc w:val="center"/>
        </w:trPr>
        <w:tc>
          <w:tcPr>
            <w:tcW w:w="959" w:type="pct"/>
            <w:shd w:val="clear" w:color="auto" w:fill="auto"/>
            <w:vAlign w:val="center"/>
          </w:tcPr>
          <w:p w14:paraId="62DD0E37"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照明</w:t>
            </w:r>
          </w:p>
        </w:tc>
        <w:tc>
          <w:tcPr>
            <w:tcW w:w="1010" w:type="pct"/>
            <w:shd w:val="clear" w:color="auto" w:fill="auto"/>
            <w:vAlign w:val="center"/>
          </w:tcPr>
          <w:p w14:paraId="63826767" w14:textId="77777777" w:rsidR="00593003" w:rsidRDefault="005453E7">
            <w:pPr>
              <w:jc w:val="left"/>
              <w:rPr>
                <w:rFonts w:ascii="宋体" w:hAnsi="宋体" w:cs="宋体"/>
                <w:szCs w:val="21"/>
              </w:rPr>
            </w:pPr>
            <w:r>
              <w:rPr>
                <w:rFonts w:ascii="宋体" w:hAnsi="宋体" w:cs="宋体" w:hint="eastAsia"/>
                <w:szCs w:val="21"/>
              </w:rPr>
              <w:t>更换开关面板</w:t>
            </w:r>
          </w:p>
        </w:tc>
        <w:tc>
          <w:tcPr>
            <w:tcW w:w="1010" w:type="pct"/>
            <w:shd w:val="clear" w:color="auto" w:fill="auto"/>
            <w:vAlign w:val="center"/>
          </w:tcPr>
          <w:p w14:paraId="5BDEC51F" w14:textId="77777777" w:rsidR="00593003" w:rsidRDefault="005453E7">
            <w:pPr>
              <w:jc w:val="left"/>
              <w:rPr>
                <w:rFonts w:ascii="宋体" w:hAnsi="宋体" w:cs="宋体"/>
                <w:szCs w:val="21"/>
              </w:rPr>
            </w:pPr>
            <w:r>
              <w:rPr>
                <w:rFonts w:ascii="宋体" w:hAnsi="宋体" w:cs="宋体" w:hint="eastAsia"/>
                <w:szCs w:val="21"/>
              </w:rPr>
              <w:t>更换开关面板</w:t>
            </w:r>
          </w:p>
        </w:tc>
        <w:tc>
          <w:tcPr>
            <w:tcW w:w="1010" w:type="pct"/>
            <w:shd w:val="clear" w:color="auto" w:fill="auto"/>
            <w:vAlign w:val="center"/>
          </w:tcPr>
          <w:p w14:paraId="22DE8023" w14:textId="77777777" w:rsidR="00593003" w:rsidRDefault="005453E7">
            <w:pPr>
              <w:jc w:val="left"/>
              <w:rPr>
                <w:rFonts w:ascii="宋体" w:hAnsi="宋体" w:cs="宋体"/>
                <w:szCs w:val="21"/>
              </w:rPr>
            </w:pPr>
            <w:r>
              <w:rPr>
                <w:rFonts w:ascii="宋体" w:hAnsi="宋体" w:cs="宋体" w:hint="eastAsia"/>
                <w:szCs w:val="21"/>
              </w:rPr>
              <w:t>更换开关面板</w:t>
            </w:r>
          </w:p>
        </w:tc>
        <w:tc>
          <w:tcPr>
            <w:tcW w:w="1011" w:type="pct"/>
            <w:vAlign w:val="center"/>
          </w:tcPr>
          <w:p w14:paraId="74D13EE5" w14:textId="77777777" w:rsidR="00593003" w:rsidRDefault="005453E7">
            <w:pPr>
              <w:jc w:val="left"/>
              <w:rPr>
                <w:rFonts w:ascii="宋体" w:hAnsi="宋体" w:cs="宋体"/>
                <w:szCs w:val="21"/>
              </w:rPr>
            </w:pPr>
            <w:r>
              <w:rPr>
                <w:rFonts w:ascii="宋体" w:hAnsi="宋体" w:cs="宋体" w:hint="eastAsia"/>
                <w:szCs w:val="21"/>
              </w:rPr>
              <w:t>更换开关面板</w:t>
            </w:r>
          </w:p>
        </w:tc>
      </w:tr>
      <w:tr w:rsidR="00593003" w14:paraId="4D265183" w14:textId="77777777">
        <w:trPr>
          <w:trHeight w:val="20"/>
          <w:jc w:val="center"/>
        </w:trPr>
        <w:tc>
          <w:tcPr>
            <w:tcW w:w="959" w:type="pct"/>
            <w:shd w:val="clear" w:color="auto" w:fill="auto"/>
            <w:vAlign w:val="center"/>
          </w:tcPr>
          <w:p w14:paraId="41CF4671"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装饰装修</w:t>
            </w:r>
          </w:p>
        </w:tc>
        <w:tc>
          <w:tcPr>
            <w:tcW w:w="4041" w:type="pct"/>
            <w:gridSpan w:val="4"/>
            <w:shd w:val="clear" w:color="auto" w:fill="auto"/>
            <w:vAlign w:val="center"/>
          </w:tcPr>
          <w:p w14:paraId="193C35E2" w14:textId="77777777" w:rsidR="00593003" w:rsidRDefault="005453E7">
            <w:pPr>
              <w:jc w:val="center"/>
              <w:rPr>
                <w:rFonts w:ascii="宋体" w:hAnsi="宋体" w:cs="宋体"/>
                <w:szCs w:val="21"/>
              </w:rPr>
            </w:pPr>
            <w:r>
              <w:rPr>
                <w:rFonts w:ascii="宋体" w:hAnsi="宋体" w:cs="宋体" w:hint="eastAsia"/>
                <w:szCs w:val="21"/>
              </w:rPr>
              <w:t>机房墙面出新，图文楼</w:t>
            </w:r>
            <w:r>
              <w:rPr>
                <w:rFonts w:ascii="宋体" w:hAnsi="宋体" w:cs="宋体" w:hint="eastAsia"/>
                <w:szCs w:val="21"/>
              </w:rPr>
              <w:t>5-8</w:t>
            </w:r>
            <w:r>
              <w:rPr>
                <w:rFonts w:ascii="宋体" w:hAnsi="宋体" w:cs="宋体" w:hint="eastAsia"/>
                <w:szCs w:val="21"/>
              </w:rPr>
              <w:t>楼走廊损坏墙面修补。</w:t>
            </w:r>
          </w:p>
        </w:tc>
      </w:tr>
    </w:tbl>
    <w:p w14:paraId="7B8A944C" w14:textId="77777777" w:rsidR="00593003" w:rsidRDefault="00593003">
      <w:pPr>
        <w:spacing w:line="360" w:lineRule="auto"/>
        <w:ind w:firstLineChars="200" w:firstLine="420"/>
        <w:rPr>
          <w:rFonts w:ascii="宋体" w:hAnsi="宋体" w:cs="宋体"/>
          <w:kern w:val="0"/>
          <w:szCs w:val="21"/>
        </w:rPr>
      </w:pPr>
    </w:p>
    <w:p w14:paraId="422CE9BD" w14:textId="77777777" w:rsidR="00593003" w:rsidRDefault="005453E7">
      <w:pPr>
        <w:ind w:firstLineChars="200" w:firstLine="422"/>
        <w:rPr>
          <w:rFonts w:ascii="宋体" w:hAnsi="宋体" w:cs="宋体"/>
          <w:szCs w:val="21"/>
        </w:rPr>
      </w:pPr>
      <w:r>
        <w:rPr>
          <w:rFonts w:ascii="宋体" w:hAnsi="宋体" w:cs="宋体" w:hint="eastAsia"/>
          <w:b/>
          <w:szCs w:val="21"/>
        </w:rPr>
        <w:t>2.2</w:t>
      </w:r>
      <w:r>
        <w:rPr>
          <w:rFonts w:ascii="宋体" w:hAnsi="宋体" w:cs="宋体" w:hint="eastAsia"/>
          <w:b/>
          <w:szCs w:val="21"/>
        </w:rPr>
        <w:t>需求二（专业机房</w:t>
      </w:r>
      <w:r>
        <w:rPr>
          <w:rFonts w:ascii="宋体" w:hAnsi="宋体" w:cs="宋体" w:hint="eastAsia"/>
          <w:b/>
          <w:szCs w:val="21"/>
        </w:rPr>
        <w:t>3</w:t>
      </w:r>
      <w:r>
        <w:rPr>
          <w:rFonts w:ascii="宋体" w:hAnsi="宋体" w:cs="宋体" w:hint="eastAsia"/>
          <w:b/>
          <w:szCs w:val="21"/>
        </w:rPr>
        <w:t>间）</w:t>
      </w:r>
      <w:r>
        <w:rPr>
          <w:rFonts w:ascii="宋体" w:hAnsi="宋体" w:cs="宋体" w:hint="eastAsia"/>
          <w:szCs w:val="21"/>
        </w:rPr>
        <w:t>：</w:t>
      </w:r>
    </w:p>
    <w:p w14:paraId="546D4924" w14:textId="77777777" w:rsidR="00593003" w:rsidRDefault="005453E7">
      <w:pPr>
        <w:ind w:firstLineChars="200" w:firstLine="420"/>
        <w:rPr>
          <w:rFonts w:ascii="宋体" w:hAnsi="宋体" w:cs="宋体"/>
          <w:szCs w:val="21"/>
        </w:rPr>
      </w:pPr>
      <w:r>
        <w:rPr>
          <w:rFonts w:ascii="宋体" w:hAnsi="宋体" w:cs="宋体" w:hint="eastAsia"/>
          <w:szCs w:val="21"/>
        </w:rPr>
        <w:t>专业机房</w:t>
      </w:r>
      <w:r>
        <w:rPr>
          <w:rFonts w:ascii="宋体" w:hAnsi="宋体" w:cs="宋体" w:hint="eastAsia"/>
          <w:szCs w:val="21"/>
        </w:rPr>
        <w:t>3</w:t>
      </w:r>
      <w:r>
        <w:rPr>
          <w:rFonts w:ascii="宋体" w:hAnsi="宋体" w:cs="宋体" w:hint="eastAsia"/>
          <w:szCs w:val="21"/>
        </w:rPr>
        <w:t>崇仁楼，地点图文信息中心，</w:t>
      </w:r>
    </w:p>
    <w:tbl>
      <w:tblPr>
        <w:tblW w:w="4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2136"/>
        <w:gridCol w:w="2136"/>
        <w:gridCol w:w="2136"/>
      </w:tblGrid>
      <w:tr w:rsidR="00593003" w14:paraId="50DD97D5" w14:textId="77777777">
        <w:trPr>
          <w:jc w:val="center"/>
        </w:trPr>
        <w:tc>
          <w:tcPr>
            <w:tcW w:w="950" w:type="pct"/>
            <w:shd w:val="clear" w:color="auto" w:fill="auto"/>
            <w:vAlign w:val="center"/>
          </w:tcPr>
          <w:p w14:paraId="4E973D65"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序号</w:t>
            </w:r>
          </w:p>
        </w:tc>
        <w:tc>
          <w:tcPr>
            <w:tcW w:w="1350" w:type="pct"/>
            <w:vAlign w:val="center"/>
          </w:tcPr>
          <w:p w14:paraId="4960A38A"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5</w:t>
            </w:r>
          </w:p>
        </w:tc>
        <w:tc>
          <w:tcPr>
            <w:tcW w:w="1350" w:type="pct"/>
            <w:vAlign w:val="center"/>
          </w:tcPr>
          <w:p w14:paraId="795E4807"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6</w:t>
            </w:r>
          </w:p>
        </w:tc>
        <w:tc>
          <w:tcPr>
            <w:tcW w:w="1350" w:type="pct"/>
            <w:vAlign w:val="center"/>
          </w:tcPr>
          <w:p w14:paraId="58B9DDCE"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7</w:t>
            </w:r>
          </w:p>
        </w:tc>
      </w:tr>
      <w:tr w:rsidR="00593003" w14:paraId="402883E9" w14:textId="77777777">
        <w:trPr>
          <w:trHeight w:val="20"/>
          <w:jc w:val="center"/>
        </w:trPr>
        <w:tc>
          <w:tcPr>
            <w:tcW w:w="950" w:type="pct"/>
            <w:shd w:val="clear" w:color="auto" w:fill="auto"/>
            <w:vAlign w:val="center"/>
          </w:tcPr>
          <w:p w14:paraId="4E31277A"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机房名称</w:t>
            </w:r>
          </w:p>
        </w:tc>
        <w:tc>
          <w:tcPr>
            <w:tcW w:w="1350" w:type="pct"/>
            <w:vAlign w:val="center"/>
          </w:tcPr>
          <w:p w14:paraId="2B196EF0" w14:textId="77777777" w:rsidR="00593003" w:rsidRDefault="005453E7">
            <w:pPr>
              <w:jc w:val="center"/>
              <w:rPr>
                <w:rFonts w:ascii="宋体" w:hAnsi="宋体" w:cs="宋体"/>
                <w:szCs w:val="21"/>
              </w:rPr>
            </w:pPr>
            <w:r>
              <w:rPr>
                <w:rFonts w:ascii="宋体" w:hAnsi="宋体" w:cs="宋体" w:hint="eastAsia"/>
                <w:szCs w:val="21"/>
              </w:rPr>
              <w:t>专业机房</w:t>
            </w:r>
          </w:p>
        </w:tc>
        <w:tc>
          <w:tcPr>
            <w:tcW w:w="1350" w:type="pct"/>
            <w:vAlign w:val="center"/>
          </w:tcPr>
          <w:p w14:paraId="34EFF796" w14:textId="77777777" w:rsidR="00593003" w:rsidRDefault="005453E7">
            <w:pPr>
              <w:jc w:val="center"/>
              <w:rPr>
                <w:rFonts w:ascii="宋体" w:hAnsi="宋体" w:cs="宋体"/>
                <w:szCs w:val="21"/>
              </w:rPr>
            </w:pPr>
            <w:r>
              <w:rPr>
                <w:rFonts w:ascii="宋体" w:hAnsi="宋体" w:cs="宋体" w:hint="eastAsia"/>
                <w:szCs w:val="21"/>
              </w:rPr>
              <w:t>专业机房</w:t>
            </w:r>
          </w:p>
        </w:tc>
        <w:tc>
          <w:tcPr>
            <w:tcW w:w="1350" w:type="pct"/>
            <w:vAlign w:val="center"/>
          </w:tcPr>
          <w:p w14:paraId="0C2D1866" w14:textId="77777777" w:rsidR="00593003" w:rsidRDefault="005453E7">
            <w:pPr>
              <w:jc w:val="center"/>
              <w:rPr>
                <w:rFonts w:ascii="宋体" w:hAnsi="宋体" w:cs="宋体"/>
                <w:szCs w:val="21"/>
              </w:rPr>
            </w:pPr>
            <w:r>
              <w:rPr>
                <w:rFonts w:ascii="宋体" w:hAnsi="宋体" w:cs="宋体" w:hint="eastAsia"/>
                <w:szCs w:val="21"/>
              </w:rPr>
              <w:t>专业机房</w:t>
            </w:r>
          </w:p>
        </w:tc>
      </w:tr>
      <w:tr w:rsidR="00593003" w14:paraId="7F9FB4ED" w14:textId="77777777">
        <w:trPr>
          <w:trHeight w:val="20"/>
          <w:jc w:val="center"/>
        </w:trPr>
        <w:tc>
          <w:tcPr>
            <w:tcW w:w="950" w:type="pct"/>
            <w:vMerge w:val="restart"/>
            <w:shd w:val="clear" w:color="auto" w:fill="auto"/>
            <w:vAlign w:val="center"/>
          </w:tcPr>
          <w:p w14:paraId="1ACD9FBD"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地</w:t>
            </w:r>
            <w:r>
              <w:rPr>
                <w:rFonts w:ascii="宋体" w:hAnsi="宋体" w:cs="宋体" w:hint="eastAsia"/>
                <w:b/>
                <w:szCs w:val="21"/>
              </w:rPr>
              <w:t xml:space="preserve">  </w:t>
            </w:r>
            <w:r>
              <w:rPr>
                <w:rFonts w:ascii="宋体" w:hAnsi="宋体" w:cs="宋体" w:hint="eastAsia"/>
                <w:b/>
                <w:szCs w:val="21"/>
              </w:rPr>
              <w:t>点</w:t>
            </w:r>
          </w:p>
        </w:tc>
        <w:tc>
          <w:tcPr>
            <w:tcW w:w="1350" w:type="pct"/>
            <w:vAlign w:val="center"/>
          </w:tcPr>
          <w:p w14:paraId="39E3C43C" w14:textId="77777777" w:rsidR="00593003" w:rsidRDefault="005453E7">
            <w:pPr>
              <w:jc w:val="center"/>
              <w:rPr>
                <w:rFonts w:ascii="宋体" w:hAnsi="宋体" w:cs="宋体"/>
                <w:szCs w:val="21"/>
              </w:rPr>
            </w:pPr>
            <w:r>
              <w:rPr>
                <w:rFonts w:ascii="宋体" w:hAnsi="宋体" w:cs="宋体" w:hint="eastAsia"/>
                <w:szCs w:val="21"/>
              </w:rPr>
              <w:t>崇仁楼</w:t>
            </w:r>
          </w:p>
        </w:tc>
        <w:tc>
          <w:tcPr>
            <w:tcW w:w="1350" w:type="pct"/>
            <w:vAlign w:val="center"/>
          </w:tcPr>
          <w:p w14:paraId="7B3ABD22" w14:textId="77777777" w:rsidR="00593003" w:rsidRDefault="005453E7">
            <w:pPr>
              <w:jc w:val="center"/>
              <w:rPr>
                <w:rFonts w:ascii="宋体" w:hAnsi="宋体" w:cs="宋体"/>
                <w:szCs w:val="21"/>
              </w:rPr>
            </w:pPr>
            <w:r>
              <w:rPr>
                <w:rFonts w:ascii="宋体" w:hAnsi="宋体" w:cs="宋体" w:hint="eastAsia"/>
                <w:szCs w:val="21"/>
              </w:rPr>
              <w:t>崇仁楼</w:t>
            </w:r>
          </w:p>
        </w:tc>
        <w:tc>
          <w:tcPr>
            <w:tcW w:w="1350" w:type="pct"/>
            <w:vAlign w:val="center"/>
          </w:tcPr>
          <w:p w14:paraId="4C750EF3" w14:textId="77777777" w:rsidR="00593003" w:rsidRDefault="005453E7">
            <w:pPr>
              <w:jc w:val="center"/>
              <w:rPr>
                <w:rFonts w:ascii="宋体" w:hAnsi="宋体" w:cs="宋体"/>
                <w:szCs w:val="21"/>
              </w:rPr>
            </w:pPr>
            <w:r>
              <w:rPr>
                <w:rFonts w:ascii="宋体" w:hAnsi="宋体" w:cs="宋体" w:hint="eastAsia"/>
                <w:szCs w:val="21"/>
              </w:rPr>
              <w:t>崇仁楼</w:t>
            </w:r>
          </w:p>
        </w:tc>
      </w:tr>
      <w:tr w:rsidR="00593003" w14:paraId="7C7C8E9B" w14:textId="77777777">
        <w:trPr>
          <w:trHeight w:val="20"/>
          <w:jc w:val="center"/>
        </w:trPr>
        <w:tc>
          <w:tcPr>
            <w:tcW w:w="950" w:type="pct"/>
            <w:vMerge/>
            <w:shd w:val="clear" w:color="auto" w:fill="auto"/>
            <w:vAlign w:val="center"/>
          </w:tcPr>
          <w:p w14:paraId="4E93BB3C" w14:textId="77777777" w:rsidR="00593003" w:rsidRDefault="00593003">
            <w:pPr>
              <w:pStyle w:val="a3"/>
              <w:adjustRightInd w:val="0"/>
              <w:snapToGrid w:val="0"/>
              <w:spacing w:after="0" w:line="460" w:lineRule="exact"/>
              <w:ind w:leftChars="0" w:left="0"/>
              <w:jc w:val="center"/>
              <w:rPr>
                <w:rFonts w:ascii="宋体" w:hAnsi="宋体" w:cs="宋体"/>
                <w:b/>
                <w:szCs w:val="21"/>
              </w:rPr>
            </w:pPr>
          </w:p>
        </w:tc>
        <w:tc>
          <w:tcPr>
            <w:tcW w:w="1350" w:type="pct"/>
            <w:vAlign w:val="center"/>
          </w:tcPr>
          <w:p w14:paraId="753D8A0F" w14:textId="77777777" w:rsidR="00593003" w:rsidRDefault="005453E7">
            <w:pPr>
              <w:jc w:val="center"/>
              <w:rPr>
                <w:rFonts w:ascii="宋体" w:hAnsi="宋体" w:cs="宋体"/>
                <w:szCs w:val="21"/>
              </w:rPr>
            </w:pPr>
            <w:r>
              <w:rPr>
                <w:rFonts w:ascii="宋体" w:hAnsi="宋体" w:cs="宋体" w:hint="eastAsia"/>
                <w:szCs w:val="21"/>
              </w:rPr>
              <w:t>408</w:t>
            </w:r>
          </w:p>
        </w:tc>
        <w:tc>
          <w:tcPr>
            <w:tcW w:w="1350" w:type="pct"/>
            <w:vAlign w:val="center"/>
          </w:tcPr>
          <w:p w14:paraId="741022E2" w14:textId="77777777" w:rsidR="00593003" w:rsidRDefault="005453E7">
            <w:pPr>
              <w:jc w:val="center"/>
              <w:rPr>
                <w:rFonts w:ascii="宋体" w:hAnsi="宋体" w:cs="宋体"/>
                <w:szCs w:val="21"/>
              </w:rPr>
            </w:pPr>
            <w:r>
              <w:rPr>
                <w:rFonts w:ascii="宋体" w:hAnsi="宋体" w:cs="宋体" w:hint="eastAsia"/>
                <w:szCs w:val="21"/>
              </w:rPr>
              <w:t>418</w:t>
            </w:r>
          </w:p>
        </w:tc>
        <w:tc>
          <w:tcPr>
            <w:tcW w:w="1350" w:type="pct"/>
            <w:vAlign w:val="center"/>
          </w:tcPr>
          <w:p w14:paraId="16C79BCF" w14:textId="77777777" w:rsidR="00593003" w:rsidRDefault="005453E7">
            <w:pPr>
              <w:jc w:val="center"/>
              <w:rPr>
                <w:rFonts w:ascii="宋体" w:hAnsi="宋体" w:cs="宋体"/>
                <w:szCs w:val="21"/>
              </w:rPr>
            </w:pPr>
            <w:r>
              <w:rPr>
                <w:rFonts w:ascii="宋体" w:hAnsi="宋体" w:cs="宋体" w:hint="eastAsia"/>
                <w:szCs w:val="21"/>
              </w:rPr>
              <w:t>420</w:t>
            </w:r>
          </w:p>
        </w:tc>
      </w:tr>
      <w:tr w:rsidR="00593003" w14:paraId="75AFFA07" w14:textId="77777777">
        <w:trPr>
          <w:trHeight w:val="20"/>
          <w:jc w:val="center"/>
        </w:trPr>
        <w:tc>
          <w:tcPr>
            <w:tcW w:w="950" w:type="pct"/>
            <w:shd w:val="clear" w:color="auto" w:fill="auto"/>
            <w:vAlign w:val="center"/>
          </w:tcPr>
          <w:p w14:paraId="25C8B9BA"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节点数</w:t>
            </w:r>
          </w:p>
        </w:tc>
        <w:tc>
          <w:tcPr>
            <w:tcW w:w="1350" w:type="pct"/>
            <w:vAlign w:val="center"/>
          </w:tcPr>
          <w:p w14:paraId="1B0265CC" w14:textId="77777777" w:rsidR="00593003" w:rsidRDefault="005453E7">
            <w:pPr>
              <w:jc w:val="center"/>
              <w:rPr>
                <w:rFonts w:ascii="宋体" w:hAnsi="宋体" w:cs="宋体"/>
                <w:szCs w:val="21"/>
              </w:rPr>
            </w:pPr>
            <w:r>
              <w:rPr>
                <w:rFonts w:ascii="宋体" w:hAnsi="宋体" w:cs="宋体" w:hint="eastAsia"/>
                <w:szCs w:val="21"/>
              </w:rPr>
              <w:t>55</w:t>
            </w:r>
          </w:p>
        </w:tc>
        <w:tc>
          <w:tcPr>
            <w:tcW w:w="1350" w:type="pct"/>
            <w:vAlign w:val="center"/>
          </w:tcPr>
          <w:p w14:paraId="547640DD" w14:textId="77777777" w:rsidR="00593003" w:rsidRDefault="005453E7">
            <w:pPr>
              <w:jc w:val="center"/>
              <w:rPr>
                <w:rFonts w:ascii="宋体" w:hAnsi="宋体" w:cs="宋体"/>
                <w:szCs w:val="21"/>
              </w:rPr>
            </w:pPr>
            <w:r>
              <w:rPr>
                <w:rFonts w:ascii="宋体" w:hAnsi="宋体" w:cs="宋体" w:hint="eastAsia"/>
                <w:szCs w:val="21"/>
              </w:rPr>
              <w:t>55</w:t>
            </w:r>
          </w:p>
        </w:tc>
        <w:tc>
          <w:tcPr>
            <w:tcW w:w="1350" w:type="pct"/>
            <w:vAlign w:val="center"/>
          </w:tcPr>
          <w:p w14:paraId="13F65EB6" w14:textId="77777777" w:rsidR="00593003" w:rsidRDefault="005453E7">
            <w:pPr>
              <w:jc w:val="center"/>
              <w:rPr>
                <w:rFonts w:ascii="宋体" w:hAnsi="宋体" w:cs="宋体"/>
                <w:szCs w:val="21"/>
              </w:rPr>
            </w:pPr>
            <w:r>
              <w:rPr>
                <w:rFonts w:ascii="宋体" w:hAnsi="宋体" w:cs="宋体" w:hint="eastAsia"/>
                <w:szCs w:val="21"/>
              </w:rPr>
              <w:t>55</w:t>
            </w:r>
          </w:p>
        </w:tc>
      </w:tr>
      <w:tr w:rsidR="00593003" w14:paraId="4470893E" w14:textId="77777777">
        <w:trPr>
          <w:trHeight w:val="460"/>
          <w:jc w:val="center"/>
        </w:trPr>
        <w:tc>
          <w:tcPr>
            <w:tcW w:w="950" w:type="pct"/>
            <w:vMerge w:val="restart"/>
            <w:shd w:val="clear" w:color="auto" w:fill="auto"/>
            <w:vAlign w:val="center"/>
          </w:tcPr>
          <w:p w14:paraId="0CAE8D75"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强电</w:t>
            </w:r>
          </w:p>
        </w:tc>
        <w:tc>
          <w:tcPr>
            <w:tcW w:w="1350" w:type="pct"/>
            <w:vMerge w:val="restart"/>
            <w:vAlign w:val="center"/>
          </w:tcPr>
          <w:p w14:paraId="2B5B5206" w14:textId="77777777" w:rsidR="00593003" w:rsidRDefault="005453E7">
            <w:pPr>
              <w:jc w:val="left"/>
              <w:rPr>
                <w:rFonts w:ascii="宋体" w:hAnsi="宋体" w:cs="宋体"/>
                <w:szCs w:val="21"/>
              </w:rPr>
            </w:pPr>
            <w:r>
              <w:rPr>
                <w:rFonts w:ascii="宋体" w:hAnsi="宋体" w:cs="宋体" w:hint="eastAsia"/>
                <w:szCs w:val="21"/>
              </w:rPr>
              <w:t>新增</w:t>
            </w:r>
            <w:r>
              <w:rPr>
                <w:rFonts w:ascii="宋体" w:hAnsi="宋体" w:cs="宋体" w:hint="eastAsia"/>
                <w:szCs w:val="21"/>
              </w:rPr>
              <w:t>55</w:t>
            </w:r>
            <w:r>
              <w:rPr>
                <w:rFonts w:ascii="宋体" w:hAnsi="宋体" w:cs="宋体" w:hint="eastAsia"/>
                <w:szCs w:val="21"/>
              </w:rPr>
              <w:t>节点（含面板、线材、</w:t>
            </w:r>
            <w:r>
              <w:rPr>
                <w:rFonts w:ascii="宋体" w:hAnsi="宋体" w:cs="宋体" w:hint="eastAsia"/>
                <w:szCs w:val="21"/>
              </w:rPr>
              <w:t>PVC</w:t>
            </w:r>
            <w:r>
              <w:rPr>
                <w:rFonts w:ascii="宋体" w:hAnsi="宋体" w:cs="宋体" w:hint="eastAsia"/>
                <w:szCs w:val="21"/>
              </w:rPr>
              <w:t>管），更换机房所有漏电保护开关。</w:t>
            </w:r>
          </w:p>
        </w:tc>
        <w:tc>
          <w:tcPr>
            <w:tcW w:w="1350" w:type="pct"/>
            <w:vMerge w:val="restart"/>
            <w:vAlign w:val="center"/>
          </w:tcPr>
          <w:p w14:paraId="1E362A47" w14:textId="77777777" w:rsidR="00593003" w:rsidRDefault="005453E7">
            <w:pPr>
              <w:jc w:val="left"/>
              <w:rPr>
                <w:rFonts w:ascii="宋体" w:hAnsi="宋体" w:cs="宋体"/>
                <w:szCs w:val="21"/>
              </w:rPr>
            </w:pPr>
            <w:r>
              <w:rPr>
                <w:rFonts w:ascii="宋体" w:hAnsi="宋体" w:cs="宋体" w:hint="eastAsia"/>
                <w:szCs w:val="21"/>
              </w:rPr>
              <w:t>新增</w:t>
            </w:r>
            <w:r>
              <w:rPr>
                <w:rFonts w:ascii="宋体" w:hAnsi="宋体" w:cs="宋体" w:hint="eastAsia"/>
                <w:szCs w:val="21"/>
              </w:rPr>
              <w:t>55</w:t>
            </w:r>
            <w:r>
              <w:rPr>
                <w:rFonts w:ascii="宋体" w:hAnsi="宋体" w:cs="宋体" w:hint="eastAsia"/>
                <w:szCs w:val="21"/>
              </w:rPr>
              <w:t>节点（含面板、线材、</w:t>
            </w:r>
            <w:r>
              <w:rPr>
                <w:rFonts w:ascii="宋体" w:hAnsi="宋体" w:cs="宋体" w:hint="eastAsia"/>
                <w:szCs w:val="21"/>
              </w:rPr>
              <w:t>PVC</w:t>
            </w:r>
            <w:r>
              <w:rPr>
                <w:rFonts w:ascii="宋体" w:hAnsi="宋体" w:cs="宋体" w:hint="eastAsia"/>
                <w:szCs w:val="21"/>
              </w:rPr>
              <w:t>管），更换机房所有漏电保护开关。</w:t>
            </w:r>
          </w:p>
        </w:tc>
        <w:tc>
          <w:tcPr>
            <w:tcW w:w="1350" w:type="pct"/>
            <w:vMerge w:val="restart"/>
            <w:vAlign w:val="center"/>
          </w:tcPr>
          <w:p w14:paraId="14986770" w14:textId="77777777" w:rsidR="00593003" w:rsidRDefault="005453E7">
            <w:pPr>
              <w:jc w:val="left"/>
              <w:rPr>
                <w:rFonts w:ascii="宋体" w:hAnsi="宋体" w:cs="宋体"/>
                <w:szCs w:val="21"/>
              </w:rPr>
            </w:pPr>
            <w:r>
              <w:rPr>
                <w:rFonts w:ascii="宋体" w:hAnsi="宋体" w:cs="宋体" w:hint="eastAsia"/>
                <w:szCs w:val="21"/>
              </w:rPr>
              <w:t>新增</w:t>
            </w:r>
            <w:r>
              <w:rPr>
                <w:rFonts w:ascii="宋体" w:hAnsi="宋体" w:cs="宋体" w:hint="eastAsia"/>
                <w:szCs w:val="21"/>
              </w:rPr>
              <w:t>55</w:t>
            </w:r>
            <w:r>
              <w:rPr>
                <w:rFonts w:ascii="宋体" w:hAnsi="宋体" w:cs="宋体" w:hint="eastAsia"/>
                <w:szCs w:val="21"/>
              </w:rPr>
              <w:t>节点（含面板、线材、</w:t>
            </w:r>
            <w:r>
              <w:rPr>
                <w:rFonts w:ascii="宋体" w:hAnsi="宋体" w:cs="宋体" w:hint="eastAsia"/>
                <w:szCs w:val="21"/>
              </w:rPr>
              <w:t>PVC</w:t>
            </w:r>
            <w:r>
              <w:rPr>
                <w:rFonts w:ascii="宋体" w:hAnsi="宋体" w:cs="宋体" w:hint="eastAsia"/>
                <w:szCs w:val="21"/>
              </w:rPr>
              <w:t>管），更换机房所有漏电保护开关。</w:t>
            </w:r>
          </w:p>
        </w:tc>
      </w:tr>
      <w:tr w:rsidR="00593003" w14:paraId="7B5C5DEA" w14:textId="77777777">
        <w:trPr>
          <w:trHeight w:val="460"/>
          <w:jc w:val="center"/>
        </w:trPr>
        <w:tc>
          <w:tcPr>
            <w:tcW w:w="950" w:type="pct"/>
            <w:vMerge/>
            <w:shd w:val="clear" w:color="auto" w:fill="auto"/>
            <w:vAlign w:val="center"/>
          </w:tcPr>
          <w:p w14:paraId="3B9C5731" w14:textId="77777777" w:rsidR="00593003" w:rsidRDefault="00593003">
            <w:pPr>
              <w:pStyle w:val="a3"/>
              <w:adjustRightInd w:val="0"/>
              <w:snapToGrid w:val="0"/>
              <w:spacing w:after="0" w:line="460" w:lineRule="exact"/>
              <w:ind w:leftChars="0" w:left="0"/>
              <w:jc w:val="center"/>
              <w:rPr>
                <w:rFonts w:ascii="宋体" w:hAnsi="宋体" w:cs="宋体"/>
                <w:b/>
                <w:szCs w:val="21"/>
              </w:rPr>
            </w:pPr>
          </w:p>
        </w:tc>
        <w:tc>
          <w:tcPr>
            <w:tcW w:w="1350" w:type="pct"/>
            <w:vMerge/>
            <w:vAlign w:val="center"/>
          </w:tcPr>
          <w:p w14:paraId="00335E9E" w14:textId="77777777" w:rsidR="00593003" w:rsidRDefault="00593003">
            <w:pPr>
              <w:jc w:val="left"/>
              <w:rPr>
                <w:rFonts w:ascii="宋体" w:hAnsi="宋体" w:cs="宋体"/>
                <w:szCs w:val="21"/>
              </w:rPr>
            </w:pPr>
          </w:p>
        </w:tc>
        <w:tc>
          <w:tcPr>
            <w:tcW w:w="1350" w:type="pct"/>
            <w:vMerge/>
            <w:vAlign w:val="center"/>
          </w:tcPr>
          <w:p w14:paraId="296276FC" w14:textId="77777777" w:rsidR="00593003" w:rsidRDefault="00593003">
            <w:pPr>
              <w:jc w:val="left"/>
              <w:rPr>
                <w:rFonts w:ascii="宋体" w:hAnsi="宋体" w:cs="宋体"/>
                <w:szCs w:val="21"/>
              </w:rPr>
            </w:pPr>
          </w:p>
        </w:tc>
        <w:tc>
          <w:tcPr>
            <w:tcW w:w="1350" w:type="pct"/>
            <w:vMerge/>
            <w:vAlign w:val="center"/>
          </w:tcPr>
          <w:p w14:paraId="1BC4334C" w14:textId="77777777" w:rsidR="00593003" w:rsidRDefault="00593003">
            <w:pPr>
              <w:jc w:val="left"/>
              <w:rPr>
                <w:rFonts w:ascii="宋体" w:hAnsi="宋体" w:cs="宋体"/>
                <w:szCs w:val="21"/>
              </w:rPr>
            </w:pPr>
          </w:p>
        </w:tc>
      </w:tr>
      <w:tr w:rsidR="00593003" w14:paraId="4404A1AF" w14:textId="77777777">
        <w:trPr>
          <w:trHeight w:val="20"/>
          <w:jc w:val="center"/>
        </w:trPr>
        <w:tc>
          <w:tcPr>
            <w:tcW w:w="950" w:type="pct"/>
            <w:shd w:val="clear" w:color="auto" w:fill="auto"/>
            <w:vAlign w:val="center"/>
          </w:tcPr>
          <w:p w14:paraId="4300C3AE"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照明</w:t>
            </w:r>
          </w:p>
        </w:tc>
        <w:tc>
          <w:tcPr>
            <w:tcW w:w="1350" w:type="pct"/>
            <w:vAlign w:val="center"/>
          </w:tcPr>
          <w:p w14:paraId="3CF0EF1A" w14:textId="77777777" w:rsidR="00593003" w:rsidRDefault="005453E7">
            <w:pPr>
              <w:jc w:val="left"/>
              <w:rPr>
                <w:rFonts w:ascii="宋体" w:hAnsi="宋体" w:cs="宋体"/>
                <w:szCs w:val="21"/>
              </w:rPr>
            </w:pPr>
            <w:r>
              <w:rPr>
                <w:rFonts w:ascii="宋体" w:hAnsi="宋体" w:cs="宋体" w:hint="eastAsia"/>
                <w:szCs w:val="21"/>
              </w:rPr>
              <w:t>更换机房灯光（</w:t>
            </w:r>
            <w:r>
              <w:rPr>
                <w:rFonts w:ascii="宋体" w:hAnsi="宋体" w:cs="宋体" w:hint="eastAsia"/>
                <w:szCs w:val="21"/>
              </w:rPr>
              <w:t>LED</w:t>
            </w:r>
            <w:r>
              <w:rPr>
                <w:rFonts w:ascii="宋体" w:hAnsi="宋体" w:cs="宋体" w:hint="eastAsia"/>
                <w:szCs w:val="21"/>
              </w:rPr>
              <w:t>灯），更换开关面板。</w:t>
            </w:r>
          </w:p>
        </w:tc>
        <w:tc>
          <w:tcPr>
            <w:tcW w:w="1350" w:type="pct"/>
            <w:vAlign w:val="center"/>
          </w:tcPr>
          <w:p w14:paraId="664C89F0" w14:textId="77777777" w:rsidR="00593003" w:rsidRDefault="005453E7">
            <w:pPr>
              <w:rPr>
                <w:rFonts w:ascii="宋体" w:hAnsi="宋体" w:cs="宋体"/>
                <w:szCs w:val="21"/>
              </w:rPr>
            </w:pPr>
            <w:r>
              <w:rPr>
                <w:rFonts w:ascii="宋体" w:hAnsi="宋体" w:cs="宋体" w:hint="eastAsia"/>
                <w:szCs w:val="21"/>
              </w:rPr>
              <w:t>更换机房灯光（</w:t>
            </w:r>
            <w:r>
              <w:rPr>
                <w:rFonts w:ascii="宋体" w:hAnsi="宋体" w:cs="宋体" w:hint="eastAsia"/>
                <w:szCs w:val="21"/>
              </w:rPr>
              <w:t>LED</w:t>
            </w:r>
            <w:r>
              <w:rPr>
                <w:rFonts w:ascii="宋体" w:hAnsi="宋体" w:cs="宋体" w:hint="eastAsia"/>
                <w:szCs w:val="21"/>
              </w:rPr>
              <w:t>灯），更换开关面板。</w:t>
            </w:r>
          </w:p>
        </w:tc>
        <w:tc>
          <w:tcPr>
            <w:tcW w:w="1350" w:type="pct"/>
            <w:vAlign w:val="center"/>
          </w:tcPr>
          <w:p w14:paraId="4C70B6E8" w14:textId="77777777" w:rsidR="00593003" w:rsidRDefault="005453E7">
            <w:pPr>
              <w:rPr>
                <w:rFonts w:ascii="宋体" w:hAnsi="宋体" w:cs="宋体"/>
                <w:szCs w:val="21"/>
              </w:rPr>
            </w:pPr>
            <w:r>
              <w:rPr>
                <w:rFonts w:ascii="宋体" w:hAnsi="宋体" w:cs="宋体" w:hint="eastAsia"/>
                <w:szCs w:val="21"/>
              </w:rPr>
              <w:t>更换机房灯光（</w:t>
            </w:r>
            <w:r>
              <w:rPr>
                <w:rFonts w:ascii="宋体" w:hAnsi="宋体" w:cs="宋体" w:hint="eastAsia"/>
                <w:szCs w:val="21"/>
              </w:rPr>
              <w:t>LED</w:t>
            </w:r>
            <w:r>
              <w:rPr>
                <w:rFonts w:ascii="宋体" w:hAnsi="宋体" w:cs="宋体" w:hint="eastAsia"/>
                <w:szCs w:val="21"/>
              </w:rPr>
              <w:t>灯），更换开关面板。</w:t>
            </w:r>
          </w:p>
        </w:tc>
      </w:tr>
      <w:tr w:rsidR="00593003" w14:paraId="7BD486BB" w14:textId="77777777">
        <w:trPr>
          <w:trHeight w:val="20"/>
          <w:jc w:val="center"/>
        </w:trPr>
        <w:tc>
          <w:tcPr>
            <w:tcW w:w="950" w:type="pct"/>
            <w:shd w:val="clear" w:color="auto" w:fill="auto"/>
            <w:vAlign w:val="center"/>
          </w:tcPr>
          <w:p w14:paraId="6288AD43"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装饰装修</w:t>
            </w:r>
          </w:p>
        </w:tc>
        <w:tc>
          <w:tcPr>
            <w:tcW w:w="1350" w:type="pct"/>
            <w:vAlign w:val="center"/>
          </w:tcPr>
          <w:p w14:paraId="79E06641" w14:textId="77777777" w:rsidR="00593003" w:rsidRDefault="005453E7">
            <w:pPr>
              <w:rPr>
                <w:rFonts w:ascii="宋体" w:hAnsi="宋体" w:cs="宋体"/>
                <w:szCs w:val="21"/>
              </w:rPr>
            </w:pPr>
            <w:r>
              <w:rPr>
                <w:rFonts w:ascii="宋体" w:hAnsi="宋体" w:cs="宋体" w:hint="eastAsia"/>
                <w:szCs w:val="21"/>
              </w:rPr>
              <w:t>墙面粉刷出新，</w:t>
            </w:r>
            <w:r>
              <w:rPr>
                <w:rFonts w:ascii="宋体" w:hAnsi="宋体" w:cs="宋体" w:hint="eastAsia"/>
                <w:color w:val="000000"/>
                <w:kern w:val="0"/>
                <w:szCs w:val="21"/>
              </w:rPr>
              <w:t>纸面石膏板吊顶</w:t>
            </w:r>
            <w:r>
              <w:rPr>
                <w:rFonts w:ascii="宋体" w:hAnsi="宋体" w:cs="宋体" w:hint="eastAsia"/>
                <w:b/>
                <w:szCs w:val="21"/>
              </w:rPr>
              <w:t>。</w:t>
            </w:r>
          </w:p>
        </w:tc>
        <w:tc>
          <w:tcPr>
            <w:tcW w:w="1350" w:type="pct"/>
            <w:vAlign w:val="center"/>
          </w:tcPr>
          <w:p w14:paraId="15C680DC" w14:textId="77777777" w:rsidR="00593003" w:rsidRDefault="005453E7">
            <w:pPr>
              <w:rPr>
                <w:rFonts w:ascii="宋体" w:hAnsi="宋体" w:cs="宋体"/>
                <w:szCs w:val="21"/>
              </w:rPr>
            </w:pPr>
            <w:r>
              <w:rPr>
                <w:rFonts w:ascii="宋体" w:hAnsi="宋体" w:cs="宋体" w:hint="eastAsia"/>
                <w:szCs w:val="21"/>
              </w:rPr>
              <w:t>墙面粉刷出新，</w:t>
            </w:r>
            <w:r>
              <w:rPr>
                <w:rFonts w:ascii="宋体" w:hAnsi="宋体" w:cs="宋体" w:hint="eastAsia"/>
                <w:color w:val="000000"/>
                <w:kern w:val="0"/>
                <w:szCs w:val="21"/>
              </w:rPr>
              <w:t>纸面石膏板吊顶</w:t>
            </w:r>
            <w:r>
              <w:rPr>
                <w:rFonts w:ascii="宋体" w:hAnsi="宋体" w:cs="宋体" w:hint="eastAsia"/>
                <w:b/>
                <w:szCs w:val="21"/>
              </w:rPr>
              <w:t>。</w:t>
            </w:r>
          </w:p>
        </w:tc>
        <w:tc>
          <w:tcPr>
            <w:tcW w:w="1350" w:type="pct"/>
            <w:vAlign w:val="center"/>
          </w:tcPr>
          <w:p w14:paraId="026EE734" w14:textId="77777777" w:rsidR="00593003" w:rsidRDefault="005453E7">
            <w:pPr>
              <w:rPr>
                <w:rFonts w:ascii="宋体" w:hAnsi="宋体" w:cs="宋体"/>
                <w:color w:val="000000"/>
                <w:kern w:val="0"/>
                <w:szCs w:val="21"/>
              </w:rPr>
            </w:pPr>
            <w:r>
              <w:rPr>
                <w:rFonts w:ascii="宋体" w:hAnsi="宋体" w:cs="宋体" w:hint="eastAsia"/>
                <w:color w:val="000000"/>
                <w:kern w:val="0"/>
                <w:szCs w:val="21"/>
              </w:rPr>
              <w:t>墙面粉刷出新，纸面石膏板吊顶，东墙铝扣板墙面。</w:t>
            </w:r>
          </w:p>
        </w:tc>
      </w:tr>
    </w:tbl>
    <w:p w14:paraId="4ED45E6B" w14:textId="77777777" w:rsidR="00593003" w:rsidRDefault="00593003">
      <w:pPr>
        <w:ind w:firstLineChars="200" w:firstLine="422"/>
        <w:rPr>
          <w:rFonts w:ascii="宋体" w:hAnsi="宋体" w:cs="宋体"/>
          <w:b/>
          <w:szCs w:val="21"/>
        </w:rPr>
      </w:pPr>
    </w:p>
    <w:p w14:paraId="07150C76" w14:textId="77777777" w:rsidR="00593003" w:rsidRDefault="005453E7">
      <w:pPr>
        <w:ind w:firstLineChars="200" w:firstLine="422"/>
        <w:rPr>
          <w:rFonts w:ascii="宋体" w:hAnsi="宋体" w:cs="宋体"/>
          <w:b/>
          <w:szCs w:val="21"/>
        </w:rPr>
      </w:pPr>
      <w:r>
        <w:rPr>
          <w:rFonts w:ascii="宋体" w:hAnsi="宋体" w:cs="宋体" w:hint="eastAsia"/>
          <w:b/>
          <w:szCs w:val="21"/>
        </w:rPr>
        <w:t>2.3</w:t>
      </w:r>
      <w:r>
        <w:rPr>
          <w:rFonts w:ascii="宋体" w:hAnsi="宋体" w:cs="宋体" w:hint="eastAsia"/>
          <w:b/>
          <w:szCs w:val="21"/>
        </w:rPr>
        <w:t>需求三（辅材及安装）：</w:t>
      </w:r>
    </w:p>
    <w:tbl>
      <w:tblPr>
        <w:tblW w:w="4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4921"/>
      </w:tblGrid>
      <w:tr w:rsidR="00593003" w14:paraId="00ED5037" w14:textId="77777777">
        <w:trPr>
          <w:trHeight w:val="647"/>
          <w:jc w:val="center"/>
        </w:trPr>
        <w:tc>
          <w:tcPr>
            <w:tcW w:w="1836" w:type="pct"/>
            <w:shd w:val="clear" w:color="auto" w:fill="auto"/>
            <w:vAlign w:val="center"/>
          </w:tcPr>
          <w:p w14:paraId="17C2815E" w14:textId="77777777" w:rsidR="00593003" w:rsidRDefault="005453E7">
            <w:pPr>
              <w:pStyle w:val="a3"/>
              <w:adjustRightInd w:val="0"/>
              <w:snapToGrid w:val="0"/>
              <w:spacing w:after="0" w:line="460" w:lineRule="exact"/>
              <w:ind w:leftChars="0" w:left="0"/>
              <w:jc w:val="center"/>
              <w:rPr>
                <w:rFonts w:ascii="宋体" w:hAnsi="宋体" w:cs="宋体"/>
                <w:b/>
                <w:szCs w:val="21"/>
              </w:rPr>
            </w:pPr>
            <w:r>
              <w:rPr>
                <w:rFonts w:ascii="宋体" w:hAnsi="宋体" w:cs="宋体" w:hint="eastAsia"/>
                <w:b/>
                <w:szCs w:val="21"/>
              </w:rPr>
              <w:t>辅材及安装</w:t>
            </w:r>
          </w:p>
        </w:tc>
        <w:tc>
          <w:tcPr>
            <w:tcW w:w="3164" w:type="pct"/>
            <w:shd w:val="clear" w:color="auto" w:fill="auto"/>
            <w:vAlign w:val="center"/>
          </w:tcPr>
          <w:p w14:paraId="418384C2" w14:textId="77777777" w:rsidR="00593003" w:rsidRDefault="005453E7">
            <w:pPr>
              <w:jc w:val="center"/>
              <w:rPr>
                <w:rFonts w:ascii="宋体" w:hAnsi="宋体" w:cs="宋体"/>
                <w:szCs w:val="21"/>
              </w:rPr>
            </w:pPr>
            <w:r>
              <w:rPr>
                <w:rFonts w:ascii="宋体" w:hAnsi="宋体" w:cs="宋体" w:hint="eastAsia"/>
                <w:szCs w:val="21"/>
              </w:rPr>
              <w:t>1</w:t>
            </w:r>
            <w:r>
              <w:rPr>
                <w:rFonts w:ascii="宋体" w:hAnsi="宋体" w:cs="宋体" w:hint="eastAsia"/>
                <w:szCs w:val="21"/>
              </w:rPr>
              <w:t>批</w:t>
            </w:r>
          </w:p>
        </w:tc>
      </w:tr>
      <w:tr w:rsidR="00593003" w14:paraId="0D33DD51" w14:textId="77777777">
        <w:trPr>
          <w:trHeight w:val="562"/>
          <w:jc w:val="center"/>
        </w:trPr>
        <w:tc>
          <w:tcPr>
            <w:tcW w:w="1836" w:type="pct"/>
            <w:shd w:val="clear" w:color="auto" w:fill="auto"/>
            <w:vAlign w:val="center"/>
          </w:tcPr>
          <w:p w14:paraId="1BDF0351" w14:textId="77777777" w:rsidR="00593003" w:rsidRDefault="005453E7">
            <w:pPr>
              <w:jc w:val="center"/>
              <w:rPr>
                <w:rFonts w:ascii="宋体" w:hAnsi="宋体" w:cs="宋体"/>
                <w:b/>
                <w:szCs w:val="21"/>
              </w:rPr>
            </w:pPr>
            <w:r>
              <w:rPr>
                <w:rFonts w:ascii="宋体" w:hAnsi="宋体" w:cs="宋体" w:hint="eastAsia"/>
                <w:b/>
                <w:szCs w:val="21"/>
              </w:rPr>
              <w:t>旧设备拆除搬运</w:t>
            </w:r>
          </w:p>
        </w:tc>
        <w:tc>
          <w:tcPr>
            <w:tcW w:w="3164" w:type="pct"/>
            <w:shd w:val="clear" w:color="auto" w:fill="auto"/>
            <w:vAlign w:val="center"/>
          </w:tcPr>
          <w:p w14:paraId="0546435F" w14:textId="77777777" w:rsidR="00593003" w:rsidRDefault="005453E7">
            <w:pPr>
              <w:jc w:val="center"/>
              <w:rPr>
                <w:rFonts w:ascii="宋体" w:hAnsi="宋体" w:cs="宋体"/>
                <w:szCs w:val="21"/>
              </w:rPr>
            </w:pPr>
            <w:r>
              <w:rPr>
                <w:rFonts w:ascii="宋体" w:hAnsi="宋体" w:cs="宋体" w:hint="eastAsia"/>
                <w:szCs w:val="21"/>
              </w:rPr>
              <w:t>机房旧设备的拆除，搬运至校内指定地点。</w:t>
            </w:r>
          </w:p>
        </w:tc>
      </w:tr>
      <w:tr w:rsidR="00593003" w14:paraId="2CD22247" w14:textId="77777777">
        <w:trPr>
          <w:trHeight w:val="444"/>
          <w:jc w:val="center"/>
        </w:trPr>
        <w:tc>
          <w:tcPr>
            <w:tcW w:w="1836" w:type="pct"/>
            <w:shd w:val="clear" w:color="auto" w:fill="auto"/>
            <w:vAlign w:val="center"/>
          </w:tcPr>
          <w:p w14:paraId="5B567073" w14:textId="77777777" w:rsidR="00593003" w:rsidRDefault="005453E7">
            <w:pPr>
              <w:jc w:val="center"/>
              <w:rPr>
                <w:rFonts w:ascii="宋体" w:hAnsi="宋体" w:cs="宋体"/>
                <w:b/>
                <w:szCs w:val="21"/>
              </w:rPr>
            </w:pPr>
            <w:r>
              <w:rPr>
                <w:rFonts w:ascii="宋体" w:hAnsi="宋体" w:cs="宋体" w:hint="eastAsia"/>
                <w:b/>
                <w:szCs w:val="21"/>
              </w:rPr>
              <w:t>垃圾清运</w:t>
            </w:r>
          </w:p>
        </w:tc>
        <w:tc>
          <w:tcPr>
            <w:tcW w:w="3164" w:type="pct"/>
            <w:shd w:val="clear" w:color="auto" w:fill="auto"/>
            <w:vAlign w:val="center"/>
          </w:tcPr>
          <w:p w14:paraId="5D68DCD4" w14:textId="77777777" w:rsidR="00593003" w:rsidRDefault="005453E7">
            <w:pPr>
              <w:jc w:val="center"/>
              <w:rPr>
                <w:rFonts w:ascii="宋体" w:hAnsi="宋体" w:cs="宋体"/>
                <w:szCs w:val="21"/>
              </w:rPr>
            </w:pPr>
            <w:r>
              <w:rPr>
                <w:rFonts w:ascii="宋体" w:hAnsi="宋体" w:cs="宋体" w:hint="eastAsia"/>
                <w:szCs w:val="21"/>
              </w:rPr>
              <w:t>1</w:t>
            </w:r>
            <w:r>
              <w:rPr>
                <w:rFonts w:ascii="宋体" w:hAnsi="宋体" w:cs="宋体" w:hint="eastAsia"/>
                <w:szCs w:val="21"/>
              </w:rPr>
              <w:t>批，施工垃圾的清运，项目完工前的机房卫生清理等。</w:t>
            </w:r>
          </w:p>
        </w:tc>
      </w:tr>
    </w:tbl>
    <w:p w14:paraId="56EC5787" w14:textId="77777777" w:rsidR="00593003" w:rsidRDefault="00593003">
      <w:pPr>
        <w:spacing w:line="360" w:lineRule="auto"/>
        <w:ind w:firstLineChars="200" w:firstLine="420"/>
        <w:rPr>
          <w:rFonts w:ascii="宋体" w:hAnsi="宋体" w:cs="宋体"/>
          <w:kern w:val="0"/>
          <w:szCs w:val="21"/>
        </w:rPr>
      </w:pPr>
    </w:p>
    <w:p w14:paraId="19358167" w14:textId="77777777" w:rsidR="00593003" w:rsidRDefault="005453E7">
      <w:pPr>
        <w:ind w:firstLineChars="200" w:firstLine="422"/>
        <w:rPr>
          <w:rFonts w:ascii="宋体" w:hAnsi="宋体" w:cs="宋体"/>
          <w:szCs w:val="21"/>
        </w:rPr>
      </w:pPr>
      <w:r>
        <w:rPr>
          <w:rFonts w:ascii="宋体" w:hAnsi="宋体" w:cs="宋体" w:hint="eastAsia"/>
          <w:b/>
          <w:szCs w:val="21"/>
        </w:rPr>
        <w:t>2.4</w:t>
      </w:r>
      <w:r>
        <w:rPr>
          <w:rFonts w:ascii="宋体" w:hAnsi="宋体" w:cs="宋体" w:hint="eastAsia"/>
          <w:b/>
          <w:szCs w:val="21"/>
        </w:rPr>
        <w:t>需求四（措施费）</w:t>
      </w:r>
      <w:r>
        <w:rPr>
          <w:rFonts w:ascii="宋体" w:hAnsi="宋体" w:cs="宋体" w:hint="eastAsia"/>
          <w:szCs w:val="21"/>
        </w:rPr>
        <w:t>：</w:t>
      </w:r>
    </w:p>
    <w:p w14:paraId="68085BF8" w14:textId="77777777" w:rsidR="00593003" w:rsidRDefault="005453E7">
      <w:pPr>
        <w:ind w:firstLineChars="200" w:firstLine="420"/>
        <w:rPr>
          <w:rFonts w:ascii="宋体" w:hAnsi="宋体" w:cs="宋体"/>
          <w:szCs w:val="21"/>
        </w:rPr>
      </w:pPr>
      <w:r>
        <w:rPr>
          <w:rFonts w:ascii="宋体" w:hAnsi="宋体" w:cs="宋体" w:hint="eastAsia"/>
          <w:szCs w:val="21"/>
        </w:rPr>
        <w:t>现场安全文明施工措施费率，最终以南通市建设工程造价管理处核定为准，否则在总价中扣除。</w:t>
      </w:r>
    </w:p>
    <w:p w14:paraId="629577B5" w14:textId="77777777" w:rsidR="00593003" w:rsidRDefault="005453E7">
      <w:pPr>
        <w:pStyle w:val="sh3"/>
        <w:rPr>
          <w:rFonts w:cs="宋体"/>
          <w:kern w:val="0"/>
        </w:rPr>
      </w:pPr>
      <w:r>
        <w:rPr>
          <w:rFonts w:cs="宋体" w:hint="eastAsia"/>
          <w:kern w:val="0"/>
        </w:rPr>
        <w:t>三、工程量</w:t>
      </w:r>
      <w:r>
        <w:rPr>
          <w:rFonts w:cs="宋体" w:hint="eastAsia"/>
          <w:kern w:val="0"/>
        </w:rPr>
        <w:t>清单</w:t>
      </w:r>
    </w:p>
    <w:p w14:paraId="0C29D426" w14:textId="77777777" w:rsidR="00593003" w:rsidRDefault="005453E7">
      <w:pPr>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）分部分项工程和单价措施项目清单与计价表（安装）</w:t>
      </w:r>
    </w:p>
    <w:tbl>
      <w:tblPr>
        <w:tblW w:w="7984" w:type="dxa"/>
        <w:jc w:val="center"/>
        <w:tblLook w:val="04A0" w:firstRow="1" w:lastRow="0" w:firstColumn="1" w:lastColumn="0" w:noHBand="0" w:noVBand="1"/>
      </w:tblPr>
      <w:tblGrid>
        <w:gridCol w:w="630"/>
        <w:gridCol w:w="1476"/>
        <w:gridCol w:w="912"/>
        <w:gridCol w:w="3422"/>
        <w:gridCol w:w="693"/>
        <w:gridCol w:w="851"/>
      </w:tblGrid>
      <w:tr w:rsidR="00593003" w14:paraId="7E0FF06A" w14:textId="77777777">
        <w:trPr>
          <w:trHeight w:val="270"/>
          <w:jc w:val="center"/>
        </w:trPr>
        <w:tc>
          <w:tcPr>
            <w:tcW w:w="6424" w:type="dxa"/>
            <w:gridSpan w:val="4"/>
            <w:tcBorders>
              <w:top w:val="nil"/>
              <w:left w:val="nil"/>
              <w:bottom w:val="single" w:sz="8" w:space="0" w:color="000000"/>
              <w:right w:val="nil"/>
            </w:tcBorders>
            <w:shd w:val="clear" w:color="auto" w:fill="auto"/>
            <w:vAlign w:val="center"/>
          </w:tcPr>
          <w:p w14:paraId="6824EFB3" w14:textId="77777777" w:rsidR="00593003" w:rsidRDefault="00593003">
            <w:pPr>
              <w:widowControl/>
              <w:jc w:val="left"/>
              <w:rPr>
                <w:rFonts w:ascii="宋体" w:hAnsi="宋体" w:cs="宋体"/>
                <w:color w:val="000000"/>
                <w:kern w:val="0"/>
                <w:szCs w:val="21"/>
              </w:rPr>
            </w:pPr>
          </w:p>
        </w:tc>
        <w:tc>
          <w:tcPr>
            <w:tcW w:w="709" w:type="dxa"/>
            <w:tcBorders>
              <w:top w:val="nil"/>
              <w:left w:val="nil"/>
              <w:bottom w:val="single" w:sz="8" w:space="0" w:color="000000"/>
              <w:right w:val="nil"/>
            </w:tcBorders>
            <w:shd w:val="clear" w:color="auto" w:fill="auto"/>
            <w:vAlign w:val="center"/>
          </w:tcPr>
          <w:p w14:paraId="25F5AE01" w14:textId="77777777" w:rsidR="00593003" w:rsidRDefault="00593003">
            <w:pPr>
              <w:widowControl/>
              <w:jc w:val="left"/>
              <w:rPr>
                <w:rFonts w:ascii="宋体" w:hAnsi="宋体" w:cs="宋体"/>
                <w:color w:val="000000"/>
                <w:kern w:val="0"/>
                <w:szCs w:val="21"/>
              </w:rPr>
            </w:pPr>
          </w:p>
        </w:tc>
        <w:tc>
          <w:tcPr>
            <w:tcW w:w="851" w:type="dxa"/>
            <w:tcBorders>
              <w:top w:val="nil"/>
              <w:left w:val="nil"/>
              <w:bottom w:val="single" w:sz="8" w:space="0" w:color="000000"/>
              <w:right w:val="nil"/>
            </w:tcBorders>
            <w:shd w:val="clear" w:color="auto" w:fill="auto"/>
            <w:vAlign w:val="center"/>
          </w:tcPr>
          <w:p w14:paraId="437D0F84"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196A4677" w14:textId="77777777">
        <w:trPr>
          <w:trHeight w:val="312"/>
          <w:jc w:val="center"/>
        </w:trPr>
        <w:tc>
          <w:tcPr>
            <w:tcW w:w="643" w:type="dxa"/>
            <w:vMerge w:val="restart"/>
            <w:tcBorders>
              <w:top w:val="nil"/>
              <w:left w:val="single" w:sz="8" w:space="0" w:color="000000"/>
              <w:bottom w:val="single" w:sz="4" w:space="0" w:color="000000"/>
              <w:right w:val="single" w:sz="4" w:space="0" w:color="000000"/>
            </w:tcBorders>
            <w:shd w:val="clear" w:color="000000" w:fill="FFFFFF"/>
            <w:vAlign w:val="center"/>
          </w:tcPr>
          <w:p w14:paraId="4291FD1A" w14:textId="77777777" w:rsidR="00593003" w:rsidRDefault="005453E7">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296" w:type="dxa"/>
            <w:vMerge w:val="restart"/>
            <w:tcBorders>
              <w:top w:val="nil"/>
              <w:left w:val="single" w:sz="4" w:space="0" w:color="000000"/>
              <w:bottom w:val="single" w:sz="4" w:space="0" w:color="000000"/>
              <w:right w:val="single" w:sz="4" w:space="0" w:color="000000"/>
            </w:tcBorders>
            <w:shd w:val="clear" w:color="000000" w:fill="FFFFFF"/>
            <w:vAlign w:val="center"/>
          </w:tcPr>
          <w:p w14:paraId="5C89409A" w14:textId="77777777" w:rsidR="00593003" w:rsidRDefault="005453E7">
            <w:pPr>
              <w:widowControl/>
              <w:jc w:val="center"/>
              <w:rPr>
                <w:rFonts w:ascii="宋体" w:hAnsi="宋体" w:cs="宋体"/>
                <w:b/>
                <w:bCs/>
                <w:color w:val="000000"/>
                <w:kern w:val="0"/>
                <w:szCs w:val="21"/>
              </w:rPr>
            </w:pPr>
            <w:r>
              <w:rPr>
                <w:rFonts w:ascii="宋体" w:hAnsi="宋体" w:cs="宋体" w:hint="eastAsia"/>
                <w:b/>
                <w:bCs/>
                <w:color w:val="000000"/>
                <w:kern w:val="0"/>
                <w:szCs w:val="21"/>
              </w:rPr>
              <w:t>项目编码</w:t>
            </w:r>
          </w:p>
        </w:tc>
        <w:tc>
          <w:tcPr>
            <w:tcW w:w="942" w:type="dxa"/>
            <w:vMerge w:val="restart"/>
            <w:tcBorders>
              <w:top w:val="nil"/>
              <w:left w:val="single" w:sz="4" w:space="0" w:color="000000"/>
              <w:bottom w:val="single" w:sz="4" w:space="0" w:color="000000"/>
              <w:right w:val="single" w:sz="4" w:space="0" w:color="000000"/>
            </w:tcBorders>
            <w:shd w:val="clear" w:color="000000" w:fill="FFFFFF"/>
            <w:vAlign w:val="center"/>
          </w:tcPr>
          <w:p w14:paraId="772C2A1B" w14:textId="77777777" w:rsidR="00593003" w:rsidRDefault="005453E7">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3543" w:type="dxa"/>
            <w:vMerge w:val="restart"/>
            <w:tcBorders>
              <w:top w:val="nil"/>
              <w:left w:val="single" w:sz="4" w:space="0" w:color="000000"/>
              <w:bottom w:val="single" w:sz="4" w:space="0" w:color="000000"/>
              <w:right w:val="single" w:sz="4" w:space="0" w:color="000000"/>
            </w:tcBorders>
            <w:shd w:val="clear" w:color="000000" w:fill="FFFFFF"/>
            <w:vAlign w:val="center"/>
          </w:tcPr>
          <w:p w14:paraId="15347C96" w14:textId="77777777" w:rsidR="00593003" w:rsidRDefault="005453E7">
            <w:pPr>
              <w:widowControl/>
              <w:jc w:val="center"/>
              <w:rPr>
                <w:rFonts w:ascii="宋体" w:hAnsi="宋体" w:cs="宋体"/>
                <w:b/>
                <w:bCs/>
                <w:color w:val="000000"/>
                <w:kern w:val="0"/>
                <w:szCs w:val="21"/>
              </w:rPr>
            </w:pPr>
            <w:r>
              <w:rPr>
                <w:rFonts w:ascii="宋体" w:hAnsi="宋体" w:cs="宋体" w:hint="eastAsia"/>
                <w:b/>
                <w:bCs/>
                <w:color w:val="000000"/>
                <w:kern w:val="0"/>
                <w:szCs w:val="21"/>
              </w:rPr>
              <w:t>项目特征描述</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tcPr>
          <w:p w14:paraId="0736D87C" w14:textId="77777777" w:rsidR="00593003" w:rsidRDefault="005453E7">
            <w:pPr>
              <w:widowControl/>
              <w:jc w:val="center"/>
              <w:rPr>
                <w:rFonts w:ascii="宋体" w:hAnsi="宋体" w:cs="宋体"/>
                <w:b/>
                <w:bCs/>
                <w:color w:val="000000"/>
                <w:kern w:val="0"/>
                <w:szCs w:val="21"/>
              </w:rPr>
            </w:pPr>
            <w:r>
              <w:rPr>
                <w:rFonts w:ascii="宋体" w:hAnsi="宋体" w:cs="宋体" w:hint="eastAsia"/>
                <w:b/>
                <w:bCs/>
                <w:color w:val="000000"/>
                <w:kern w:val="0"/>
                <w:szCs w:val="21"/>
              </w:rPr>
              <w:t>计量</w:t>
            </w:r>
            <w:r>
              <w:rPr>
                <w:rFonts w:ascii="宋体" w:hAnsi="宋体" w:cs="宋体" w:hint="eastAsia"/>
                <w:b/>
                <w:bCs/>
                <w:color w:val="000000"/>
                <w:kern w:val="0"/>
                <w:szCs w:val="21"/>
              </w:rPr>
              <w:br/>
            </w:r>
            <w:r>
              <w:rPr>
                <w:rFonts w:ascii="宋体" w:hAnsi="宋体" w:cs="宋体" w:hint="eastAsia"/>
                <w:b/>
                <w:bCs/>
                <w:color w:val="000000"/>
                <w:kern w:val="0"/>
                <w:szCs w:val="21"/>
              </w:rPr>
              <w:t>单位</w:t>
            </w:r>
          </w:p>
        </w:tc>
        <w:tc>
          <w:tcPr>
            <w:tcW w:w="851" w:type="dxa"/>
            <w:vMerge w:val="restart"/>
            <w:tcBorders>
              <w:top w:val="nil"/>
              <w:left w:val="single" w:sz="4" w:space="0" w:color="000000"/>
              <w:bottom w:val="single" w:sz="4" w:space="0" w:color="000000"/>
              <w:right w:val="single" w:sz="4" w:space="0" w:color="000000"/>
            </w:tcBorders>
            <w:shd w:val="clear" w:color="000000" w:fill="FFFFFF"/>
            <w:vAlign w:val="center"/>
          </w:tcPr>
          <w:p w14:paraId="417768DA" w14:textId="77777777" w:rsidR="00593003" w:rsidRDefault="005453E7">
            <w:pPr>
              <w:widowControl/>
              <w:jc w:val="center"/>
              <w:rPr>
                <w:rFonts w:ascii="宋体" w:hAnsi="宋体" w:cs="宋体"/>
                <w:b/>
                <w:bCs/>
                <w:color w:val="000000"/>
                <w:kern w:val="0"/>
                <w:szCs w:val="21"/>
              </w:rPr>
            </w:pPr>
            <w:r>
              <w:rPr>
                <w:rFonts w:ascii="宋体" w:hAnsi="宋体" w:cs="宋体" w:hint="eastAsia"/>
                <w:b/>
                <w:bCs/>
                <w:color w:val="000000"/>
                <w:kern w:val="0"/>
                <w:szCs w:val="21"/>
              </w:rPr>
              <w:t>工程量</w:t>
            </w:r>
          </w:p>
        </w:tc>
      </w:tr>
      <w:tr w:rsidR="00593003" w14:paraId="6FDE5F1E" w14:textId="77777777">
        <w:trPr>
          <w:trHeight w:val="312"/>
          <w:jc w:val="center"/>
        </w:trPr>
        <w:tc>
          <w:tcPr>
            <w:tcW w:w="643" w:type="dxa"/>
            <w:vMerge/>
            <w:tcBorders>
              <w:top w:val="nil"/>
              <w:left w:val="single" w:sz="8" w:space="0" w:color="000000"/>
              <w:bottom w:val="single" w:sz="4" w:space="0" w:color="000000"/>
              <w:right w:val="single" w:sz="4" w:space="0" w:color="000000"/>
            </w:tcBorders>
            <w:vAlign w:val="center"/>
          </w:tcPr>
          <w:p w14:paraId="16269CB7" w14:textId="77777777" w:rsidR="00593003" w:rsidRDefault="00593003">
            <w:pPr>
              <w:widowControl/>
              <w:jc w:val="left"/>
              <w:rPr>
                <w:rFonts w:ascii="宋体" w:hAnsi="宋体" w:cs="宋体"/>
                <w:b/>
                <w:bCs/>
                <w:color w:val="000000"/>
                <w:kern w:val="0"/>
                <w:szCs w:val="21"/>
              </w:rPr>
            </w:pPr>
          </w:p>
        </w:tc>
        <w:tc>
          <w:tcPr>
            <w:tcW w:w="1296" w:type="dxa"/>
            <w:vMerge/>
            <w:tcBorders>
              <w:top w:val="nil"/>
              <w:left w:val="single" w:sz="4" w:space="0" w:color="000000"/>
              <w:bottom w:val="single" w:sz="4" w:space="0" w:color="000000"/>
              <w:right w:val="single" w:sz="4" w:space="0" w:color="000000"/>
            </w:tcBorders>
            <w:vAlign w:val="center"/>
          </w:tcPr>
          <w:p w14:paraId="311067AF" w14:textId="77777777" w:rsidR="00593003" w:rsidRDefault="00593003">
            <w:pPr>
              <w:widowControl/>
              <w:jc w:val="left"/>
              <w:rPr>
                <w:rFonts w:ascii="宋体" w:hAnsi="宋体" w:cs="宋体"/>
                <w:b/>
                <w:bCs/>
                <w:color w:val="000000"/>
                <w:kern w:val="0"/>
                <w:szCs w:val="21"/>
              </w:rPr>
            </w:pPr>
          </w:p>
        </w:tc>
        <w:tc>
          <w:tcPr>
            <w:tcW w:w="942" w:type="dxa"/>
            <w:vMerge/>
            <w:tcBorders>
              <w:top w:val="nil"/>
              <w:left w:val="single" w:sz="4" w:space="0" w:color="000000"/>
              <w:bottom w:val="single" w:sz="4" w:space="0" w:color="000000"/>
              <w:right w:val="single" w:sz="4" w:space="0" w:color="000000"/>
            </w:tcBorders>
            <w:vAlign w:val="center"/>
          </w:tcPr>
          <w:p w14:paraId="54D5C787" w14:textId="77777777" w:rsidR="00593003" w:rsidRDefault="00593003">
            <w:pPr>
              <w:widowControl/>
              <w:jc w:val="left"/>
              <w:rPr>
                <w:rFonts w:ascii="宋体" w:hAnsi="宋体" w:cs="宋体"/>
                <w:b/>
                <w:bCs/>
                <w:color w:val="000000"/>
                <w:kern w:val="0"/>
                <w:szCs w:val="21"/>
              </w:rPr>
            </w:pPr>
          </w:p>
        </w:tc>
        <w:tc>
          <w:tcPr>
            <w:tcW w:w="3543" w:type="dxa"/>
            <w:vMerge/>
            <w:tcBorders>
              <w:top w:val="nil"/>
              <w:left w:val="single" w:sz="4" w:space="0" w:color="000000"/>
              <w:bottom w:val="single" w:sz="4" w:space="0" w:color="000000"/>
              <w:right w:val="single" w:sz="4" w:space="0" w:color="000000"/>
            </w:tcBorders>
            <w:vAlign w:val="center"/>
          </w:tcPr>
          <w:p w14:paraId="1DBCFC2F" w14:textId="77777777" w:rsidR="00593003" w:rsidRDefault="00593003">
            <w:pPr>
              <w:widowControl/>
              <w:jc w:val="left"/>
              <w:rPr>
                <w:rFonts w:ascii="宋体" w:hAnsi="宋体" w:cs="宋体"/>
                <w:b/>
                <w:bCs/>
                <w:color w:val="000000"/>
                <w:kern w:val="0"/>
                <w:szCs w:val="21"/>
              </w:rPr>
            </w:pPr>
          </w:p>
        </w:tc>
        <w:tc>
          <w:tcPr>
            <w:tcW w:w="709" w:type="dxa"/>
            <w:vMerge/>
            <w:tcBorders>
              <w:top w:val="nil"/>
              <w:left w:val="single" w:sz="4" w:space="0" w:color="000000"/>
              <w:bottom w:val="single" w:sz="4" w:space="0" w:color="000000"/>
              <w:right w:val="single" w:sz="4" w:space="0" w:color="000000"/>
            </w:tcBorders>
            <w:vAlign w:val="center"/>
          </w:tcPr>
          <w:p w14:paraId="5CC2EF6D" w14:textId="77777777" w:rsidR="00593003" w:rsidRDefault="00593003">
            <w:pPr>
              <w:widowControl/>
              <w:jc w:val="left"/>
              <w:rPr>
                <w:rFonts w:ascii="宋体" w:hAnsi="宋体" w:cs="宋体"/>
                <w:b/>
                <w:bCs/>
                <w:color w:val="000000"/>
                <w:kern w:val="0"/>
                <w:szCs w:val="21"/>
              </w:rPr>
            </w:pPr>
          </w:p>
        </w:tc>
        <w:tc>
          <w:tcPr>
            <w:tcW w:w="851" w:type="dxa"/>
            <w:vMerge/>
            <w:tcBorders>
              <w:top w:val="nil"/>
              <w:left w:val="single" w:sz="4" w:space="0" w:color="000000"/>
              <w:bottom w:val="single" w:sz="4" w:space="0" w:color="000000"/>
              <w:right w:val="single" w:sz="4" w:space="0" w:color="000000"/>
            </w:tcBorders>
            <w:vAlign w:val="center"/>
          </w:tcPr>
          <w:p w14:paraId="7B895830" w14:textId="77777777" w:rsidR="00593003" w:rsidRDefault="00593003">
            <w:pPr>
              <w:widowControl/>
              <w:jc w:val="left"/>
              <w:rPr>
                <w:rFonts w:ascii="宋体" w:hAnsi="宋体" w:cs="宋体"/>
                <w:b/>
                <w:bCs/>
                <w:color w:val="000000"/>
                <w:kern w:val="0"/>
                <w:szCs w:val="21"/>
              </w:rPr>
            </w:pPr>
          </w:p>
        </w:tc>
      </w:tr>
      <w:tr w:rsidR="00593003" w14:paraId="0AE3E237" w14:textId="77777777">
        <w:trPr>
          <w:trHeight w:val="312"/>
          <w:jc w:val="center"/>
        </w:trPr>
        <w:tc>
          <w:tcPr>
            <w:tcW w:w="643" w:type="dxa"/>
            <w:vMerge/>
            <w:tcBorders>
              <w:top w:val="nil"/>
              <w:left w:val="single" w:sz="8" w:space="0" w:color="000000"/>
              <w:bottom w:val="single" w:sz="4" w:space="0" w:color="000000"/>
              <w:right w:val="single" w:sz="4" w:space="0" w:color="000000"/>
            </w:tcBorders>
            <w:vAlign w:val="center"/>
          </w:tcPr>
          <w:p w14:paraId="5C9FDEAD" w14:textId="77777777" w:rsidR="00593003" w:rsidRDefault="00593003">
            <w:pPr>
              <w:widowControl/>
              <w:jc w:val="left"/>
              <w:rPr>
                <w:rFonts w:ascii="宋体" w:hAnsi="宋体" w:cs="宋体"/>
                <w:b/>
                <w:bCs/>
                <w:color w:val="000000"/>
                <w:kern w:val="0"/>
                <w:szCs w:val="21"/>
              </w:rPr>
            </w:pPr>
          </w:p>
        </w:tc>
        <w:tc>
          <w:tcPr>
            <w:tcW w:w="1296" w:type="dxa"/>
            <w:vMerge/>
            <w:tcBorders>
              <w:top w:val="nil"/>
              <w:left w:val="single" w:sz="4" w:space="0" w:color="000000"/>
              <w:bottom w:val="single" w:sz="4" w:space="0" w:color="000000"/>
              <w:right w:val="single" w:sz="4" w:space="0" w:color="000000"/>
            </w:tcBorders>
            <w:vAlign w:val="center"/>
          </w:tcPr>
          <w:p w14:paraId="3C3ED3BF" w14:textId="77777777" w:rsidR="00593003" w:rsidRDefault="00593003">
            <w:pPr>
              <w:widowControl/>
              <w:jc w:val="left"/>
              <w:rPr>
                <w:rFonts w:ascii="宋体" w:hAnsi="宋体" w:cs="宋体"/>
                <w:b/>
                <w:bCs/>
                <w:color w:val="000000"/>
                <w:kern w:val="0"/>
                <w:szCs w:val="21"/>
              </w:rPr>
            </w:pPr>
          </w:p>
        </w:tc>
        <w:tc>
          <w:tcPr>
            <w:tcW w:w="942" w:type="dxa"/>
            <w:vMerge/>
            <w:tcBorders>
              <w:top w:val="nil"/>
              <w:left w:val="single" w:sz="4" w:space="0" w:color="000000"/>
              <w:bottom w:val="single" w:sz="4" w:space="0" w:color="000000"/>
              <w:right w:val="single" w:sz="4" w:space="0" w:color="000000"/>
            </w:tcBorders>
            <w:vAlign w:val="center"/>
          </w:tcPr>
          <w:p w14:paraId="2F58BE6E" w14:textId="77777777" w:rsidR="00593003" w:rsidRDefault="00593003">
            <w:pPr>
              <w:widowControl/>
              <w:jc w:val="left"/>
              <w:rPr>
                <w:rFonts w:ascii="宋体" w:hAnsi="宋体" w:cs="宋体"/>
                <w:b/>
                <w:bCs/>
                <w:color w:val="000000"/>
                <w:kern w:val="0"/>
                <w:szCs w:val="21"/>
              </w:rPr>
            </w:pPr>
          </w:p>
        </w:tc>
        <w:tc>
          <w:tcPr>
            <w:tcW w:w="3543" w:type="dxa"/>
            <w:vMerge/>
            <w:tcBorders>
              <w:top w:val="nil"/>
              <w:left w:val="single" w:sz="4" w:space="0" w:color="000000"/>
              <w:bottom w:val="single" w:sz="4" w:space="0" w:color="000000"/>
              <w:right w:val="single" w:sz="4" w:space="0" w:color="000000"/>
            </w:tcBorders>
            <w:vAlign w:val="center"/>
          </w:tcPr>
          <w:p w14:paraId="4A30256A" w14:textId="77777777" w:rsidR="00593003" w:rsidRDefault="00593003">
            <w:pPr>
              <w:widowControl/>
              <w:jc w:val="left"/>
              <w:rPr>
                <w:rFonts w:ascii="宋体" w:hAnsi="宋体" w:cs="宋体"/>
                <w:b/>
                <w:bCs/>
                <w:color w:val="000000"/>
                <w:kern w:val="0"/>
                <w:szCs w:val="21"/>
              </w:rPr>
            </w:pPr>
          </w:p>
        </w:tc>
        <w:tc>
          <w:tcPr>
            <w:tcW w:w="709" w:type="dxa"/>
            <w:vMerge/>
            <w:tcBorders>
              <w:top w:val="nil"/>
              <w:left w:val="single" w:sz="4" w:space="0" w:color="000000"/>
              <w:bottom w:val="single" w:sz="4" w:space="0" w:color="000000"/>
              <w:right w:val="single" w:sz="4" w:space="0" w:color="000000"/>
            </w:tcBorders>
            <w:vAlign w:val="center"/>
          </w:tcPr>
          <w:p w14:paraId="6F5A81C0" w14:textId="77777777" w:rsidR="00593003" w:rsidRDefault="00593003">
            <w:pPr>
              <w:widowControl/>
              <w:jc w:val="left"/>
              <w:rPr>
                <w:rFonts w:ascii="宋体" w:hAnsi="宋体" w:cs="宋体"/>
                <w:b/>
                <w:bCs/>
                <w:color w:val="000000"/>
                <w:kern w:val="0"/>
                <w:szCs w:val="21"/>
              </w:rPr>
            </w:pPr>
          </w:p>
        </w:tc>
        <w:tc>
          <w:tcPr>
            <w:tcW w:w="851" w:type="dxa"/>
            <w:vMerge/>
            <w:tcBorders>
              <w:top w:val="nil"/>
              <w:left w:val="single" w:sz="4" w:space="0" w:color="000000"/>
              <w:bottom w:val="single" w:sz="4" w:space="0" w:color="000000"/>
              <w:right w:val="single" w:sz="4" w:space="0" w:color="000000"/>
            </w:tcBorders>
            <w:vAlign w:val="center"/>
          </w:tcPr>
          <w:p w14:paraId="79ADBB3D" w14:textId="77777777" w:rsidR="00593003" w:rsidRDefault="00593003">
            <w:pPr>
              <w:widowControl/>
              <w:jc w:val="left"/>
              <w:rPr>
                <w:rFonts w:ascii="宋体" w:hAnsi="宋体" w:cs="宋体"/>
                <w:b/>
                <w:bCs/>
                <w:color w:val="000000"/>
                <w:kern w:val="0"/>
                <w:szCs w:val="21"/>
              </w:rPr>
            </w:pPr>
          </w:p>
        </w:tc>
      </w:tr>
      <w:tr w:rsidR="00593003" w14:paraId="3EBEE4E3"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200FD177" w14:textId="77777777" w:rsidR="00593003" w:rsidRDefault="005453E7">
            <w:pPr>
              <w:widowControl/>
              <w:jc w:val="center"/>
              <w:rPr>
                <w:rFonts w:ascii="宋体" w:hAnsi="宋体" w:cs="宋体"/>
                <w:b/>
                <w:color w:val="000000"/>
                <w:kern w:val="0"/>
                <w:szCs w:val="21"/>
              </w:rPr>
            </w:pPr>
            <w:r>
              <w:rPr>
                <w:rFonts w:ascii="宋体" w:hAnsi="宋体" w:cs="宋体" w:hint="eastAsia"/>
                <w:b/>
                <w:color w:val="000000"/>
                <w:kern w:val="0"/>
                <w:szCs w:val="21"/>
              </w:rPr>
              <w:t xml:space="preserve">　</w:t>
            </w:r>
          </w:p>
        </w:tc>
        <w:tc>
          <w:tcPr>
            <w:tcW w:w="1296" w:type="dxa"/>
            <w:tcBorders>
              <w:top w:val="nil"/>
              <w:left w:val="nil"/>
              <w:bottom w:val="single" w:sz="4" w:space="0" w:color="000000"/>
              <w:right w:val="single" w:sz="4" w:space="0" w:color="000000"/>
            </w:tcBorders>
            <w:shd w:val="clear" w:color="auto" w:fill="auto"/>
            <w:vAlign w:val="center"/>
          </w:tcPr>
          <w:p w14:paraId="727A33BC" w14:textId="77777777" w:rsidR="00593003" w:rsidRDefault="005453E7">
            <w:pPr>
              <w:widowControl/>
              <w:jc w:val="center"/>
              <w:rPr>
                <w:rFonts w:ascii="宋体" w:hAnsi="宋体" w:cs="宋体"/>
                <w:b/>
                <w:color w:val="000000"/>
                <w:kern w:val="0"/>
                <w:szCs w:val="21"/>
              </w:rPr>
            </w:pPr>
            <w:r>
              <w:rPr>
                <w:rFonts w:ascii="宋体" w:hAnsi="宋体" w:cs="宋体" w:hint="eastAsia"/>
                <w:b/>
                <w:color w:val="000000"/>
                <w:kern w:val="0"/>
                <w:szCs w:val="21"/>
              </w:rPr>
              <w:t>01</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14:paraId="0A6D045B" w14:textId="77777777" w:rsidR="00593003" w:rsidRDefault="005453E7">
            <w:pPr>
              <w:widowControl/>
              <w:jc w:val="center"/>
              <w:rPr>
                <w:rFonts w:ascii="宋体" w:hAnsi="宋体" w:cs="宋体"/>
                <w:b/>
                <w:color w:val="000000"/>
                <w:kern w:val="0"/>
                <w:szCs w:val="21"/>
              </w:rPr>
            </w:pPr>
            <w:r>
              <w:rPr>
                <w:rFonts w:ascii="宋体" w:hAnsi="宋体" w:cs="宋体" w:hint="eastAsia"/>
                <w:b/>
                <w:color w:val="000000"/>
                <w:kern w:val="0"/>
                <w:szCs w:val="21"/>
              </w:rPr>
              <w:t>公共机房</w:t>
            </w:r>
            <w:r>
              <w:rPr>
                <w:rFonts w:ascii="宋体" w:hAnsi="宋体" w:cs="宋体" w:hint="eastAsia"/>
                <w:b/>
                <w:color w:val="000000"/>
                <w:kern w:val="0"/>
                <w:szCs w:val="21"/>
              </w:rPr>
              <w:t>2</w:t>
            </w:r>
            <w:r>
              <w:rPr>
                <w:rFonts w:ascii="宋体" w:hAnsi="宋体" w:cs="宋体" w:hint="eastAsia"/>
                <w:b/>
                <w:color w:val="000000"/>
                <w:kern w:val="0"/>
                <w:szCs w:val="21"/>
              </w:rPr>
              <w:t>号</w:t>
            </w:r>
            <w:r>
              <w:rPr>
                <w:rFonts w:ascii="宋体" w:hAnsi="宋体" w:cs="宋体" w:hint="eastAsia"/>
                <w:b/>
                <w:color w:val="000000"/>
                <w:kern w:val="0"/>
                <w:szCs w:val="21"/>
              </w:rPr>
              <w:t xml:space="preserve"> </w:t>
            </w:r>
            <w:r>
              <w:rPr>
                <w:rFonts w:ascii="宋体" w:hAnsi="宋体" w:cs="宋体" w:hint="eastAsia"/>
                <w:b/>
                <w:color w:val="000000"/>
                <w:kern w:val="0"/>
                <w:szCs w:val="21"/>
              </w:rPr>
              <w:t>图文信息中心西</w:t>
            </w:r>
            <w:r>
              <w:rPr>
                <w:rFonts w:ascii="宋体" w:hAnsi="宋体" w:cs="宋体" w:hint="eastAsia"/>
                <w:b/>
                <w:color w:val="000000"/>
                <w:kern w:val="0"/>
                <w:szCs w:val="21"/>
              </w:rPr>
              <w:t>601</w:t>
            </w:r>
          </w:p>
        </w:tc>
        <w:tc>
          <w:tcPr>
            <w:tcW w:w="709" w:type="dxa"/>
            <w:tcBorders>
              <w:top w:val="nil"/>
              <w:left w:val="nil"/>
              <w:bottom w:val="single" w:sz="4" w:space="0" w:color="000000"/>
              <w:right w:val="single" w:sz="4" w:space="0" w:color="000000"/>
            </w:tcBorders>
            <w:shd w:val="clear" w:color="auto" w:fill="auto"/>
            <w:vAlign w:val="center"/>
          </w:tcPr>
          <w:p w14:paraId="5971C639"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auto"/>
            <w:vAlign w:val="center"/>
          </w:tcPr>
          <w:p w14:paraId="46BA8A0C"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21EC049B" w14:textId="77777777">
        <w:trPr>
          <w:trHeight w:val="90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41D31FE0"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96" w:type="dxa"/>
            <w:tcBorders>
              <w:top w:val="nil"/>
              <w:left w:val="nil"/>
              <w:bottom w:val="single" w:sz="4" w:space="0" w:color="000000"/>
              <w:right w:val="single" w:sz="4" w:space="0" w:color="000000"/>
            </w:tcBorders>
            <w:shd w:val="clear" w:color="auto" w:fill="auto"/>
            <w:vAlign w:val="center"/>
          </w:tcPr>
          <w:p w14:paraId="3ABBAA5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030411001001</w:t>
            </w:r>
          </w:p>
        </w:tc>
        <w:tc>
          <w:tcPr>
            <w:tcW w:w="942" w:type="dxa"/>
            <w:tcBorders>
              <w:top w:val="nil"/>
              <w:left w:val="nil"/>
              <w:bottom w:val="single" w:sz="4" w:space="0" w:color="000000"/>
              <w:right w:val="single" w:sz="4" w:space="0" w:color="000000"/>
            </w:tcBorders>
            <w:shd w:val="clear" w:color="auto" w:fill="auto"/>
            <w:vAlign w:val="center"/>
          </w:tcPr>
          <w:p w14:paraId="217EC030"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配管</w:t>
            </w:r>
          </w:p>
        </w:tc>
        <w:tc>
          <w:tcPr>
            <w:tcW w:w="3543" w:type="dxa"/>
            <w:tcBorders>
              <w:top w:val="nil"/>
              <w:left w:val="nil"/>
              <w:bottom w:val="single" w:sz="4" w:space="0" w:color="000000"/>
              <w:right w:val="single" w:sz="4" w:space="0" w:color="000000"/>
            </w:tcBorders>
            <w:shd w:val="clear" w:color="auto" w:fill="auto"/>
            <w:vAlign w:val="center"/>
          </w:tcPr>
          <w:p w14:paraId="5833927D"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配管</w:t>
            </w:r>
            <w:r>
              <w:rPr>
                <w:rFonts w:ascii="宋体" w:hAnsi="宋体" w:cs="宋体" w:hint="eastAsia"/>
                <w:color w:val="000000"/>
                <w:kern w:val="0"/>
                <w:szCs w:val="21"/>
              </w:rPr>
              <w:br/>
              <w:t>2</w:t>
            </w:r>
            <w:r>
              <w:rPr>
                <w:rFonts w:ascii="宋体" w:hAnsi="宋体" w:cs="宋体" w:hint="eastAsia"/>
                <w:color w:val="000000"/>
                <w:kern w:val="0"/>
                <w:szCs w:val="21"/>
              </w:rPr>
              <w:t>、材质</w:t>
            </w:r>
            <w:r>
              <w:rPr>
                <w:rFonts w:ascii="宋体" w:hAnsi="宋体" w:cs="宋体" w:hint="eastAsia"/>
                <w:color w:val="000000"/>
                <w:kern w:val="0"/>
                <w:szCs w:val="21"/>
              </w:rPr>
              <w:t>:PVC</w:t>
            </w:r>
            <w:r>
              <w:rPr>
                <w:rFonts w:ascii="宋体" w:hAnsi="宋体" w:cs="宋体" w:hint="eastAsia"/>
                <w:color w:val="000000"/>
                <w:kern w:val="0"/>
                <w:szCs w:val="21"/>
              </w:rPr>
              <w:t>管</w:t>
            </w:r>
            <w:r>
              <w:rPr>
                <w:rFonts w:ascii="宋体" w:hAnsi="宋体" w:cs="宋体" w:hint="eastAsia"/>
                <w:color w:val="000000"/>
                <w:kern w:val="0"/>
                <w:szCs w:val="21"/>
              </w:rPr>
              <w:br/>
              <w:t>3</w:t>
            </w:r>
            <w:r>
              <w:rPr>
                <w:rFonts w:ascii="宋体" w:hAnsi="宋体" w:cs="宋体" w:hint="eastAsia"/>
                <w:color w:val="000000"/>
                <w:kern w:val="0"/>
                <w:szCs w:val="21"/>
              </w:rPr>
              <w:t>、规格</w:t>
            </w:r>
            <w:r>
              <w:rPr>
                <w:rFonts w:ascii="宋体" w:hAnsi="宋体" w:cs="宋体" w:hint="eastAsia"/>
                <w:color w:val="000000"/>
                <w:kern w:val="0"/>
                <w:szCs w:val="21"/>
              </w:rPr>
              <w:t>:DN20</w:t>
            </w:r>
            <w:r>
              <w:rPr>
                <w:rFonts w:ascii="宋体" w:hAnsi="宋体" w:cs="宋体" w:hint="eastAsia"/>
                <w:color w:val="000000"/>
                <w:kern w:val="0"/>
                <w:szCs w:val="21"/>
              </w:rPr>
              <w:br/>
              <w:t>4</w:t>
            </w:r>
            <w:r>
              <w:rPr>
                <w:rFonts w:ascii="宋体" w:hAnsi="宋体" w:cs="宋体" w:hint="eastAsia"/>
                <w:color w:val="000000"/>
                <w:kern w:val="0"/>
                <w:szCs w:val="21"/>
              </w:rPr>
              <w:t>、配置形式</w:t>
            </w:r>
            <w:r>
              <w:rPr>
                <w:rFonts w:ascii="宋体" w:hAnsi="宋体" w:cs="宋体" w:hint="eastAsia"/>
                <w:color w:val="000000"/>
                <w:kern w:val="0"/>
                <w:szCs w:val="21"/>
              </w:rPr>
              <w:t>:</w:t>
            </w:r>
            <w:r>
              <w:rPr>
                <w:rFonts w:ascii="宋体" w:hAnsi="宋体" w:cs="宋体" w:hint="eastAsia"/>
                <w:color w:val="000000"/>
                <w:kern w:val="0"/>
                <w:szCs w:val="21"/>
              </w:rPr>
              <w:t>静电地板内明敷</w:t>
            </w:r>
          </w:p>
        </w:tc>
        <w:tc>
          <w:tcPr>
            <w:tcW w:w="709" w:type="dxa"/>
            <w:tcBorders>
              <w:top w:val="nil"/>
              <w:left w:val="nil"/>
              <w:bottom w:val="single" w:sz="4" w:space="0" w:color="000000"/>
              <w:right w:val="single" w:sz="4" w:space="0" w:color="000000"/>
            </w:tcBorders>
            <w:shd w:val="clear" w:color="auto" w:fill="auto"/>
            <w:vAlign w:val="center"/>
          </w:tcPr>
          <w:p w14:paraId="0DBF80A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851" w:type="dxa"/>
            <w:tcBorders>
              <w:top w:val="nil"/>
              <w:left w:val="nil"/>
              <w:bottom w:val="single" w:sz="4" w:space="0" w:color="000000"/>
              <w:right w:val="single" w:sz="4" w:space="0" w:color="000000"/>
            </w:tcBorders>
            <w:shd w:val="clear" w:color="auto" w:fill="auto"/>
            <w:vAlign w:val="center"/>
          </w:tcPr>
          <w:p w14:paraId="1E571CEC"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73.98</w:t>
            </w:r>
          </w:p>
        </w:tc>
      </w:tr>
      <w:tr w:rsidR="00593003" w14:paraId="43728B31" w14:textId="77777777">
        <w:trPr>
          <w:trHeight w:val="90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10861012"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296" w:type="dxa"/>
            <w:tcBorders>
              <w:top w:val="nil"/>
              <w:left w:val="nil"/>
              <w:bottom w:val="single" w:sz="4" w:space="0" w:color="000000"/>
              <w:right w:val="single" w:sz="4" w:space="0" w:color="000000"/>
            </w:tcBorders>
            <w:shd w:val="clear" w:color="auto" w:fill="auto"/>
            <w:vAlign w:val="center"/>
          </w:tcPr>
          <w:p w14:paraId="03DF1460"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030411001002</w:t>
            </w:r>
          </w:p>
        </w:tc>
        <w:tc>
          <w:tcPr>
            <w:tcW w:w="942" w:type="dxa"/>
            <w:tcBorders>
              <w:top w:val="nil"/>
              <w:left w:val="nil"/>
              <w:bottom w:val="single" w:sz="4" w:space="0" w:color="000000"/>
              <w:right w:val="single" w:sz="4" w:space="0" w:color="000000"/>
            </w:tcBorders>
            <w:shd w:val="clear" w:color="auto" w:fill="auto"/>
            <w:vAlign w:val="center"/>
          </w:tcPr>
          <w:p w14:paraId="38A09A46"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配管</w:t>
            </w:r>
          </w:p>
        </w:tc>
        <w:tc>
          <w:tcPr>
            <w:tcW w:w="3543" w:type="dxa"/>
            <w:tcBorders>
              <w:top w:val="nil"/>
              <w:left w:val="nil"/>
              <w:bottom w:val="single" w:sz="4" w:space="0" w:color="000000"/>
              <w:right w:val="single" w:sz="4" w:space="0" w:color="000000"/>
            </w:tcBorders>
            <w:shd w:val="clear" w:color="auto" w:fill="auto"/>
            <w:vAlign w:val="center"/>
          </w:tcPr>
          <w:p w14:paraId="5E23F7E3"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配管</w:t>
            </w:r>
            <w:r>
              <w:rPr>
                <w:rFonts w:ascii="宋体" w:hAnsi="宋体" w:cs="宋体" w:hint="eastAsia"/>
                <w:color w:val="000000"/>
                <w:kern w:val="0"/>
                <w:szCs w:val="21"/>
              </w:rPr>
              <w:br/>
              <w:t>2</w:t>
            </w:r>
            <w:r>
              <w:rPr>
                <w:rFonts w:ascii="宋体" w:hAnsi="宋体" w:cs="宋体" w:hint="eastAsia"/>
                <w:color w:val="000000"/>
                <w:kern w:val="0"/>
                <w:szCs w:val="21"/>
              </w:rPr>
              <w:t>、材质</w:t>
            </w:r>
            <w:r>
              <w:rPr>
                <w:rFonts w:ascii="宋体" w:hAnsi="宋体" w:cs="宋体" w:hint="eastAsia"/>
                <w:color w:val="000000"/>
                <w:kern w:val="0"/>
                <w:szCs w:val="21"/>
              </w:rPr>
              <w:t>:</w:t>
            </w:r>
            <w:r>
              <w:rPr>
                <w:rFonts w:ascii="宋体" w:hAnsi="宋体" w:cs="宋体" w:hint="eastAsia"/>
                <w:color w:val="000000"/>
                <w:kern w:val="0"/>
                <w:szCs w:val="21"/>
              </w:rPr>
              <w:t>金属软管</w:t>
            </w:r>
            <w:r>
              <w:rPr>
                <w:rFonts w:ascii="宋体" w:hAnsi="宋体" w:cs="宋体" w:hint="eastAsia"/>
                <w:color w:val="000000"/>
                <w:kern w:val="0"/>
                <w:szCs w:val="21"/>
              </w:rPr>
              <w:br/>
              <w:t>3</w:t>
            </w:r>
            <w:r>
              <w:rPr>
                <w:rFonts w:ascii="宋体" w:hAnsi="宋体" w:cs="宋体" w:hint="eastAsia"/>
                <w:color w:val="000000"/>
                <w:kern w:val="0"/>
                <w:szCs w:val="21"/>
              </w:rPr>
              <w:t>、规格</w:t>
            </w:r>
            <w:r>
              <w:rPr>
                <w:rFonts w:ascii="宋体" w:hAnsi="宋体" w:cs="宋体" w:hint="eastAsia"/>
                <w:color w:val="000000"/>
                <w:kern w:val="0"/>
                <w:szCs w:val="21"/>
              </w:rPr>
              <w:t>:DN20</w:t>
            </w:r>
            <w:r>
              <w:rPr>
                <w:rFonts w:ascii="宋体" w:hAnsi="宋体" w:cs="宋体" w:hint="eastAsia"/>
                <w:color w:val="000000"/>
                <w:kern w:val="0"/>
                <w:szCs w:val="21"/>
              </w:rPr>
              <w:br/>
              <w:t>4</w:t>
            </w:r>
            <w:r>
              <w:rPr>
                <w:rFonts w:ascii="宋体" w:hAnsi="宋体" w:cs="宋体" w:hint="eastAsia"/>
                <w:color w:val="000000"/>
                <w:kern w:val="0"/>
                <w:szCs w:val="21"/>
              </w:rPr>
              <w:t>、配置形式</w:t>
            </w:r>
            <w:r>
              <w:rPr>
                <w:rFonts w:ascii="宋体" w:hAnsi="宋体" w:cs="宋体" w:hint="eastAsia"/>
                <w:color w:val="000000"/>
                <w:kern w:val="0"/>
                <w:szCs w:val="21"/>
              </w:rPr>
              <w:t>:</w:t>
            </w:r>
            <w:r>
              <w:rPr>
                <w:rFonts w:ascii="宋体" w:hAnsi="宋体" w:cs="宋体" w:hint="eastAsia"/>
                <w:color w:val="000000"/>
                <w:kern w:val="0"/>
                <w:szCs w:val="21"/>
              </w:rPr>
              <w:t>明敷</w:t>
            </w:r>
          </w:p>
        </w:tc>
        <w:tc>
          <w:tcPr>
            <w:tcW w:w="709" w:type="dxa"/>
            <w:tcBorders>
              <w:top w:val="nil"/>
              <w:left w:val="nil"/>
              <w:bottom w:val="single" w:sz="4" w:space="0" w:color="000000"/>
              <w:right w:val="single" w:sz="4" w:space="0" w:color="000000"/>
            </w:tcBorders>
            <w:shd w:val="clear" w:color="auto" w:fill="auto"/>
            <w:vAlign w:val="center"/>
          </w:tcPr>
          <w:p w14:paraId="162A1D47"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851" w:type="dxa"/>
            <w:tcBorders>
              <w:top w:val="nil"/>
              <w:left w:val="nil"/>
              <w:bottom w:val="single" w:sz="4" w:space="0" w:color="000000"/>
              <w:right w:val="single" w:sz="4" w:space="0" w:color="000000"/>
            </w:tcBorders>
            <w:shd w:val="clear" w:color="auto" w:fill="auto"/>
            <w:vAlign w:val="center"/>
          </w:tcPr>
          <w:p w14:paraId="53D37ECB"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12</w:t>
            </w:r>
          </w:p>
        </w:tc>
      </w:tr>
      <w:tr w:rsidR="00593003" w14:paraId="7D3ADA31" w14:textId="77777777">
        <w:trPr>
          <w:trHeight w:val="675"/>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3C05674A"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296" w:type="dxa"/>
            <w:tcBorders>
              <w:top w:val="nil"/>
              <w:left w:val="nil"/>
              <w:bottom w:val="single" w:sz="4" w:space="0" w:color="000000"/>
              <w:right w:val="single" w:sz="4" w:space="0" w:color="000000"/>
            </w:tcBorders>
            <w:shd w:val="clear" w:color="auto" w:fill="auto"/>
            <w:vAlign w:val="center"/>
          </w:tcPr>
          <w:p w14:paraId="2055D5A1"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030411004001</w:t>
            </w:r>
          </w:p>
        </w:tc>
        <w:tc>
          <w:tcPr>
            <w:tcW w:w="942" w:type="dxa"/>
            <w:tcBorders>
              <w:top w:val="nil"/>
              <w:left w:val="nil"/>
              <w:bottom w:val="single" w:sz="4" w:space="0" w:color="000000"/>
              <w:right w:val="single" w:sz="4" w:space="0" w:color="000000"/>
            </w:tcBorders>
            <w:shd w:val="clear" w:color="auto" w:fill="auto"/>
            <w:vAlign w:val="center"/>
          </w:tcPr>
          <w:p w14:paraId="03558B6F"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配线</w:t>
            </w:r>
          </w:p>
        </w:tc>
        <w:tc>
          <w:tcPr>
            <w:tcW w:w="3543" w:type="dxa"/>
            <w:tcBorders>
              <w:top w:val="nil"/>
              <w:left w:val="nil"/>
              <w:bottom w:val="single" w:sz="4" w:space="0" w:color="000000"/>
              <w:right w:val="single" w:sz="4" w:space="0" w:color="000000"/>
            </w:tcBorders>
            <w:shd w:val="clear" w:color="auto" w:fill="auto"/>
            <w:vAlign w:val="center"/>
          </w:tcPr>
          <w:p w14:paraId="593B0411"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配线</w:t>
            </w:r>
            <w:r>
              <w:rPr>
                <w:rFonts w:ascii="宋体" w:hAnsi="宋体" w:cs="宋体" w:hint="eastAsia"/>
                <w:color w:val="000000"/>
                <w:kern w:val="0"/>
                <w:szCs w:val="21"/>
              </w:rPr>
              <w:br/>
              <w:t>2</w:t>
            </w:r>
            <w:r>
              <w:rPr>
                <w:rFonts w:ascii="宋体" w:hAnsi="宋体" w:cs="宋体" w:hint="eastAsia"/>
                <w:color w:val="000000"/>
                <w:kern w:val="0"/>
                <w:szCs w:val="21"/>
              </w:rPr>
              <w:t>、配线形式</w:t>
            </w:r>
            <w:r>
              <w:rPr>
                <w:rFonts w:ascii="宋体" w:hAnsi="宋体" w:cs="宋体" w:hint="eastAsia"/>
                <w:color w:val="000000"/>
                <w:kern w:val="0"/>
                <w:szCs w:val="21"/>
              </w:rPr>
              <w:t>:</w:t>
            </w:r>
            <w:r>
              <w:rPr>
                <w:rFonts w:ascii="宋体" w:hAnsi="宋体" w:cs="宋体" w:hint="eastAsia"/>
                <w:color w:val="000000"/>
                <w:kern w:val="0"/>
                <w:szCs w:val="21"/>
              </w:rPr>
              <w:t>管内穿线</w:t>
            </w:r>
            <w:r>
              <w:rPr>
                <w:rFonts w:ascii="宋体" w:hAnsi="宋体" w:cs="宋体" w:hint="eastAsia"/>
                <w:color w:val="000000"/>
                <w:kern w:val="0"/>
                <w:szCs w:val="21"/>
              </w:rPr>
              <w:br/>
              <w:t>3</w:t>
            </w:r>
            <w:r>
              <w:rPr>
                <w:rFonts w:ascii="宋体" w:hAnsi="宋体" w:cs="宋体" w:hint="eastAsia"/>
                <w:color w:val="000000"/>
                <w:kern w:val="0"/>
                <w:szCs w:val="21"/>
              </w:rPr>
              <w:t>、型号</w:t>
            </w:r>
            <w:r>
              <w:rPr>
                <w:rFonts w:ascii="宋体" w:hAnsi="宋体" w:cs="宋体" w:hint="eastAsia"/>
                <w:color w:val="000000"/>
                <w:kern w:val="0"/>
                <w:szCs w:val="21"/>
              </w:rPr>
              <w:t>:BV-2.5mm2</w:t>
            </w:r>
          </w:p>
        </w:tc>
        <w:tc>
          <w:tcPr>
            <w:tcW w:w="709" w:type="dxa"/>
            <w:tcBorders>
              <w:top w:val="nil"/>
              <w:left w:val="nil"/>
              <w:bottom w:val="single" w:sz="4" w:space="0" w:color="000000"/>
              <w:right w:val="single" w:sz="4" w:space="0" w:color="000000"/>
            </w:tcBorders>
            <w:shd w:val="clear" w:color="auto" w:fill="auto"/>
            <w:vAlign w:val="center"/>
          </w:tcPr>
          <w:p w14:paraId="2EA294E4"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851" w:type="dxa"/>
            <w:tcBorders>
              <w:top w:val="nil"/>
              <w:left w:val="nil"/>
              <w:bottom w:val="single" w:sz="4" w:space="0" w:color="000000"/>
              <w:right w:val="single" w:sz="4" w:space="0" w:color="000000"/>
            </w:tcBorders>
            <w:shd w:val="clear" w:color="auto" w:fill="auto"/>
            <w:vAlign w:val="center"/>
          </w:tcPr>
          <w:p w14:paraId="3546C109"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270.55</w:t>
            </w:r>
          </w:p>
        </w:tc>
      </w:tr>
      <w:tr w:rsidR="00593003" w14:paraId="365A084F" w14:textId="77777777">
        <w:trPr>
          <w:trHeight w:val="45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3A47EA78"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296" w:type="dxa"/>
            <w:tcBorders>
              <w:top w:val="nil"/>
              <w:left w:val="nil"/>
              <w:bottom w:val="single" w:sz="4" w:space="0" w:color="000000"/>
              <w:right w:val="single" w:sz="4" w:space="0" w:color="000000"/>
            </w:tcBorders>
            <w:shd w:val="clear" w:color="auto" w:fill="auto"/>
            <w:vAlign w:val="center"/>
          </w:tcPr>
          <w:p w14:paraId="6AB3D358"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030404035001</w:t>
            </w:r>
          </w:p>
        </w:tc>
        <w:tc>
          <w:tcPr>
            <w:tcW w:w="942" w:type="dxa"/>
            <w:tcBorders>
              <w:top w:val="nil"/>
              <w:left w:val="nil"/>
              <w:bottom w:val="single" w:sz="4" w:space="0" w:color="000000"/>
              <w:right w:val="single" w:sz="4" w:space="0" w:color="000000"/>
            </w:tcBorders>
            <w:shd w:val="clear" w:color="auto" w:fill="auto"/>
            <w:vAlign w:val="center"/>
          </w:tcPr>
          <w:p w14:paraId="238A48B4"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插座</w:t>
            </w:r>
          </w:p>
        </w:tc>
        <w:tc>
          <w:tcPr>
            <w:tcW w:w="3543" w:type="dxa"/>
            <w:tcBorders>
              <w:top w:val="nil"/>
              <w:left w:val="nil"/>
              <w:bottom w:val="single" w:sz="4" w:space="0" w:color="000000"/>
              <w:right w:val="single" w:sz="4" w:space="0" w:color="000000"/>
            </w:tcBorders>
            <w:shd w:val="clear" w:color="auto" w:fill="auto"/>
            <w:vAlign w:val="center"/>
          </w:tcPr>
          <w:p w14:paraId="6D617E92"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六孔插座</w:t>
            </w:r>
            <w:r>
              <w:rPr>
                <w:rFonts w:ascii="宋体" w:hAnsi="宋体" w:cs="宋体" w:hint="eastAsia"/>
                <w:color w:val="000000"/>
                <w:kern w:val="0"/>
                <w:szCs w:val="21"/>
              </w:rPr>
              <w:br/>
            </w:r>
            <w:r>
              <w:rPr>
                <w:rFonts w:ascii="宋体" w:hAnsi="宋体" w:cs="宋体" w:hint="eastAsia"/>
                <w:color w:val="000000"/>
                <w:kern w:val="0"/>
                <w:szCs w:val="21"/>
              </w:rPr>
              <w:t>2</w:t>
            </w:r>
            <w:r>
              <w:rPr>
                <w:rFonts w:ascii="宋体" w:hAnsi="宋体" w:cs="宋体" w:hint="eastAsia"/>
                <w:color w:val="000000"/>
                <w:kern w:val="0"/>
                <w:szCs w:val="21"/>
              </w:rPr>
              <w:t>、安装方式</w:t>
            </w:r>
            <w:r>
              <w:rPr>
                <w:rFonts w:ascii="宋体" w:hAnsi="宋体" w:cs="宋体" w:hint="eastAsia"/>
                <w:color w:val="000000"/>
                <w:kern w:val="0"/>
                <w:szCs w:val="21"/>
              </w:rPr>
              <w:t>:</w:t>
            </w:r>
            <w:r>
              <w:rPr>
                <w:rFonts w:ascii="宋体" w:hAnsi="宋体" w:cs="宋体" w:hint="eastAsia"/>
                <w:color w:val="000000"/>
                <w:kern w:val="0"/>
                <w:szCs w:val="21"/>
              </w:rPr>
              <w:t>电脑桌内明装</w:t>
            </w:r>
          </w:p>
        </w:tc>
        <w:tc>
          <w:tcPr>
            <w:tcW w:w="709" w:type="dxa"/>
            <w:tcBorders>
              <w:top w:val="nil"/>
              <w:left w:val="nil"/>
              <w:bottom w:val="single" w:sz="4" w:space="0" w:color="000000"/>
              <w:right w:val="single" w:sz="4" w:space="0" w:color="000000"/>
            </w:tcBorders>
            <w:shd w:val="clear" w:color="auto" w:fill="auto"/>
            <w:vAlign w:val="center"/>
          </w:tcPr>
          <w:p w14:paraId="07DA183F"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1E409862"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24</w:t>
            </w:r>
          </w:p>
        </w:tc>
      </w:tr>
      <w:tr w:rsidR="00593003" w14:paraId="468DA153" w14:textId="77777777">
        <w:trPr>
          <w:trHeight w:val="45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5EA001EB"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296" w:type="dxa"/>
            <w:tcBorders>
              <w:top w:val="nil"/>
              <w:left w:val="nil"/>
              <w:bottom w:val="single" w:sz="4" w:space="0" w:color="000000"/>
              <w:right w:val="single" w:sz="4" w:space="0" w:color="000000"/>
            </w:tcBorders>
            <w:shd w:val="clear" w:color="auto" w:fill="auto"/>
            <w:vAlign w:val="center"/>
          </w:tcPr>
          <w:p w14:paraId="587344F4"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030411006001</w:t>
            </w:r>
          </w:p>
        </w:tc>
        <w:tc>
          <w:tcPr>
            <w:tcW w:w="942" w:type="dxa"/>
            <w:tcBorders>
              <w:top w:val="nil"/>
              <w:left w:val="nil"/>
              <w:bottom w:val="single" w:sz="4" w:space="0" w:color="000000"/>
              <w:right w:val="single" w:sz="4" w:space="0" w:color="000000"/>
            </w:tcBorders>
            <w:shd w:val="clear" w:color="auto" w:fill="auto"/>
            <w:vAlign w:val="center"/>
          </w:tcPr>
          <w:p w14:paraId="04317889"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接线盒</w:t>
            </w:r>
          </w:p>
        </w:tc>
        <w:tc>
          <w:tcPr>
            <w:tcW w:w="3543" w:type="dxa"/>
            <w:tcBorders>
              <w:top w:val="nil"/>
              <w:left w:val="nil"/>
              <w:bottom w:val="single" w:sz="4" w:space="0" w:color="000000"/>
              <w:right w:val="single" w:sz="4" w:space="0" w:color="000000"/>
            </w:tcBorders>
            <w:shd w:val="clear" w:color="auto" w:fill="auto"/>
            <w:vAlign w:val="center"/>
          </w:tcPr>
          <w:p w14:paraId="656D6419"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接线盒</w:t>
            </w:r>
            <w:r>
              <w:rPr>
                <w:rFonts w:ascii="宋体" w:hAnsi="宋体" w:cs="宋体" w:hint="eastAsia"/>
                <w:color w:val="000000"/>
                <w:kern w:val="0"/>
                <w:szCs w:val="21"/>
              </w:rPr>
              <w:br/>
              <w:t>2</w:t>
            </w:r>
            <w:r>
              <w:rPr>
                <w:rFonts w:ascii="宋体" w:hAnsi="宋体" w:cs="宋体" w:hint="eastAsia"/>
                <w:color w:val="000000"/>
                <w:kern w:val="0"/>
                <w:szCs w:val="21"/>
              </w:rPr>
              <w:t>、安装形式</w:t>
            </w:r>
            <w:r>
              <w:rPr>
                <w:rFonts w:ascii="宋体" w:hAnsi="宋体" w:cs="宋体" w:hint="eastAsia"/>
                <w:color w:val="000000"/>
                <w:kern w:val="0"/>
                <w:szCs w:val="21"/>
              </w:rPr>
              <w:t>:</w:t>
            </w:r>
            <w:r>
              <w:rPr>
                <w:rFonts w:ascii="宋体" w:hAnsi="宋体" w:cs="宋体" w:hint="eastAsia"/>
                <w:color w:val="000000"/>
                <w:kern w:val="0"/>
                <w:szCs w:val="21"/>
              </w:rPr>
              <w:t>明装</w:t>
            </w:r>
          </w:p>
        </w:tc>
        <w:tc>
          <w:tcPr>
            <w:tcW w:w="709" w:type="dxa"/>
            <w:tcBorders>
              <w:top w:val="nil"/>
              <w:left w:val="nil"/>
              <w:bottom w:val="single" w:sz="4" w:space="0" w:color="000000"/>
              <w:right w:val="single" w:sz="4" w:space="0" w:color="000000"/>
            </w:tcBorders>
            <w:shd w:val="clear" w:color="auto" w:fill="auto"/>
            <w:vAlign w:val="center"/>
          </w:tcPr>
          <w:p w14:paraId="78740657"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3EF0326B"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24</w:t>
            </w:r>
          </w:p>
        </w:tc>
      </w:tr>
      <w:tr w:rsidR="00593003" w14:paraId="7338E865"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774A824B"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6" w:type="dxa"/>
            <w:tcBorders>
              <w:top w:val="nil"/>
              <w:left w:val="nil"/>
              <w:bottom w:val="single" w:sz="4" w:space="0" w:color="000000"/>
              <w:right w:val="single" w:sz="4" w:space="0" w:color="000000"/>
            </w:tcBorders>
            <w:shd w:val="clear" w:color="auto" w:fill="auto"/>
            <w:vAlign w:val="center"/>
          </w:tcPr>
          <w:p w14:paraId="289EBEF1"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14:paraId="6EDBC72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分部小计</w:t>
            </w:r>
          </w:p>
        </w:tc>
        <w:tc>
          <w:tcPr>
            <w:tcW w:w="709" w:type="dxa"/>
            <w:tcBorders>
              <w:top w:val="nil"/>
              <w:left w:val="nil"/>
              <w:bottom w:val="single" w:sz="4" w:space="0" w:color="000000"/>
              <w:right w:val="single" w:sz="4" w:space="0" w:color="000000"/>
            </w:tcBorders>
            <w:shd w:val="clear" w:color="auto" w:fill="auto"/>
            <w:vAlign w:val="center"/>
          </w:tcPr>
          <w:p w14:paraId="00102BA1"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auto"/>
            <w:vAlign w:val="center"/>
          </w:tcPr>
          <w:p w14:paraId="36668E16"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4194F96D"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39431B09"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6" w:type="dxa"/>
            <w:tcBorders>
              <w:top w:val="nil"/>
              <w:left w:val="nil"/>
              <w:bottom w:val="single" w:sz="4" w:space="0" w:color="000000"/>
              <w:right w:val="single" w:sz="4" w:space="0" w:color="000000"/>
            </w:tcBorders>
            <w:shd w:val="clear" w:color="auto" w:fill="auto"/>
            <w:vAlign w:val="center"/>
          </w:tcPr>
          <w:p w14:paraId="75A268C9"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02</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14:paraId="7398F0AC"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公共机房</w:t>
            </w:r>
            <w:r>
              <w:rPr>
                <w:rFonts w:ascii="宋体" w:hAnsi="宋体" w:cs="宋体" w:hint="eastAsia"/>
                <w:color w:val="000000"/>
                <w:kern w:val="0"/>
                <w:szCs w:val="21"/>
              </w:rPr>
              <w:t>3</w:t>
            </w:r>
            <w:r>
              <w:rPr>
                <w:rFonts w:ascii="宋体" w:hAnsi="宋体" w:cs="宋体" w:hint="eastAsia"/>
                <w:color w:val="000000"/>
                <w:kern w:val="0"/>
                <w:szCs w:val="21"/>
              </w:rPr>
              <w:t>号</w:t>
            </w:r>
            <w:r>
              <w:rPr>
                <w:rFonts w:ascii="宋体" w:hAnsi="宋体" w:cs="宋体" w:hint="eastAsia"/>
                <w:color w:val="000000"/>
                <w:kern w:val="0"/>
                <w:szCs w:val="21"/>
              </w:rPr>
              <w:t xml:space="preserve"> </w:t>
            </w:r>
            <w:r>
              <w:rPr>
                <w:rFonts w:ascii="宋体" w:hAnsi="宋体" w:cs="宋体" w:hint="eastAsia"/>
                <w:color w:val="000000"/>
                <w:kern w:val="0"/>
                <w:szCs w:val="21"/>
              </w:rPr>
              <w:t>图文信息中心西</w:t>
            </w:r>
            <w:r>
              <w:rPr>
                <w:rFonts w:ascii="宋体" w:hAnsi="宋体" w:cs="宋体" w:hint="eastAsia"/>
                <w:color w:val="000000"/>
                <w:kern w:val="0"/>
                <w:szCs w:val="21"/>
              </w:rPr>
              <w:t>603</w:t>
            </w:r>
          </w:p>
        </w:tc>
        <w:tc>
          <w:tcPr>
            <w:tcW w:w="709" w:type="dxa"/>
            <w:tcBorders>
              <w:top w:val="nil"/>
              <w:left w:val="nil"/>
              <w:bottom w:val="single" w:sz="4" w:space="0" w:color="000000"/>
              <w:right w:val="single" w:sz="4" w:space="0" w:color="000000"/>
            </w:tcBorders>
            <w:shd w:val="clear" w:color="auto" w:fill="auto"/>
            <w:vAlign w:val="center"/>
          </w:tcPr>
          <w:p w14:paraId="2C906C32"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auto"/>
            <w:vAlign w:val="center"/>
          </w:tcPr>
          <w:p w14:paraId="6ABFFE85"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79C04CAD" w14:textId="77777777">
        <w:trPr>
          <w:trHeight w:val="90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5DED2570"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296" w:type="dxa"/>
            <w:tcBorders>
              <w:top w:val="nil"/>
              <w:left w:val="nil"/>
              <w:bottom w:val="single" w:sz="4" w:space="0" w:color="000000"/>
              <w:right w:val="single" w:sz="4" w:space="0" w:color="000000"/>
            </w:tcBorders>
            <w:shd w:val="clear" w:color="auto" w:fill="auto"/>
            <w:vAlign w:val="center"/>
          </w:tcPr>
          <w:p w14:paraId="3E06ECD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030411001003</w:t>
            </w:r>
          </w:p>
        </w:tc>
        <w:tc>
          <w:tcPr>
            <w:tcW w:w="942" w:type="dxa"/>
            <w:tcBorders>
              <w:top w:val="nil"/>
              <w:left w:val="nil"/>
              <w:bottom w:val="single" w:sz="4" w:space="0" w:color="000000"/>
              <w:right w:val="single" w:sz="4" w:space="0" w:color="000000"/>
            </w:tcBorders>
            <w:shd w:val="clear" w:color="auto" w:fill="auto"/>
            <w:vAlign w:val="center"/>
          </w:tcPr>
          <w:p w14:paraId="2A8B5F2F"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配管</w:t>
            </w:r>
          </w:p>
        </w:tc>
        <w:tc>
          <w:tcPr>
            <w:tcW w:w="3543" w:type="dxa"/>
            <w:tcBorders>
              <w:top w:val="nil"/>
              <w:left w:val="nil"/>
              <w:bottom w:val="single" w:sz="4" w:space="0" w:color="000000"/>
              <w:right w:val="single" w:sz="4" w:space="0" w:color="000000"/>
            </w:tcBorders>
            <w:shd w:val="clear" w:color="auto" w:fill="auto"/>
            <w:vAlign w:val="center"/>
          </w:tcPr>
          <w:p w14:paraId="59B22598"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配管</w:t>
            </w:r>
            <w:r>
              <w:rPr>
                <w:rFonts w:ascii="宋体" w:hAnsi="宋体" w:cs="宋体" w:hint="eastAsia"/>
                <w:color w:val="000000"/>
                <w:kern w:val="0"/>
                <w:szCs w:val="21"/>
              </w:rPr>
              <w:br/>
              <w:t>2</w:t>
            </w:r>
            <w:r>
              <w:rPr>
                <w:rFonts w:ascii="宋体" w:hAnsi="宋体" w:cs="宋体" w:hint="eastAsia"/>
                <w:color w:val="000000"/>
                <w:kern w:val="0"/>
                <w:szCs w:val="21"/>
              </w:rPr>
              <w:t>、材质</w:t>
            </w:r>
            <w:r>
              <w:rPr>
                <w:rFonts w:ascii="宋体" w:hAnsi="宋体" w:cs="宋体" w:hint="eastAsia"/>
                <w:color w:val="000000"/>
                <w:kern w:val="0"/>
                <w:szCs w:val="21"/>
              </w:rPr>
              <w:t>:PVC</w:t>
            </w:r>
            <w:r>
              <w:rPr>
                <w:rFonts w:ascii="宋体" w:hAnsi="宋体" w:cs="宋体" w:hint="eastAsia"/>
                <w:color w:val="000000"/>
                <w:kern w:val="0"/>
                <w:szCs w:val="21"/>
              </w:rPr>
              <w:t>管</w:t>
            </w:r>
            <w:r>
              <w:rPr>
                <w:rFonts w:ascii="宋体" w:hAnsi="宋体" w:cs="宋体" w:hint="eastAsia"/>
                <w:color w:val="000000"/>
                <w:kern w:val="0"/>
                <w:szCs w:val="21"/>
              </w:rPr>
              <w:br/>
              <w:t>3</w:t>
            </w:r>
            <w:r>
              <w:rPr>
                <w:rFonts w:ascii="宋体" w:hAnsi="宋体" w:cs="宋体" w:hint="eastAsia"/>
                <w:color w:val="000000"/>
                <w:kern w:val="0"/>
                <w:szCs w:val="21"/>
              </w:rPr>
              <w:t>、规格</w:t>
            </w:r>
            <w:r>
              <w:rPr>
                <w:rFonts w:ascii="宋体" w:hAnsi="宋体" w:cs="宋体" w:hint="eastAsia"/>
                <w:color w:val="000000"/>
                <w:kern w:val="0"/>
                <w:szCs w:val="21"/>
              </w:rPr>
              <w:t>:DN20</w:t>
            </w:r>
            <w:r>
              <w:rPr>
                <w:rFonts w:ascii="宋体" w:hAnsi="宋体" w:cs="宋体" w:hint="eastAsia"/>
                <w:color w:val="000000"/>
                <w:kern w:val="0"/>
                <w:szCs w:val="21"/>
              </w:rPr>
              <w:br/>
              <w:t>4</w:t>
            </w:r>
            <w:r>
              <w:rPr>
                <w:rFonts w:ascii="宋体" w:hAnsi="宋体" w:cs="宋体" w:hint="eastAsia"/>
                <w:color w:val="000000"/>
                <w:kern w:val="0"/>
                <w:szCs w:val="21"/>
              </w:rPr>
              <w:t>、配置形式</w:t>
            </w:r>
            <w:r>
              <w:rPr>
                <w:rFonts w:ascii="宋体" w:hAnsi="宋体" w:cs="宋体" w:hint="eastAsia"/>
                <w:color w:val="000000"/>
                <w:kern w:val="0"/>
                <w:szCs w:val="21"/>
              </w:rPr>
              <w:t>:</w:t>
            </w:r>
            <w:r>
              <w:rPr>
                <w:rFonts w:ascii="宋体" w:hAnsi="宋体" w:cs="宋体" w:hint="eastAsia"/>
                <w:color w:val="000000"/>
                <w:kern w:val="0"/>
                <w:szCs w:val="21"/>
              </w:rPr>
              <w:t>静电地板内明敷</w:t>
            </w:r>
          </w:p>
        </w:tc>
        <w:tc>
          <w:tcPr>
            <w:tcW w:w="709" w:type="dxa"/>
            <w:tcBorders>
              <w:top w:val="nil"/>
              <w:left w:val="nil"/>
              <w:bottom w:val="single" w:sz="4" w:space="0" w:color="000000"/>
              <w:right w:val="single" w:sz="4" w:space="0" w:color="000000"/>
            </w:tcBorders>
            <w:shd w:val="clear" w:color="auto" w:fill="auto"/>
            <w:vAlign w:val="center"/>
          </w:tcPr>
          <w:p w14:paraId="1ECA99E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851" w:type="dxa"/>
            <w:tcBorders>
              <w:top w:val="nil"/>
              <w:left w:val="nil"/>
              <w:bottom w:val="single" w:sz="4" w:space="0" w:color="000000"/>
              <w:right w:val="single" w:sz="4" w:space="0" w:color="000000"/>
            </w:tcBorders>
            <w:shd w:val="clear" w:color="auto" w:fill="auto"/>
            <w:vAlign w:val="center"/>
          </w:tcPr>
          <w:p w14:paraId="302A1A73"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73.98</w:t>
            </w:r>
          </w:p>
        </w:tc>
      </w:tr>
      <w:tr w:rsidR="00593003" w14:paraId="41AB3E87" w14:textId="77777777">
        <w:trPr>
          <w:trHeight w:val="90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0524FB62"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296" w:type="dxa"/>
            <w:tcBorders>
              <w:top w:val="nil"/>
              <w:left w:val="nil"/>
              <w:bottom w:val="single" w:sz="4" w:space="0" w:color="000000"/>
              <w:right w:val="single" w:sz="4" w:space="0" w:color="000000"/>
            </w:tcBorders>
            <w:shd w:val="clear" w:color="auto" w:fill="auto"/>
            <w:vAlign w:val="center"/>
          </w:tcPr>
          <w:p w14:paraId="53E289C6"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030411001004</w:t>
            </w:r>
          </w:p>
        </w:tc>
        <w:tc>
          <w:tcPr>
            <w:tcW w:w="942" w:type="dxa"/>
            <w:tcBorders>
              <w:top w:val="nil"/>
              <w:left w:val="nil"/>
              <w:bottom w:val="single" w:sz="4" w:space="0" w:color="000000"/>
              <w:right w:val="single" w:sz="4" w:space="0" w:color="000000"/>
            </w:tcBorders>
            <w:shd w:val="clear" w:color="auto" w:fill="auto"/>
            <w:vAlign w:val="center"/>
          </w:tcPr>
          <w:p w14:paraId="723B9985"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配管</w:t>
            </w:r>
          </w:p>
        </w:tc>
        <w:tc>
          <w:tcPr>
            <w:tcW w:w="3543" w:type="dxa"/>
            <w:tcBorders>
              <w:top w:val="nil"/>
              <w:left w:val="nil"/>
              <w:bottom w:val="single" w:sz="4" w:space="0" w:color="000000"/>
              <w:right w:val="single" w:sz="4" w:space="0" w:color="000000"/>
            </w:tcBorders>
            <w:shd w:val="clear" w:color="auto" w:fill="auto"/>
            <w:vAlign w:val="center"/>
          </w:tcPr>
          <w:p w14:paraId="36EB87B7"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配管</w:t>
            </w:r>
            <w:r>
              <w:rPr>
                <w:rFonts w:ascii="宋体" w:hAnsi="宋体" w:cs="宋体" w:hint="eastAsia"/>
                <w:color w:val="000000"/>
                <w:kern w:val="0"/>
                <w:szCs w:val="21"/>
              </w:rPr>
              <w:br/>
              <w:t>2</w:t>
            </w:r>
            <w:r>
              <w:rPr>
                <w:rFonts w:ascii="宋体" w:hAnsi="宋体" w:cs="宋体" w:hint="eastAsia"/>
                <w:color w:val="000000"/>
                <w:kern w:val="0"/>
                <w:szCs w:val="21"/>
              </w:rPr>
              <w:t>、材质</w:t>
            </w:r>
            <w:r>
              <w:rPr>
                <w:rFonts w:ascii="宋体" w:hAnsi="宋体" w:cs="宋体" w:hint="eastAsia"/>
                <w:color w:val="000000"/>
                <w:kern w:val="0"/>
                <w:szCs w:val="21"/>
              </w:rPr>
              <w:t>:</w:t>
            </w:r>
            <w:r>
              <w:rPr>
                <w:rFonts w:ascii="宋体" w:hAnsi="宋体" w:cs="宋体" w:hint="eastAsia"/>
                <w:color w:val="000000"/>
                <w:kern w:val="0"/>
                <w:szCs w:val="21"/>
              </w:rPr>
              <w:t>金属软管</w:t>
            </w:r>
            <w:r>
              <w:rPr>
                <w:rFonts w:ascii="宋体" w:hAnsi="宋体" w:cs="宋体" w:hint="eastAsia"/>
                <w:color w:val="000000"/>
                <w:kern w:val="0"/>
                <w:szCs w:val="21"/>
              </w:rPr>
              <w:br/>
              <w:t>3</w:t>
            </w:r>
            <w:r>
              <w:rPr>
                <w:rFonts w:ascii="宋体" w:hAnsi="宋体" w:cs="宋体" w:hint="eastAsia"/>
                <w:color w:val="000000"/>
                <w:kern w:val="0"/>
                <w:szCs w:val="21"/>
              </w:rPr>
              <w:t>、规格</w:t>
            </w:r>
            <w:r>
              <w:rPr>
                <w:rFonts w:ascii="宋体" w:hAnsi="宋体" w:cs="宋体" w:hint="eastAsia"/>
                <w:color w:val="000000"/>
                <w:kern w:val="0"/>
                <w:szCs w:val="21"/>
              </w:rPr>
              <w:t>:DN20</w:t>
            </w:r>
            <w:r>
              <w:rPr>
                <w:rFonts w:ascii="宋体" w:hAnsi="宋体" w:cs="宋体" w:hint="eastAsia"/>
                <w:color w:val="000000"/>
                <w:kern w:val="0"/>
                <w:szCs w:val="21"/>
              </w:rPr>
              <w:br/>
            </w:r>
            <w:r>
              <w:rPr>
                <w:rFonts w:ascii="宋体" w:hAnsi="宋体" w:cs="宋体" w:hint="eastAsia"/>
                <w:color w:val="000000"/>
                <w:kern w:val="0"/>
                <w:szCs w:val="21"/>
              </w:rPr>
              <w:lastRenderedPageBreak/>
              <w:t>4</w:t>
            </w:r>
            <w:r>
              <w:rPr>
                <w:rFonts w:ascii="宋体" w:hAnsi="宋体" w:cs="宋体" w:hint="eastAsia"/>
                <w:color w:val="000000"/>
                <w:kern w:val="0"/>
                <w:szCs w:val="21"/>
              </w:rPr>
              <w:t>、配置形式</w:t>
            </w:r>
            <w:r>
              <w:rPr>
                <w:rFonts w:ascii="宋体" w:hAnsi="宋体" w:cs="宋体" w:hint="eastAsia"/>
                <w:color w:val="000000"/>
                <w:kern w:val="0"/>
                <w:szCs w:val="21"/>
              </w:rPr>
              <w:t>:</w:t>
            </w:r>
            <w:r>
              <w:rPr>
                <w:rFonts w:ascii="宋体" w:hAnsi="宋体" w:cs="宋体" w:hint="eastAsia"/>
                <w:color w:val="000000"/>
                <w:kern w:val="0"/>
                <w:szCs w:val="21"/>
              </w:rPr>
              <w:t>明敷</w:t>
            </w:r>
          </w:p>
        </w:tc>
        <w:tc>
          <w:tcPr>
            <w:tcW w:w="709" w:type="dxa"/>
            <w:tcBorders>
              <w:top w:val="nil"/>
              <w:left w:val="nil"/>
              <w:bottom w:val="single" w:sz="4" w:space="0" w:color="000000"/>
              <w:right w:val="single" w:sz="4" w:space="0" w:color="000000"/>
            </w:tcBorders>
            <w:shd w:val="clear" w:color="auto" w:fill="auto"/>
            <w:vAlign w:val="center"/>
          </w:tcPr>
          <w:p w14:paraId="3ED44BC5"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lastRenderedPageBreak/>
              <w:t>m</w:t>
            </w:r>
          </w:p>
        </w:tc>
        <w:tc>
          <w:tcPr>
            <w:tcW w:w="851" w:type="dxa"/>
            <w:tcBorders>
              <w:top w:val="nil"/>
              <w:left w:val="nil"/>
              <w:bottom w:val="single" w:sz="4" w:space="0" w:color="000000"/>
              <w:right w:val="single" w:sz="4" w:space="0" w:color="000000"/>
            </w:tcBorders>
            <w:shd w:val="clear" w:color="auto" w:fill="auto"/>
            <w:vAlign w:val="center"/>
          </w:tcPr>
          <w:p w14:paraId="6BB3E7B4"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12</w:t>
            </w:r>
          </w:p>
        </w:tc>
      </w:tr>
      <w:tr w:rsidR="00593003" w14:paraId="2EFF9704" w14:textId="77777777">
        <w:trPr>
          <w:trHeight w:val="675"/>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57C305EB"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lastRenderedPageBreak/>
              <w:t>8</w:t>
            </w:r>
          </w:p>
        </w:tc>
        <w:tc>
          <w:tcPr>
            <w:tcW w:w="1296" w:type="dxa"/>
            <w:tcBorders>
              <w:top w:val="nil"/>
              <w:left w:val="nil"/>
              <w:bottom w:val="single" w:sz="4" w:space="0" w:color="000000"/>
              <w:right w:val="single" w:sz="4" w:space="0" w:color="000000"/>
            </w:tcBorders>
            <w:shd w:val="clear" w:color="auto" w:fill="auto"/>
            <w:vAlign w:val="center"/>
          </w:tcPr>
          <w:p w14:paraId="5A0976D2"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030411004002</w:t>
            </w:r>
          </w:p>
        </w:tc>
        <w:tc>
          <w:tcPr>
            <w:tcW w:w="942" w:type="dxa"/>
            <w:tcBorders>
              <w:top w:val="nil"/>
              <w:left w:val="nil"/>
              <w:bottom w:val="single" w:sz="4" w:space="0" w:color="000000"/>
              <w:right w:val="single" w:sz="4" w:space="0" w:color="000000"/>
            </w:tcBorders>
            <w:shd w:val="clear" w:color="auto" w:fill="auto"/>
            <w:vAlign w:val="center"/>
          </w:tcPr>
          <w:p w14:paraId="4DE83638"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配线</w:t>
            </w:r>
          </w:p>
        </w:tc>
        <w:tc>
          <w:tcPr>
            <w:tcW w:w="3543" w:type="dxa"/>
            <w:tcBorders>
              <w:top w:val="nil"/>
              <w:left w:val="nil"/>
              <w:bottom w:val="single" w:sz="4" w:space="0" w:color="000000"/>
              <w:right w:val="single" w:sz="4" w:space="0" w:color="000000"/>
            </w:tcBorders>
            <w:shd w:val="clear" w:color="auto" w:fill="auto"/>
            <w:vAlign w:val="center"/>
          </w:tcPr>
          <w:p w14:paraId="45C9725E"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配线</w:t>
            </w:r>
            <w:r>
              <w:rPr>
                <w:rFonts w:ascii="宋体" w:hAnsi="宋体" w:cs="宋体" w:hint="eastAsia"/>
                <w:color w:val="000000"/>
                <w:kern w:val="0"/>
                <w:szCs w:val="21"/>
              </w:rPr>
              <w:br/>
              <w:t>2</w:t>
            </w:r>
            <w:r>
              <w:rPr>
                <w:rFonts w:ascii="宋体" w:hAnsi="宋体" w:cs="宋体" w:hint="eastAsia"/>
                <w:color w:val="000000"/>
                <w:kern w:val="0"/>
                <w:szCs w:val="21"/>
              </w:rPr>
              <w:t>、配线形式</w:t>
            </w:r>
            <w:r>
              <w:rPr>
                <w:rFonts w:ascii="宋体" w:hAnsi="宋体" w:cs="宋体" w:hint="eastAsia"/>
                <w:color w:val="000000"/>
                <w:kern w:val="0"/>
                <w:szCs w:val="21"/>
              </w:rPr>
              <w:t>:</w:t>
            </w:r>
            <w:r>
              <w:rPr>
                <w:rFonts w:ascii="宋体" w:hAnsi="宋体" w:cs="宋体" w:hint="eastAsia"/>
                <w:color w:val="000000"/>
                <w:kern w:val="0"/>
                <w:szCs w:val="21"/>
              </w:rPr>
              <w:t>管内穿线</w:t>
            </w:r>
            <w:r>
              <w:rPr>
                <w:rFonts w:ascii="宋体" w:hAnsi="宋体" w:cs="宋体" w:hint="eastAsia"/>
                <w:color w:val="000000"/>
                <w:kern w:val="0"/>
                <w:szCs w:val="21"/>
              </w:rPr>
              <w:br/>
              <w:t>3</w:t>
            </w:r>
            <w:r>
              <w:rPr>
                <w:rFonts w:ascii="宋体" w:hAnsi="宋体" w:cs="宋体" w:hint="eastAsia"/>
                <w:color w:val="000000"/>
                <w:kern w:val="0"/>
                <w:szCs w:val="21"/>
              </w:rPr>
              <w:t>、型号</w:t>
            </w:r>
            <w:r>
              <w:rPr>
                <w:rFonts w:ascii="宋体" w:hAnsi="宋体" w:cs="宋体" w:hint="eastAsia"/>
                <w:color w:val="000000"/>
                <w:kern w:val="0"/>
                <w:szCs w:val="21"/>
              </w:rPr>
              <w:t>:BV-2.5mm2</w:t>
            </w:r>
          </w:p>
        </w:tc>
        <w:tc>
          <w:tcPr>
            <w:tcW w:w="709" w:type="dxa"/>
            <w:tcBorders>
              <w:top w:val="nil"/>
              <w:left w:val="nil"/>
              <w:bottom w:val="single" w:sz="4" w:space="0" w:color="000000"/>
              <w:right w:val="single" w:sz="4" w:space="0" w:color="000000"/>
            </w:tcBorders>
            <w:shd w:val="clear" w:color="auto" w:fill="auto"/>
            <w:vAlign w:val="center"/>
          </w:tcPr>
          <w:p w14:paraId="5AA6C3A1"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851" w:type="dxa"/>
            <w:tcBorders>
              <w:top w:val="nil"/>
              <w:left w:val="nil"/>
              <w:bottom w:val="single" w:sz="4" w:space="0" w:color="000000"/>
              <w:right w:val="single" w:sz="4" w:space="0" w:color="000000"/>
            </w:tcBorders>
            <w:shd w:val="clear" w:color="auto" w:fill="auto"/>
            <w:vAlign w:val="center"/>
          </w:tcPr>
          <w:p w14:paraId="185344BD"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270.55</w:t>
            </w:r>
          </w:p>
        </w:tc>
      </w:tr>
      <w:tr w:rsidR="00593003" w14:paraId="45541479" w14:textId="77777777">
        <w:trPr>
          <w:trHeight w:val="45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4DF4F356"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296" w:type="dxa"/>
            <w:tcBorders>
              <w:top w:val="nil"/>
              <w:left w:val="nil"/>
              <w:bottom w:val="single" w:sz="4" w:space="0" w:color="000000"/>
              <w:right w:val="single" w:sz="4" w:space="0" w:color="000000"/>
            </w:tcBorders>
            <w:shd w:val="clear" w:color="auto" w:fill="auto"/>
            <w:vAlign w:val="center"/>
          </w:tcPr>
          <w:p w14:paraId="4B291A2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030404035002</w:t>
            </w:r>
          </w:p>
        </w:tc>
        <w:tc>
          <w:tcPr>
            <w:tcW w:w="942" w:type="dxa"/>
            <w:tcBorders>
              <w:top w:val="nil"/>
              <w:left w:val="nil"/>
              <w:bottom w:val="single" w:sz="4" w:space="0" w:color="000000"/>
              <w:right w:val="single" w:sz="4" w:space="0" w:color="000000"/>
            </w:tcBorders>
            <w:shd w:val="clear" w:color="auto" w:fill="auto"/>
            <w:vAlign w:val="center"/>
          </w:tcPr>
          <w:p w14:paraId="4629EFE5"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插座</w:t>
            </w:r>
          </w:p>
        </w:tc>
        <w:tc>
          <w:tcPr>
            <w:tcW w:w="3543" w:type="dxa"/>
            <w:tcBorders>
              <w:top w:val="nil"/>
              <w:left w:val="nil"/>
              <w:bottom w:val="single" w:sz="4" w:space="0" w:color="000000"/>
              <w:right w:val="single" w:sz="4" w:space="0" w:color="000000"/>
            </w:tcBorders>
            <w:shd w:val="clear" w:color="auto" w:fill="auto"/>
            <w:vAlign w:val="center"/>
          </w:tcPr>
          <w:p w14:paraId="26CF341D"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六孔插座</w:t>
            </w:r>
            <w:r>
              <w:rPr>
                <w:rFonts w:ascii="宋体" w:hAnsi="宋体" w:cs="宋体" w:hint="eastAsia"/>
                <w:color w:val="000000"/>
                <w:kern w:val="0"/>
                <w:szCs w:val="21"/>
              </w:rPr>
              <w:br/>
              <w:t>2</w:t>
            </w:r>
            <w:r>
              <w:rPr>
                <w:rFonts w:ascii="宋体" w:hAnsi="宋体" w:cs="宋体" w:hint="eastAsia"/>
                <w:color w:val="000000"/>
                <w:kern w:val="0"/>
                <w:szCs w:val="21"/>
              </w:rPr>
              <w:t>、安装方式</w:t>
            </w:r>
            <w:r>
              <w:rPr>
                <w:rFonts w:ascii="宋体" w:hAnsi="宋体" w:cs="宋体" w:hint="eastAsia"/>
                <w:color w:val="000000"/>
                <w:kern w:val="0"/>
                <w:szCs w:val="21"/>
              </w:rPr>
              <w:t>:</w:t>
            </w:r>
            <w:r>
              <w:rPr>
                <w:rFonts w:ascii="宋体" w:hAnsi="宋体" w:cs="宋体" w:hint="eastAsia"/>
                <w:color w:val="000000"/>
                <w:kern w:val="0"/>
                <w:szCs w:val="21"/>
              </w:rPr>
              <w:t>电脑桌内明装</w:t>
            </w:r>
          </w:p>
        </w:tc>
        <w:tc>
          <w:tcPr>
            <w:tcW w:w="709" w:type="dxa"/>
            <w:tcBorders>
              <w:top w:val="nil"/>
              <w:left w:val="nil"/>
              <w:bottom w:val="single" w:sz="4" w:space="0" w:color="000000"/>
              <w:right w:val="single" w:sz="4" w:space="0" w:color="000000"/>
            </w:tcBorders>
            <w:shd w:val="clear" w:color="auto" w:fill="auto"/>
            <w:vAlign w:val="center"/>
          </w:tcPr>
          <w:p w14:paraId="47A39970"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5C121977"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24</w:t>
            </w:r>
          </w:p>
        </w:tc>
      </w:tr>
      <w:tr w:rsidR="00593003" w14:paraId="4978793A" w14:textId="77777777">
        <w:trPr>
          <w:trHeight w:val="45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647FC60F"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296" w:type="dxa"/>
            <w:tcBorders>
              <w:top w:val="nil"/>
              <w:left w:val="nil"/>
              <w:bottom w:val="single" w:sz="4" w:space="0" w:color="000000"/>
              <w:right w:val="single" w:sz="4" w:space="0" w:color="000000"/>
            </w:tcBorders>
            <w:shd w:val="clear" w:color="auto" w:fill="auto"/>
            <w:vAlign w:val="center"/>
          </w:tcPr>
          <w:p w14:paraId="27E75806"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030411006002</w:t>
            </w:r>
          </w:p>
        </w:tc>
        <w:tc>
          <w:tcPr>
            <w:tcW w:w="942" w:type="dxa"/>
            <w:tcBorders>
              <w:top w:val="nil"/>
              <w:left w:val="nil"/>
              <w:bottom w:val="single" w:sz="4" w:space="0" w:color="000000"/>
              <w:right w:val="single" w:sz="4" w:space="0" w:color="000000"/>
            </w:tcBorders>
            <w:shd w:val="clear" w:color="auto" w:fill="auto"/>
            <w:vAlign w:val="center"/>
          </w:tcPr>
          <w:p w14:paraId="4AFAC03F"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接线盒</w:t>
            </w:r>
          </w:p>
        </w:tc>
        <w:tc>
          <w:tcPr>
            <w:tcW w:w="3543" w:type="dxa"/>
            <w:tcBorders>
              <w:top w:val="nil"/>
              <w:left w:val="nil"/>
              <w:bottom w:val="single" w:sz="4" w:space="0" w:color="000000"/>
              <w:right w:val="single" w:sz="4" w:space="0" w:color="000000"/>
            </w:tcBorders>
            <w:shd w:val="clear" w:color="auto" w:fill="auto"/>
            <w:vAlign w:val="center"/>
          </w:tcPr>
          <w:p w14:paraId="731599BB"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接线盒</w:t>
            </w:r>
            <w:r>
              <w:rPr>
                <w:rFonts w:ascii="宋体" w:hAnsi="宋体" w:cs="宋体" w:hint="eastAsia"/>
                <w:color w:val="000000"/>
                <w:kern w:val="0"/>
                <w:szCs w:val="21"/>
              </w:rPr>
              <w:br/>
              <w:t>2</w:t>
            </w:r>
            <w:r>
              <w:rPr>
                <w:rFonts w:ascii="宋体" w:hAnsi="宋体" w:cs="宋体" w:hint="eastAsia"/>
                <w:color w:val="000000"/>
                <w:kern w:val="0"/>
                <w:szCs w:val="21"/>
              </w:rPr>
              <w:t>、安装形式</w:t>
            </w:r>
            <w:r>
              <w:rPr>
                <w:rFonts w:ascii="宋体" w:hAnsi="宋体" w:cs="宋体" w:hint="eastAsia"/>
                <w:color w:val="000000"/>
                <w:kern w:val="0"/>
                <w:szCs w:val="21"/>
              </w:rPr>
              <w:t>:</w:t>
            </w:r>
            <w:r>
              <w:rPr>
                <w:rFonts w:ascii="宋体" w:hAnsi="宋体" w:cs="宋体" w:hint="eastAsia"/>
                <w:color w:val="000000"/>
                <w:kern w:val="0"/>
                <w:szCs w:val="21"/>
              </w:rPr>
              <w:t>明装</w:t>
            </w:r>
          </w:p>
        </w:tc>
        <w:tc>
          <w:tcPr>
            <w:tcW w:w="709" w:type="dxa"/>
            <w:tcBorders>
              <w:top w:val="nil"/>
              <w:left w:val="nil"/>
              <w:bottom w:val="single" w:sz="4" w:space="0" w:color="000000"/>
              <w:right w:val="single" w:sz="4" w:space="0" w:color="000000"/>
            </w:tcBorders>
            <w:shd w:val="clear" w:color="auto" w:fill="auto"/>
            <w:vAlign w:val="center"/>
          </w:tcPr>
          <w:p w14:paraId="4FEB5AC1"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63D3B18D"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24</w:t>
            </w:r>
          </w:p>
        </w:tc>
      </w:tr>
      <w:tr w:rsidR="00593003" w14:paraId="7697C688"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00F58AC9"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6" w:type="dxa"/>
            <w:tcBorders>
              <w:top w:val="nil"/>
              <w:left w:val="nil"/>
              <w:bottom w:val="single" w:sz="4" w:space="0" w:color="000000"/>
              <w:right w:val="single" w:sz="4" w:space="0" w:color="000000"/>
            </w:tcBorders>
            <w:shd w:val="clear" w:color="auto" w:fill="auto"/>
            <w:vAlign w:val="center"/>
          </w:tcPr>
          <w:p w14:paraId="7E2279DB"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14:paraId="10B4655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分部小计</w:t>
            </w:r>
          </w:p>
        </w:tc>
        <w:tc>
          <w:tcPr>
            <w:tcW w:w="709" w:type="dxa"/>
            <w:tcBorders>
              <w:top w:val="nil"/>
              <w:left w:val="nil"/>
              <w:bottom w:val="single" w:sz="4" w:space="0" w:color="000000"/>
              <w:right w:val="single" w:sz="4" w:space="0" w:color="000000"/>
            </w:tcBorders>
            <w:shd w:val="clear" w:color="auto" w:fill="auto"/>
            <w:vAlign w:val="center"/>
          </w:tcPr>
          <w:p w14:paraId="142A9AD1"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auto"/>
            <w:vAlign w:val="center"/>
          </w:tcPr>
          <w:p w14:paraId="0CBB8539"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070D6CBE"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28B1D0C7"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6" w:type="dxa"/>
            <w:tcBorders>
              <w:top w:val="nil"/>
              <w:left w:val="nil"/>
              <w:bottom w:val="single" w:sz="4" w:space="0" w:color="000000"/>
              <w:right w:val="single" w:sz="4" w:space="0" w:color="000000"/>
            </w:tcBorders>
            <w:shd w:val="clear" w:color="auto" w:fill="auto"/>
            <w:vAlign w:val="center"/>
          </w:tcPr>
          <w:p w14:paraId="7763480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14:paraId="06DB5EAC"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公共机房</w:t>
            </w:r>
            <w:r>
              <w:rPr>
                <w:rFonts w:ascii="宋体" w:hAnsi="宋体" w:cs="宋体" w:hint="eastAsia"/>
                <w:color w:val="000000"/>
                <w:kern w:val="0"/>
                <w:szCs w:val="21"/>
              </w:rPr>
              <w:t>4</w:t>
            </w:r>
            <w:r>
              <w:rPr>
                <w:rFonts w:ascii="宋体" w:hAnsi="宋体" w:cs="宋体" w:hint="eastAsia"/>
                <w:color w:val="000000"/>
                <w:kern w:val="0"/>
                <w:szCs w:val="21"/>
              </w:rPr>
              <w:t>号</w:t>
            </w:r>
            <w:r>
              <w:rPr>
                <w:rFonts w:ascii="宋体" w:hAnsi="宋体" w:cs="宋体" w:hint="eastAsia"/>
                <w:color w:val="000000"/>
                <w:kern w:val="0"/>
                <w:szCs w:val="21"/>
              </w:rPr>
              <w:t xml:space="preserve"> </w:t>
            </w:r>
            <w:r>
              <w:rPr>
                <w:rFonts w:ascii="宋体" w:hAnsi="宋体" w:cs="宋体" w:hint="eastAsia"/>
                <w:color w:val="000000"/>
                <w:kern w:val="0"/>
                <w:szCs w:val="21"/>
              </w:rPr>
              <w:t>图文信息中心东</w:t>
            </w:r>
            <w:r>
              <w:rPr>
                <w:rFonts w:ascii="宋体" w:hAnsi="宋体" w:cs="宋体" w:hint="eastAsia"/>
                <w:color w:val="000000"/>
                <w:kern w:val="0"/>
                <w:szCs w:val="21"/>
              </w:rPr>
              <w:t>602</w:t>
            </w:r>
          </w:p>
        </w:tc>
        <w:tc>
          <w:tcPr>
            <w:tcW w:w="709" w:type="dxa"/>
            <w:tcBorders>
              <w:top w:val="nil"/>
              <w:left w:val="nil"/>
              <w:bottom w:val="single" w:sz="4" w:space="0" w:color="000000"/>
              <w:right w:val="single" w:sz="4" w:space="0" w:color="000000"/>
            </w:tcBorders>
            <w:shd w:val="clear" w:color="auto" w:fill="auto"/>
            <w:vAlign w:val="center"/>
          </w:tcPr>
          <w:p w14:paraId="5CD8E87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auto"/>
            <w:vAlign w:val="center"/>
          </w:tcPr>
          <w:p w14:paraId="131414BC"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2D658B62"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4FD99475"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296" w:type="dxa"/>
            <w:tcBorders>
              <w:top w:val="nil"/>
              <w:left w:val="nil"/>
              <w:bottom w:val="single" w:sz="4" w:space="0" w:color="000000"/>
              <w:right w:val="single" w:sz="4" w:space="0" w:color="000000"/>
            </w:tcBorders>
            <w:shd w:val="clear" w:color="auto" w:fill="auto"/>
            <w:vAlign w:val="center"/>
          </w:tcPr>
          <w:p w14:paraId="074988C1"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011613001001</w:t>
            </w:r>
          </w:p>
        </w:tc>
        <w:tc>
          <w:tcPr>
            <w:tcW w:w="942" w:type="dxa"/>
            <w:tcBorders>
              <w:top w:val="nil"/>
              <w:left w:val="nil"/>
              <w:bottom w:val="single" w:sz="4" w:space="0" w:color="000000"/>
              <w:right w:val="single" w:sz="4" w:space="0" w:color="000000"/>
            </w:tcBorders>
            <w:shd w:val="clear" w:color="auto" w:fill="auto"/>
            <w:vAlign w:val="center"/>
          </w:tcPr>
          <w:p w14:paraId="386B0A4E"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插座更换</w:t>
            </w:r>
          </w:p>
        </w:tc>
        <w:tc>
          <w:tcPr>
            <w:tcW w:w="3543" w:type="dxa"/>
            <w:tcBorders>
              <w:top w:val="nil"/>
              <w:left w:val="nil"/>
              <w:bottom w:val="single" w:sz="4" w:space="0" w:color="000000"/>
              <w:right w:val="single" w:sz="4" w:space="0" w:color="000000"/>
            </w:tcBorders>
            <w:shd w:val="clear" w:color="auto" w:fill="auto"/>
            <w:vAlign w:val="center"/>
          </w:tcPr>
          <w:p w14:paraId="077527F6"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、插座损坏更换，根据现场实际需求</w:t>
            </w:r>
          </w:p>
        </w:tc>
        <w:tc>
          <w:tcPr>
            <w:tcW w:w="709" w:type="dxa"/>
            <w:tcBorders>
              <w:top w:val="nil"/>
              <w:left w:val="nil"/>
              <w:bottom w:val="single" w:sz="4" w:space="0" w:color="000000"/>
              <w:right w:val="single" w:sz="4" w:space="0" w:color="000000"/>
            </w:tcBorders>
            <w:shd w:val="clear" w:color="auto" w:fill="auto"/>
            <w:vAlign w:val="center"/>
          </w:tcPr>
          <w:p w14:paraId="7B882A4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70C98621"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3</w:t>
            </w:r>
          </w:p>
        </w:tc>
      </w:tr>
      <w:tr w:rsidR="00593003" w14:paraId="04EB3495"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4B79AC38"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6" w:type="dxa"/>
            <w:tcBorders>
              <w:top w:val="nil"/>
              <w:left w:val="nil"/>
              <w:bottom w:val="single" w:sz="4" w:space="0" w:color="000000"/>
              <w:right w:val="single" w:sz="4" w:space="0" w:color="000000"/>
            </w:tcBorders>
            <w:shd w:val="clear" w:color="auto" w:fill="auto"/>
            <w:vAlign w:val="center"/>
          </w:tcPr>
          <w:p w14:paraId="2D94EA36"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14:paraId="1EFA086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分部小计</w:t>
            </w:r>
          </w:p>
        </w:tc>
        <w:tc>
          <w:tcPr>
            <w:tcW w:w="709" w:type="dxa"/>
            <w:tcBorders>
              <w:top w:val="nil"/>
              <w:left w:val="nil"/>
              <w:bottom w:val="single" w:sz="4" w:space="0" w:color="000000"/>
              <w:right w:val="single" w:sz="4" w:space="0" w:color="000000"/>
            </w:tcBorders>
            <w:shd w:val="clear" w:color="auto" w:fill="auto"/>
            <w:vAlign w:val="center"/>
          </w:tcPr>
          <w:p w14:paraId="3F2CCF5F"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auto"/>
            <w:vAlign w:val="center"/>
          </w:tcPr>
          <w:p w14:paraId="659F21AE"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0E5EC1C2"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14123A45"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6" w:type="dxa"/>
            <w:tcBorders>
              <w:top w:val="nil"/>
              <w:left w:val="nil"/>
              <w:bottom w:val="single" w:sz="4" w:space="0" w:color="000000"/>
              <w:right w:val="single" w:sz="4" w:space="0" w:color="000000"/>
            </w:tcBorders>
            <w:shd w:val="clear" w:color="auto" w:fill="auto"/>
            <w:vAlign w:val="center"/>
          </w:tcPr>
          <w:p w14:paraId="33BB446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04</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14:paraId="558365C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公共机房</w:t>
            </w:r>
            <w:r>
              <w:rPr>
                <w:rFonts w:ascii="宋体" w:hAnsi="宋体" w:cs="宋体" w:hint="eastAsia"/>
                <w:color w:val="000000"/>
                <w:kern w:val="0"/>
                <w:szCs w:val="21"/>
              </w:rPr>
              <w:t>16</w:t>
            </w:r>
            <w:r>
              <w:rPr>
                <w:rFonts w:ascii="宋体" w:hAnsi="宋体" w:cs="宋体" w:hint="eastAsia"/>
                <w:color w:val="000000"/>
                <w:kern w:val="0"/>
                <w:szCs w:val="21"/>
              </w:rPr>
              <w:t>号</w:t>
            </w:r>
            <w:r>
              <w:rPr>
                <w:rFonts w:ascii="宋体" w:hAnsi="宋体" w:cs="宋体" w:hint="eastAsia"/>
                <w:color w:val="000000"/>
                <w:kern w:val="0"/>
                <w:szCs w:val="21"/>
              </w:rPr>
              <w:t xml:space="preserve"> </w:t>
            </w:r>
            <w:r>
              <w:rPr>
                <w:rFonts w:ascii="宋体" w:hAnsi="宋体" w:cs="宋体" w:hint="eastAsia"/>
                <w:color w:val="000000"/>
                <w:kern w:val="0"/>
                <w:szCs w:val="21"/>
              </w:rPr>
              <w:t>图文信息中心东</w:t>
            </w:r>
            <w:r>
              <w:rPr>
                <w:rFonts w:ascii="宋体" w:hAnsi="宋体" w:cs="宋体" w:hint="eastAsia"/>
                <w:color w:val="000000"/>
                <w:kern w:val="0"/>
                <w:szCs w:val="21"/>
              </w:rPr>
              <w:t>502</w:t>
            </w:r>
          </w:p>
        </w:tc>
        <w:tc>
          <w:tcPr>
            <w:tcW w:w="709" w:type="dxa"/>
            <w:tcBorders>
              <w:top w:val="nil"/>
              <w:left w:val="nil"/>
              <w:bottom w:val="single" w:sz="4" w:space="0" w:color="000000"/>
              <w:right w:val="single" w:sz="4" w:space="0" w:color="000000"/>
            </w:tcBorders>
            <w:shd w:val="clear" w:color="auto" w:fill="auto"/>
            <w:vAlign w:val="center"/>
          </w:tcPr>
          <w:p w14:paraId="2B2D074F"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auto"/>
            <w:vAlign w:val="center"/>
          </w:tcPr>
          <w:p w14:paraId="1A0FCD2D"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4AFEF156"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25F16986"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1296" w:type="dxa"/>
            <w:tcBorders>
              <w:top w:val="nil"/>
              <w:left w:val="nil"/>
              <w:bottom w:val="single" w:sz="4" w:space="0" w:color="000000"/>
              <w:right w:val="single" w:sz="4" w:space="0" w:color="000000"/>
            </w:tcBorders>
            <w:shd w:val="clear" w:color="auto" w:fill="auto"/>
            <w:vAlign w:val="center"/>
          </w:tcPr>
          <w:p w14:paraId="561B5497"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011613001002</w:t>
            </w:r>
          </w:p>
        </w:tc>
        <w:tc>
          <w:tcPr>
            <w:tcW w:w="942" w:type="dxa"/>
            <w:tcBorders>
              <w:top w:val="nil"/>
              <w:left w:val="nil"/>
              <w:bottom w:val="single" w:sz="4" w:space="0" w:color="000000"/>
              <w:right w:val="single" w:sz="4" w:space="0" w:color="000000"/>
            </w:tcBorders>
            <w:shd w:val="clear" w:color="auto" w:fill="auto"/>
            <w:vAlign w:val="center"/>
          </w:tcPr>
          <w:p w14:paraId="7836DAC4"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插座更换</w:t>
            </w:r>
          </w:p>
        </w:tc>
        <w:tc>
          <w:tcPr>
            <w:tcW w:w="3543" w:type="dxa"/>
            <w:tcBorders>
              <w:top w:val="nil"/>
              <w:left w:val="nil"/>
              <w:bottom w:val="single" w:sz="4" w:space="0" w:color="000000"/>
              <w:right w:val="single" w:sz="4" w:space="0" w:color="000000"/>
            </w:tcBorders>
            <w:shd w:val="clear" w:color="auto" w:fill="auto"/>
            <w:vAlign w:val="center"/>
          </w:tcPr>
          <w:p w14:paraId="609FE20B"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、插座损坏更换，根据现场实际需求</w:t>
            </w:r>
          </w:p>
        </w:tc>
        <w:tc>
          <w:tcPr>
            <w:tcW w:w="709" w:type="dxa"/>
            <w:tcBorders>
              <w:top w:val="nil"/>
              <w:left w:val="nil"/>
              <w:bottom w:val="single" w:sz="4" w:space="0" w:color="000000"/>
              <w:right w:val="single" w:sz="4" w:space="0" w:color="000000"/>
            </w:tcBorders>
            <w:shd w:val="clear" w:color="auto" w:fill="auto"/>
            <w:vAlign w:val="center"/>
          </w:tcPr>
          <w:p w14:paraId="3E8376C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2683C631"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3</w:t>
            </w:r>
          </w:p>
        </w:tc>
      </w:tr>
      <w:tr w:rsidR="00593003" w14:paraId="2FE651F9"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35BCCC0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6" w:type="dxa"/>
            <w:tcBorders>
              <w:top w:val="nil"/>
              <w:left w:val="nil"/>
              <w:bottom w:val="single" w:sz="4" w:space="0" w:color="000000"/>
              <w:right w:val="single" w:sz="4" w:space="0" w:color="000000"/>
            </w:tcBorders>
            <w:shd w:val="clear" w:color="auto" w:fill="auto"/>
            <w:vAlign w:val="center"/>
          </w:tcPr>
          <w:p w14:paraId="2011EF27"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14:paraId="2F760B2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分部小计</w:t>
            </w:r>
          </w:p>
        </w:tc>
        <w:tc>
          <w:tcPr>
            <w:tcW w:w="709" w:type="dxa"/>
            <w:tcBorders>
              <w:top w:val="nil"/>
              <w:left w:val="nil"/>
              <w:bottom w:val="single" w:sz="4" w:space="0" w:color="000000"/>
              <w:right w:val="single" w:sz="4" w:space="0" w:color="000000"/>
            </w:tcBorders>
            <w:shd w:val="clear" w:color="auto" w:fill="auto"/>
            <w:vAlign w:val="center"/>
          </w:tcPr>
          <w:p w14:paraId="201DCFA8"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auto"/>
            <w:vAlign w:val="center"/>
          </w:tcPr>
          <w:p w14:paraId="2308E2C3"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3D0AC0F2"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51788A18"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6" w:type="dxa"/>
            <w:tcBorders>
              <w:top w:val="nil"/>
              <w:left w:val="nil"/>
              <w:bottom w:val="single" w:sz="4" w:space="0" w:color="000000"/>
              <w:right w:val="single" w:sz="4" w:space="0" w:color="000000"/>
            </w:tcBorders>
            <w:shd w:val="clear" w:color="auto" w:fill="auto"/>
            <w:vAlign w:val="center"/>
          </w:tcPr>
          <w:p w14:paraId="7AFFD56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05</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14:paraId="281FD6B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专业机房</w:t>
            </w:r>
            <w:r>
              <w:rPr>
                <w:rFonts w:ascii="宋体" w:hAnsi="宋体" w:cs="宋体" w:hint="eastAsia"/>
                <w:color w:val="000000"/>
                <w:kern w:val="0"/>
                <w:szCs w:val="21"/>
              </w:rPr>
              <w:t xml:space="preserve"> </w:t>
            </w:r>
            <w:r>
              <w:rPr>
                <w:rFonts w:ascii="宋体" w:hAnsi="宋体" w:cs="宋体" w:hint="eastAsia"/>
                <w:color w:val="000000"/>
                <w:kern w:val="0"/>
                <w:szCs w:val="21"/>
              </w:rPr>
              <w:t>崇仁楼</w:t>
            </w:r>
            <w:r>
              <w:rPr>
                <w:rFonts w:ascii="宋体" w:hAnsi="宋体" w:cs="宋体" w:hint="eastAsia"/>
                <w:color w:val="000000"/>
                <w:kern w:val="0"/>
                <w:szCs w:val="21"/>
              </w:rPr>
              <w:t>408</w:t>
            </w:r>
          </w:p>
        </w:tc>
        <w:tc>
          <w:tcPr>
            <w:tcW w:w="709" w:type="dxa"/>
            <w:tcBorders>
              <w:top w:val="nil"/>
              <w:left w:val="nil"/>
              <w:bottom w:val="single" w:sz="4" w:space="0" w:color="000000"/>
              <w:right w:val="single" w:sz="4" w:space="0" w:color="000000"/>
            </w:tcBorders>
            <w:shd w:val="clear" w:color="auto" w:fill="auto"/>
            <w:vAlign w:val="center"/>
          </w:tcPr>
          <w:p w14:paraId="72FE8E2C"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auto"/>
            <w:vAlign w:val="center"/>
          </w:tcPr>
          <w:p w14:paraId="4E670164"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4B449503" w14:textId="77777777">
        <w:trPr>
          <w:trHeight w:val="45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6A22C1C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1296" w:type="dxa"/>
            <w:tcBorders>
              <w:top w:val="nil"/>
              <w:left w:val="nil"/>
              <w:bottom w:val="single" w:sz="4" w:space="0" w:color="000000"/>
              <w:right w:val="single" w:sz="4" w:space="0" w:color="000000"/>
            </w:tcBorders>
            <w:shd w:val="clear" w:color="auto" w:fill="auto"/>
            <w:vAlign w:val="center"/>
          </w:tcPr>
          <w:p w14:paraId="43A56AE6"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011613001003</w:t>
            </w:r>
          </w:p>
        </w:tc>
        <w:tc>
          <w:tcPr>
            <w:tcW w:w="942" w:type="dxa"/>
            <w:tcBorders>
              <w:top w:val="nil"/>
              <w:left w:val="nil"/>
              <w:bottom w:val="single" w:sz="4" w:space="0" w:color="000000"/>
              <w:right w:val="single" w:sz="4" w:space="0" w:color="000000"/>
            </w:tcBorders>
            <w:shd w:val="clear" w:color="auto" w:fill="auto"/>
            <w:vAlign w:val="center"/>
          </w:tcPr>
          <w:p w14:paraId="0E532FA6"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灯具拆除</w:t>
            </w:r>
          </w:p>
        </w:tc>
        <w:tc>
          <w:tcPr>
            <w:tcW w:w="3543" w:type="dxa"/>
            <w:tcBorders>
              <w:top w:val="nil"/>
              <w:left w:val="nil"/>
              <w:bottom w:val="single" w:sz="4" w:space="0" w:color="000000"/>
              <w:right w:val="single" w:sz="4" w:space="0" w:color="000000"/>
            </w:tcBorders>
            <w:shd w:val="clear" w:color="auto" w:fill="auto"/>
            <w:vAlign w:val="center"/>
          </w:tcPr>
          <w:p w14:paraId="090A87FA"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、拆除灯具高度</w:t>
            </w:r>
            <w:r>
              <w:rPr>
                <w:rFonts w:ascii="宋体" w:hAnsi="宋体" w:cs="宋体" w:hint="eastAsia"/>
                <w:color w:val="000000"/>
                <w:kern w:val="0"/>
                <w:szCs w:val="21"/>
              </w:rPr>
              <w:t>:3.2m</w:t>
            </w:r>
            <w:r>
              <w:rPr>
                <w:rFonts w:ascii="宋体" w:hAnsi="宋体" w:cs="宋体" w:hint="eastAsia"/>
                <w:color w:val="000000"/>
                <w:kern w:val="0"/>
                <w:szCs w:val="21"/>
              </w:rPr>
              <w:br/>
              <w:t>2</w:t>
            </w:r>
            <w:r>
              <w:rPr>
                <w:rFonts w:ascii="宋体" w:hAnsi="宋体" w:cs="宋体" w:hint="eastAsia"/>
                <w:color w:val="000000"/>
                <w:kern w:val="0"/>
                <w:szCs w:val="21"/>
              </w:rPr>
              <w:t>、灯具种类</w:t>
            </w:r>
            <w:r>
              <w:rPr>
                <w:rFonts w:ascii="宋体" w:hAnsi="宋体" w:cs="宋体" w:hint="eastAsia"/>
                <w:color w:val="000000"/>
                <w:kern w:val="0"/>
                <w:szCs w:val="21"/>
              </w:rPr>
              <w:t>:</w:t>
            </w:r>
            <w:r>
              <w:rPr>
                <w:rFonts w:ascii="宋体" w:hAnsi="宋体" w:cs="宋体" w:hint="eastAsia"/>
                <w:color w:val="000000"/>
                <w:kern w:val="0"/>
                <w:szCs w:val="21"/>
              </w:rPr>
              <w:t>吊杆荧光灯</w:t>
            </w:r>
          </w:p>
        </w:tc>
        <w:tc>
          <w:tcPr>
            <w:tcW w:w="709" w:type="dxa"/>
            <w:tcBorders>
              <w:top w:val="nil"/>
              <w:left w:val="nil"/>
              <w:bottom w:val="single" w:sz="4" w:space="0" w:color="000000"/>
              <w:right w:val="single" w:sz="4" w:space="0" w:color="000000"/>
            </w:tcBorders>
            <w:shd w:val="clear" w:color="auto" w:fill="auto"/>
            <w:vAlign w:val="center"/>
          </w:tcPr>
          <w:p w14:paraId="0A61DD3F"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23A5834E"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10</w:t>
            </w:r>
          </w:p>
        </w:tc>
      </w:tr>
      <w:tr w:rsidR="00593003" w14:paraId="49DDE7FF"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18D9B48A"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296" w:type="dxa"/>
            <w:tcBorders>
              <w:top w:val="nil"/>
              <w:left w:val="nil"/>
              <w:bottom w:val="single" w:sz="4" w:space="0" w:color="000000"/>
              <w:right w:val="single" w:sz="4" w:space="0" w:color="000000"/>
            </w:tcBorders>
            <w:shd w:val="clear" w:color="auto" w:fill="auto"/>
            <w:vAlign w:val="center"/>
          </w:tcPr>
          <w:p w14:paraId="753E4BC4"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011613001004</w:t>
            </w:r>
          </w:p>
        </w:tc>
        <w:tc>
          <w:tcPr>
            <w:tcW w:w="942" w:type="dxa"/>
            <w:tcBorders>
              <w:top w:val="nil"/>
              <w:left w:val="nil"/>
              <w:bottom w:val="single" w:sz="4" w:space="0" w:color="000000"/>
              <w:right w:val="single" w:sz="4" w:space="0" w:color="000000"/>
            </w:tcBorders>
            <w:shd w:val="clear" w:color="auto" w:fill="auto"/>
            <w:vAlign w:val="center"/>
          </w:tcPr>
          <w:p w14:paraId="1EE8B954"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插座拆除</w:t>
            </w:r>
          </w:p>
        </w:tc>
        <w:tc>
          <w:tcPr>
            <w:tcW w:w="3543" w:type="dxa"/>
            <w:tcBorders>
              <w:top w:val="nil"/>
              <w:left w:val="nil"/>
              <w:bottom w:val="single" w:sz="4" w:space="0" w:color="000000"/>
              <w:right w:val="single" w:sz="4" w:space="0" w:color="000000"/>
            </w:tcBorders>
            <w:shd w:val="clear" w:color="auto" w:fill="auto"/>
            <w:vAlign w:val="center"/>
          </w:tcPr>
          <w:p w14:paraId="26169276"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、插座拆除，根据现场实际需求</w:t>
            </w:r>
          </w:p>
        </w:tc>
        <w:tc>
          <w:tcPr>
            <w:tcW w:w="709" w:type="dxa"/>
            <w:tcBorders>
              <w:top w:val="nil"/>
              <w:left w:val="nil"/>
              <w:bottom w:val="single" w:sz="4" w:space="0" w:color="000000"/>
              <w:right w:val="single" w:sz="4" w:space="0" w:color="000000"/>
            </w:tcBorders>
            <w:shd w:val="clear" w:color="auto" w:fill="auto"/>
            <w:vAlign w:val="center"/>
          </w:tcPr>
          <w:p w14:paraId="138E504A"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0C289281"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48</w:t>
            </w:r>
          </w:p>
        </w:tc>
      </w:tr>
      <w:tr w:rsidR="00593003" w14:paraId="2C924EF6" w14:textId="77777777">
        <w:trPr>
          <w:trHeight w:val="45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76721FAF"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1296" w:type="dxa"/>
            <w:tcBorders>
              <w:top w:val="nil"/>
              <w:left w:val="nil"/>
              <w:bottom w:val="single" w:sz="4" w:space="0" w:color="000000"/>
              <w:right w:val="single" w:sz="4" w:space="0" w:color="000000"/>
            </w:tcBorders>
            <w:shd w:val="clear" w:color="auto" w:fill="auto"/>
            <w:vAlign w:val="center"/>
          </w:tcPr>
          <w:p w14:paraId="21845F32"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011613001005</w:t>
            </w:r>
          </w:p>
        </w:tc>
        <w:tc>
          <w:tcPr>
            <w:tcW w:w="942" w:type="dxa"/>
            <w:tcBorders>
              <w:top w:val="nil"/>
              <w:left w:val="nil"/>
              <w:bottom w:val="single" w:sz="4" w:space="0" w:color="000000"/>
              <w:right w:val="single" w:sz="4" w:space="0" w:color="000000"/>
            </w:tcBorders>
            <w:shd w:val="clear" w:color="auto" w:fill="auto"/>
            <w:vAlign w:val="center"/>
          </w:tcPr>
          <w:p w14:paraId="51AEBF7D"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配电箱内元器件拆除</w:t>
            </w:r>
          </w:p>
        </w:tc>
        <w:tc>
          <w:tcPr>
            <w:tcW w:w="3543" w:type="dxa"/>
            <w:tcBorders>
              <w:top w:val="nil"/>
              <w:left w:val="nil"/>
              <w:bottom w:val="single" w:sz="4" w:space="0" w:color="000000"/>
              <w:right w:val="single" w:sz="4" w:space="0" w:color="000000"/>
            </w:tcBorders>
            <w:shd w:val="clear" w:color="auto" w:fill="auto"/>
            <w:vAlign w:val="center"/>
          </w:tcPr>
          <w:p w14:paraId="5BDDD8AD"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、拆除元器件</w:t>
            </w:r>
          </w:p>
        </w:tc>
        <w:tc>
          <w:tcPr>
            <w:tcW w:w="709" w:type="dxa"/>
            <w:tcBorders>
              <w:top w:val="nil"/>
              <w:left w:val="nil"/>
              <w:bottom w:val="single" w:sz="4" w:space="0" w:color="000000"/>
              <w:right w:val="single" w:sz="4" w:space="0" w:color="000000"/>
            </w:tcBorders>
            <w:shd w:val="clear" w:color="auto" w:fill="auto"/>
            <w:vAlign w:val="center"/>
          </w:tcPr>
          <w:p w14:paraId="0E21D2E8"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6FA70159"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17</w:t>
            </w:r>
          </w:p>
        </w:tc>
      </w:tr>
      <w:tr w:rsidR="00593003" w14:paraId="1350FEF5"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00915261"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1296" w:type="dxa"/>
            <w:tcBorders>
              <w:top w:val="nil"/>
              <w:left w:val="nil"/>
              <w:bottom w:val="single" w:sz="4" w:space="0" w:color="000000"/>
              <w:right w:val="single" w:sz="4" w:space="0" w:color="000000"/>
            </w:tcBorders>
            <w:shd w:val="clear" w:color="auto" w:fill="auto"/>
            <w:vAlign w:val="center"/>
          </w:tcPr>
          <w:p w14:paraId="53FBF52C"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011613001006</w:t>
            </w:r>
          </w:p>
        </w:tc>
        <w:tc>
          <w:tcPr>
            <w:tcW w:w="942" w:type="dxa"/>
            <w:tcBorders>
              <w:top w:val="nil"/>
              <w:left w:val="nil"/>
              <w:bottom w:val="single" w:sz="4" w:space="0" w:color="000000"/>
              <w:right w:val="single" w:sz="4" w:space="0" w:color="000000"/>
            </w:tcBorders>
            <w:shd w:val="clear" w:color="auto" w:fill="auto"/>
            <w:vAlign w:val="center"/>
          </w:tcPr>
          <w:p w14:paraId="16D1ADFC"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吊扇拆除</w:t>
            </w:r>
          </w:p>
        </w:tc>
        <w:tc>
          <w:tcPr>
            <w:tcW w:w="3543" w:type="dxa"/>
            <w:tcBorders>
              <w:top w:val="nil"/>
              <w:left w:val="nil"/>
              <w:bottom w:val="single" w:sz="4" w:space="0" w:color="000000"/>
              <w:right w:val="single" w:sz="4" w:space="0" w:color="000000"/>
            </w:tcBorders>
            <w:shd w:val="clear" w:color="auto" w:fill="auto"/>
            <w:vAlign w:val="center"/>
          </w:tcPr>
          <w:p w14:paraId="532F9A13"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、吊扇拆除</w:t>
            </w:r>
          </w:p>
        </w:tc>
        <w:tc>
          <w:tcPr>
            <w:tcW w:w="709" w:type="dxa"/>
            <w:tcBorders>
              <w:top w:val="nil"/>
              <w:left w:val="nil"/>
              <w:bottom w:val="single" w:sz="4" w:space="0" w:color="000000"/>
              <w:right w:val="single" w:sz="4" w:space="0" w:color="000000"/>
            </w:tcBorders>
            <w:shd w:val="clear" w:color="auto" w:fill="auto"/>
            <w:vAlign w:val="center"/>
          </w:tcPr>
          <w:p w14:paraId="7CDD4D25"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125BD6DA"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6</w:t>
            </w:r>
          </w:p>
        </w:tc>
      </w:tr>
      <w:tr w:rsidR="00593003" w14:paraId="04FB5AC4" w14:textId="77777777">
        <w:trPr>
          <w:trHeight w:val="675"/>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0532ED2C"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17</w:t>
            </w:r>
          </w:p>
        </w:tc>
        <w:tc>
          <w:tcPr>
            <w:tcW w:w="1296" w:type="dxa"/>
            <w:tcBorders>
              <w:top w:val="nil"/>
              <w:left w:val="nil"/>
              <w:bottom w:val="single" w:sz="4" w:space="0" w:color="000000"/>
              <w:right w:val="single" w:sz="4" w:space="0" w:color="000000"/>
            </w:tcBorders>
            <w:shd w:val="clear" w:color="auto" w:fill="auto"/>
            <w:vAlign w:val="center"/>
          </w:tcPr>
          <w:p w14:paraId="14A0712A"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030404019001</w:t>
            </w:r>
          </w:p>
        </w:tc>
        <w:tc>
          <w:tcPr>
            <w:tcW w:w="942" w:type="dxa"/>
            <w:tcBorders>
              <w:top w:val="nil"/>
              <w:left w:val="nil"/>
              <w:bottom w:val="single" w:sz="4" w:space="0" w:color="000000"/>
              <w:right w:val="single" w:sz="4" w:space="0" w:color="000000"/>
            </w:tcBorders>
            <w:shd w:val="clear" w:color="auto" w:fill="auto"/>
            <w:vAlign w:val="center"/>
          </w:tcPr>
          <w:p w14:paraId="01B7A7AB"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控制开关</w:t>
            </w:r>
          </w:p>
        </w:tc>
        <w:tc>
          <w:tcPr>
            <w:tcW w:w="3543" w:type="dxa"/>
            <w:tcBorders>
              <w:top w:val="nil"/>
              <w:left w:val="nil"/>
              <w:bottom w:val="single" w:sz="4" w:space="0" w:color="000000"/>
              <w:right w:val="single" w:sz="4" w:space="0" w:color="000000"/>
            </w:tcBorders>
            <w:shd w:val="clear" w:color="auto" w:fill="auto"/>
            <w:vAlign w:val="center"/>
          </w:tcPr>
          <w:p w14:paraId="2EF31102"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漏电保护开关</w:t>
            </w:r>
            <w:r>
              <w:rPr>
                <w:rFonts w:ascii="宋体" w:hAnsi="宋体" w:cs="宋体" w:hint="eastAsia"/>
                <w:color w:val="000000"/>
                <w:kern w:val="0"/>
                <w:szCs w:val="21"/>
              </w:rPr>
              <w:br/>
              <w:t>2</w:t>
            </w:r>
            <w:r>
              <w:rPr>
                <w:rFonts w:ascii="宋体" w:hAnsi="宋体" w:cs="宋体" w:hint="eastAsia"/>
                <w:color w:val="000000"/>
                <w:kern w:val="0"/>
                <w:szCs w:val="21"/>
              </w:rPr>
              <w:t>、额定电流（</w:t>
            </w:r>
            <w:r>
              <w:rPr>
                <w:rFonts w:ascii="宋体" w:hAnsi="宋体" w:cs="宋体" w:hint="eastAsia"/>
                <w:color w:val="000000"/>
                <w:kern w:val="0"/>
                <w:szCs w:val="21"/>
              </w:rPr>
              <w:t>A</w:t>
            </w:r>
            <w:r>
              <w:rPr>
                <w:rFonts w:ascii="宋体" w:hAnsi="宋体" w:cs="宋体" w:hint="eastAsia"/>
                <w:color w:val="000000"/>
                <w:kern w:val="0"/>
                <w:szCs w:val="21"/>
              </w:rPr>
              <w:t>）</w:t>
            </w:r>
            <w:r>
              <w:rPr>
                <w:rFonts w:ascii="宋体" w:hAnsi="宋体" w:cs="宋体" w:hint="eastAsia"/>
                <w:color w:val="000000"/>
                <w:kern w:val="0"/>
                <w:szCs w:val="21"/>
              </w:rPr>
              <w:t>:32</w:t>
            </w:r>
            <w:r>
              <w:rPr>
                <w:rFonts w:ascii="宋体" w:hAnsi="宋体" w:cs="宋体" w:hint="eastAsia"/>
                <w:color w:val="000000"/>
                <w:kern w:val="0"/>
                <w:szCs w:val="21"/>
              </w:rPr>
              <w:br/>
              <w:t>3</w:t>
            </w:r>
            <w:r>
              <w:rPr>
                <w:rFonts w:ascii="宋体" w:hAnsi="宋体" w:cs="宋体" w:hint="eastAsia"/>
                <w:color w:val="000000"/>
                <w:kern w:val="0"/>
                <w:szCs w:val="21"/>
              </w:rPr>
              <w:t>、设备</w:t>
            </w:r>
            <w:proofErr w:type="gramStart"/>
            <w:r>
              <w:rPr>
                <w:rFonts w:ascii="宋体" w:hAnsi="宋体" w:cs="宋体" w:hint="eastAsia"/>
                <w:color w:val="000000"/>
                <w:kern w:val="0"/>
                <w:szCs w:val="21"/>
              </w:rPr>
              <w:t>选型需</w:t>
            </w:r>
            <w:proofErr w:type="gramEnd"/>
            <w:r>
              <w:rPr>
                <w:rFonts w:ascii="宋体" w:hAnsi="宋体" w:cs="宋体" w:hint="eastAsia"/>
                <w:color w:val="000000"/>
                <w:kern w:val="0"/>
                <w:szCs w:val="21"/>
              </w:rPr>
              <w:t>符合甲方需求</w:t>
            </w:r>
          </w:p>
        </w:tc>
        <w:tc>
          <w:tcPr>
            <w:tcW w:w="709" w:type="dxa"/>
            <w:tcBorders>
              <w:top w:val="nil"/>
              <w:left w:val="nil"/>
              <w:bottom w:val="single" w:sz="4" w:space="0" w:color="000000"/>
              <w:right w:val="single" w:sz="4" w:space="0" w:color="000000"/>
            </w:tcBorders>
            <w:shd w:val="clear" w:color="auto" w:fill="auto"/>
            <w:vAlign w:val="center"/>
          </w:tcPr>
          <w:p w14:paraId="032D45C8"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2C047A26"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12</w:t>
            </w:r>
          </w:p>
        </w:tc>
      </w:tr>
      <w:tr w:rsidR="00593003" w14:paraId="6505C131" w14:textId="77777777">
        <w:trPr>
          <w:trHeight w:val="45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22D1579F"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1296" w:type="dxa"/>
            <w:tcBorders>
              <w:top w:val="nil"/>
              <w:left w:val="nil"/>
              <w:bottom w:val="single" w:sz="4" w:space="0" w:color="000000"/>
              <w:right w:val="single" w:sz="4" w:space="0" w:color="000000"/>
            </w:tcBorders>
            <w:shd w:val="clear" w:color="auto" w:fill="auto"/>
            <w:vAlign w:val="center"/>
          </w:tcPr>
          <w:p w14:paraId="3919DDB0"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030404035003</w:t>
            </w:r>
          </w:p>
        </w:tc>
        <w:tc>
          <w:tcPr>
            <w:tcW w:w="942" w:type="dxa"/>
            <w:tcBorders>
              <w:top w:val="nil"/>
              <w:left w:val="nil"/>
              <w:bottom w:val="single" w:sz="4" w:space="0" w:color="000000"/>
              <w:right w:val="single" w:sz="4" w:space="0" w:color="000000"/>
            </w:tcBorders>
            <w:shd w:val="clear" w:color="auto" w:fill="auto"/>
            <w:vAlign w:val="center"/>
          </w:tcPr>
          <w:p w14:paraId="1D018853"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插座</w:t>
            </w:r>
          </w:p>
        </w:tc>
        <w:tc>
          <w:tcPr>
            <w:tcW w:w="3543" w:type="dxa"/>
            <w:tcBorders>
              <w:top w:val="nil"/>
              <w:left w:val="nil"/>
              <w:bottom w:val="single" w:sz="4" w:space="0" w:color="000000"/>
              <w:right w:val="single" w:sz="4" w:space="0" w:color="000000"/>
            </w:tcBorders>
            <w:shd w:val="clear" w:color="auto" w:fill="auto"/>
            <w:vAlign w:val="center"/>
          </w:tcPr>
          <w:p w14:paraId="633A0164"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六孔插座</w:t>
            </w:r>
            <w:r>
              <w:rPr>
                <w:rFonts w:ascii="宋体" w:hAnsi="宋体" w:cs="宋体" w:hint="eastAsia"/>
                <w:color w:val="000000"/>
                <w:kern w:val="0"/>
                <w:szCs w:val="21"/>
              </w:rPr>
              <w:br/>
              <w:t>2</w:t>
            </w:r>
            <w:r>
              <w:rPr>
                <w:rFonts w:ascii="宋体" w:hAnsi="宋体" w:cs="宋体" w:hint="eastAsia"/>
                <w:color w:val="000000"/>
                <w:kern w:val="0"/>
                <w:szCs w:val="21"/>
              </w:rPr>
              <w:t>、安装方式</w:t>
            </w:r>
            <w:r>
              <w:rPr>
                <w:rFonts w:ascii="宋体" w:hAnsi="宋体" w:cs="宋体" w:hint="eastAsia"/>
                <w:color w:val="000000"/>
                <w:kern w:val="0"/>
                <w:szCs w:val="21"/>
              </w:rPr>
              <w:t>:</w:t>
            </w:r>
            <w:r>
              <w:rPr>
                <w:rFonts w:ascii="宋体" w:hAnsi="宋体" w:cs="宋体" w:hint="eastAsia"/>
                <w:color w:val="000000"/>
                <w:kern w:val="0"/>
                <w:szCs w:val="21"/>
              </w:rPr>
              <w:t>电脑桌内明装</w:t>
            </w:r>
          </w:p>
        </w:tc>
        <w:tc>
          <w:tcPr>
            <w:tcW w:w="709" w:type="dxa"/>
            <w:tcBorders>
              <w:top w:val="nil"/>
              <w:left w:val="nil"/>
              <w:bottom w:val="single" w:sz="4" w:space="0" w:color="000000"/>
              <w:right w:val="single" w:sz="4" w:space="0" w:color="000000"/>
            </w:tcBorders>
            <w:shd w:val="clear" w:color="auto" w:fill="auto"/>
            <w:vAlign w:val="center"/>
          </w:tcPr>
          <w:p w14:paraId="6B22825C"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33F9D9A2"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57</w:t>
            </w:r>
          </w:p>
        </w:tc>
      </w:tr>
      <w:tr w:rsidR="00593003" w14:paraId="76128337" w14:textId="77777777">
        <w:trPr>
          <w:trHeight w:val="45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01C46ED7"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19</w:t>
            </w:r>
          </w:p>
        </w:tc>
        <w:tc>
          <w:tcPr>
            <w:tcW w:w="1296" w:type="dxa"/>
            <w:tcBorders>
              <w:top w:val="nil"/>
              <w:left w:val="nil"/>
              <w:bottom w:val="single" w:sz="4" w:space="0" w:color="000000"/>
              <w:right w:val="single" w:sz="4" w:space="0" w:color="000000"/>
            </w:tcBorders>
            <w:shd w:val="clear" w:color="auto" w:fill="auto"/>
            <w:vAlign w:val="center"/>
          </w:tcPr>
          <w:p w14:paraId="7B6210C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030411006003</w:t>
            </w:r>
          </w:p>
        </w:tc>
        <w:tc>
          <w:tcPr>
            <w:tcW w:w="942" w:type="dxa"/>
            <w:tcBorders>
              <w:top w:val="nil"/>
              <w:left w:val="nil"/>
              <w:bottom w:val="single" w:sz="4" w:space="0" w:color="000000"/>
              <w:right w:val="single" w:sz="4" w:space="0" w:color="000000"/>
            </w:tcBorders>
            <w:shd w:val="clear" w:color="auto" w:fill="auto"/>
            <w:vAlign w:val="center"/>
          </w:tcPr>
          <w:p w14:paraId="67745612"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接线盒</w:t>
            </w:r>
          </w:p>
        </w:tc>
        <w:tc>
          <w:tcPr>
            <w:tcW w:w="3543" w:type="dxa"/>
            <w:tcBorders>
              <w:top w:val="nil"/>
              <w:left w:val="nil"/>
              <w:bottom w:val="single" w:sz="4" w:space="0" w:color="000000"/>
              <w:right w:val="single" w:sz="4" w:space="0" w:color="000000"/>
            </w:tcBorders>
            <w:shd w:val="clear" w:color="auto" w:fill="auto"/>
            <w:vAlign w:val="center"/>
          </w:tcPr>
          <w:p w14:paraId="304544A9"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接线盒</w:t>
            </w:r>
            <w:r>
              <w:rPr>
                <w:rFonts w:ascii="宋体" w:hAnsi="宋体" w:cs="宋体" w:hint="eastAsia"/>
                <w:color w:val="000000"/>
                <w:kern w:val="0"/>
                <w:szCs w:val="21"/>
              </w:rPr>
              <w:br/>
              <w:t>2</w:t>
            </w:r>
            <w:r>
              <w:rPr>
                <w:rFonts w:ascii="宋体" w:hAnsi="宋体" w:cs="宋体" w:hint="eastAsia"/>
                <w:color w:val="000000"/>
                <w:kern w:val="0"/>
                <w:szCs w:val="21"/>
              </w:rPr>
              <w:t>、安装形式</w:t>
            </w:r>
            <w:r>
              <w:rPr>
                <w:rFonts w:ascii="宋体" w:hAnsi="宋体" w:cs="宋体" w:hint="eastAsia"/>
                <w:color w:val="000000"/>
                <w:kern w:val="0"/>
                <w:szCs w:val="21"/>
              </w:rPr>
              <w:t>:</w:t>
            </w:r>
            <w:r>
              <w:rPr>
                <w:rFonts w:ascii="宋体" w:hAnsi="宋体" w:cs="宋体" w:hint="eastAsia"/>
                <w:color w:val="000000"/>
                <w:kern w:val="0"/>
                <w:szCs w:val="21"/>
              </w:rPr>
              <w:t>明装</w:t>
            </w:r>
          </w:p>
        </w:tc>
        <w:tc>
          <w:tcPr>
            <w:tcW w:w="709" w:type="dxa"/>
            <w:tcBorders>
              <w:top w:val="nil"/>
              <w:left w:val="nil"/>
              <w:bottom w:val="single" w:sz="4" w:space="0" w:color="000000"/>
              <w:right w:val="single" w:sz="4" w:space="0" w:color="000000"/>
            </w:tcBorders>
            <w:shd w:val="clear" w:color="auto" w:fill="auto"/>
            <w:vAlign w:val="center"/>
          </w:tcPr>
          <w:p w14:paraId="0C9C3BC6"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6E6C81A8"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57</w:t>
            </w:r>
          </w:p>
        </w:tc>
      </w:tr>
      <w:tr w:rsidR="00593003" w14:paraId="2D9AD464" w14:textId="77777777">
        <w:trPr>
          <w:trHeight w:val="90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41BF9DC4"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1296" w:type="dxa"/>
            <w:tcBorders>
              <w:top w:val="nil"/>
              <w:left w:val="nil"/>
              <w:bottom w:val="single" w:sz="4" w:space="0" w:color="000000"/>
              <w:right w:val="single" w:sz="4" w:space="0" w:color="000000"/>
            </w:tcBorders>
            <w:shd w:val="clear" w:color="auto" w:fill="auto"/>
            <w:vAlign w:val="center"/>
          </w:tcPr>
          <w:p w14:paraId="0DBBC0D4"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030411001005</w:t>
            </w:r>
          </w:p>
        </w:tc>
        <w:tc>
          <w:tcPr>
            <w:tcW w:w="942" w:type="dxa"/>
            <w:tcBorders>
              <w:top w:val="nil"/>
              <w:left w:val="nil"/>
              <w:bottom w:val="single" w:sz="4" w:space="0" w:color="000000"/>
              <w:right w:val="single" w:sz="4" w:space="0" w:color="000000"/>
            </w:tcBorders>
            <w:shd w:val="clear" w:color="auto" w:fill="auto"/>
            <w:vAlign w:val="center"/>
          </w:tcPr>
          <w:p w14:paraId="377CFF7D"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配管</w:t>
            </w:r>
          </w:p>
        </w:tc>
        <w:tc>
          <w:tcPr>
            <w:tcW w:w="3543" w:type="dxa"/>
            <w:tcBorders>
              <w:top w:val="nil"/>
              <w:left w:val="nil"/>
              <w:bottom w:val="single" w:sz="4" w:space="0" w:color="000000"/>
              <w:right w:val="single" w:sz="4" w:space="0" w:color="000000"/>
            </w:tcBorders>
            <w:shd w:val="clear" w:color="auto" w:fill="auto"/>
            <w:vAlign w:val="center"/>
          </w:tcPr>
          <w:p w14:paraId="774DE561"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配管</w:t>
            </w:r>
            <w:r>
              <w:rPr>
                <w:rFonts w:ascii="宋体" w:hAnsi="宋体" w:cs="宋体" w:hint="eastAsia"/>
                <w:color w:val="000000"/>
                <w:kern w:val="0"/>
                <w:szCs w:val="21"/>
              </w:rPr>
              <w:br/>
              <w:t>2</w:t>
            </w:r>
            <w:r>
              <w:rPr>
                <w:rFonts w:ascii="宋体" w:hAnsi="宋体" w:cs="宋体" w:hint="eastAsia"/>
                <w:color w:val="000000"/>
                <w:kern w:val="0"/>
                <w:szCs w:val="21"/>
              </w:rPr>
              <w:t>、材质</w:t>
            </w:r>
            <w:r>
              <w:rPr>
                <w:rFonts w:ascii="宋体" w:hAnsi="宋体" w:cs="宋体" w:hint="eastAsia"/>
                <w:color w:val="000000"/>
                <w:kern w:val="0"/>
                <w:szCs w:val="21"/>
              </w:rPr>
              <w:t>:PVC</w:t>
            </w:r>
            <w:r>
              <w:rPr>
                <w:rFonts w:ascii="宋体" w:hAnsi="宋体" w:cs="宋体" w:hint="eastAsia"/>
                <w:color w:val="000000"/>
                <w:kern w:val="0"/>
                <w:szCs w:val="21"/>
              </w:rPr>
              <w:t>管</w:t>
            </w:r>
            <w:r>
              <w:rPr>
                <w:rFonts w:ascii="宋体" w:hAnsi="宋体" w:cs="宋体" w:hint="eastAsia"/>
                <w:color w:val="000000"/>
                <w:kern w:val="0"/>
                <w:szCs w:val="21"/>
              </w:rPr>
              <w:br/>
              <w:t>3</w:t>
            </w:r>
            <w:r>
              <w:rPr>
                <w:rFonts w:ascii="宋体" w:hAnsi="宋体" w:cs="宋体" w:hint="eastAsia"/>
                <w:color w:val="000000"/>
                <w:kern w:val="0"/>
                <w:szCs w:val="21"/>
              </w:rPr>
              <w:t>、规格</w:t>
            </w:r>
            <w:r>
              <w:rPr>
                <w:rFonts w:ascii="宋体" w:hAnsi="宋体" w:cs="宋体" w:hint="eastAsia"/>
                <w:color w:val="000000"/>
                <w:kern w:val="0"/>
                <w:szCs w:val="21"/>
              </w:rPr>
              <w:t>:DN20</w:t>
            </w:r>
            <w:r>
              <w:rPr>
                <w:rFonts w:ascii="宋体" w:hAnsi="宋体" w:cs="宋体" w:hint="eastAsia"/>
                <w:color w:val="000000"/>
                <w:kern w:val="0"/>
                <w:szCs w:val="21"/>
              </w:rPr>
              <w:br/>
              <w:t>4</w:t>
            </w:r>
            <w:r>
              <w:rPr>
                <w:rFonts w:ascii="宋体" w:hAnsi="宋体" w:cs="宋体" w:hint="eastAsia"/>
                <w:color w:val="000000"/>
                <w:kern w:val="0"/>
                <w:szCs w:val="21"/>
              </w:rPr>
              <w:t>、配置形式</w:t>
            </w:r>
            <w:r>
              <w:rPr>
                <w:rFonts w:ascii="宋体" w:hAnsi="宋体" w:cs="宋体" w:hint="eastAsia"/>
                <w:color w:val="000000"/>
                <w:kern w:val="0"/>
                <w:szCs w:val="21"/>
              </w:rPr>
              <w:t>:</w:t>
            </w:r>
            <w:r>
              <w:rPr>
                <w:rFonts w:ascii="宋体" w:hAnsi="宋体" w:cs="宋体" w:hint="eastAsia"/>
                <w:color w:val="000000"/>
                <w:kern w:val="0"/>
                <w:szCs w:val="21"/>
              </w:rPr>
              <w:t>静电地板内明敷</w:t>
            </w:r>
          </w:p>
        </w:tc>
        <w:tc>
          <w:tcPr>
            <w:tcW w:w="709" w:type="dxa"/>
            <w:tcBorders>
              <w:top w:val="nil"/>
              <w:left w:val="nil"/>
              <w:bottom w:val="single" w:sz="4" w:space="0" w:color="000000"/>
              <w:right w:val="single" w:sz="4" w:space="0" w:color="000000"/>
            </w:tcBorders>
            <w:shd w:val="clear" w:color="auto" w:fill="auto"/>
            <w:vAlign w:val="center"/>
          </w:tcPr>
          <w:p w14:paraId="360C0857"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851" w:type="dxa"/>
            <w:tcBorders>
              <w:top w:val="nil"/>
              <w:left w:val="nil"/>
              <w:bottom w:val="single" w:sz="4" w:space="0" w:color="000000"/>
              <w:right w:val="single" w:sz="4" w:space="0" w:color="000000"/>
            </w:tcBorders>
            <w:shd w:val="clear" w:color="auto" w:fill="auto"/>
            <w:vAlign w:val="center"/>
          </w:tcPr>
          <w:p w14:paraId="7973A4D6"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145.93</w:t>
            </w:r>
          </w:p>
        </w:tc>
      </w:tr>
      <w:tr w:rsidR="00593003" w14:paraId="604E6BAB" w14:textId="77777777">
        <w:trPr>
          <w:trHeight w:val="90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6E65450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21</w:t>
            </w:r>
          </w:p>
        </w:tc>
        <w:tc>
          <w:tcPr>
            <w:tcW w:w="1296" w:type="dxa"/>
            <w:tcBorders>
              <w:top w:val="nil"/>
              <w:left w:val="nil"/>
              <w:bottom w:val="single" w:sz="4" w:space="0" w:color="000000"/>
              <w:right w:val="single" w:sz="4" w:space="0" w:color="000000"/>
            </w:tcBorders>
            <w:shd w:val="clear" w:color="auto" w:fill="auto"/>
            <w:vAlign w:val="center"/>
          </w:tcPr>
          <w:p w14:paraId="5D57FC69"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030411001006</w:t>
            </w:r>
          </w:p>
        </w:tc>
        <w:tc>
          <w:tcPr>
            <w:tcW w:w="942" w:type="dxa"/>
            <w:tcBorders>
              <w:top w:val="nil"/>
              <w:left w:val="nil"/>
              <w:bottom w:val="single" w:sz="4" w:space="0" w:color="000000"/>
              <w:right w:val="single" w:sz="4" w:space="0" w:color="000000"/>
            </w:tcBorders>
            <w:shd w:val="clear" w:color="auto" w:fill="auto"/>
            <w:vAlign w:val="center"/>
          </w:tcPr>
          <w:p w14:paraId="61FCEC42"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配管</w:t>
            </w:r>
          </w:p>
        </w:tc>
        <w:tc>
          <w:tcPr>
            <w:tcW w:w="3543" w:type="dxa"/>
            <w:tcBorders>
              <w:top w:val="nil"/>
              <w:left w:val="nil"/>
              <w:bottom w:val="single" w:sz="4" w:space="0" w:color="000000"/>
              <w:right w:val="single" w:sz="4" w:space="0" w:color="000000"/>
            </w:tcBorders>
            <w:shd w:val="clear" w:color="auto" w:fill="auto"/>
            <w:vAlign w:val="center"/>
          </w:tcPr>
          <w:p w14:paraId="31EA75C3"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配管</w:t>
            </w:r>
            <w:r>
              <w:rPr>
                <w:rFonts w:ascii="宋体" w:hAnsi="宋体" w:cs="宋体" w:hint="eastAsia"/>
                <w:color w:val="000000"/>
                <w:kern w:val="0"/>
                <w:szCs w:val="21"/>
              </w:rPr>
              <w:br/>
              <w:t>2</w:t>
            </w:r>
            <w:r>
              <w:rPr>
                <w:rFonts w:ascii="宋体" w:hAnsi="宋体" w:cs="宋体" w:hint="eastAsia"/>
                <w:color w:val="000000"/>
                <w:kern w:val="0"/>
                <w:szCs w:val="21"/>
              </w:rPr>
              <w:t>、材质</w:t>
            </w:r>
            <w:r>
              <w:rPr>
                <w:rFonts w:ascii="宋体" w:hAnsi="宋体" w:cs="宋体" w:hint="eastAsia"/>
                <w:color w:val="000000"/>
                <w:kern w:val="0"/>
                <w:szCs w:val="21"/>
              </w:rPr>
              <w:t>:</w:t>
            </w:r>
            <w:r>
              <w:rPr>
                <w:rFonts w:ascii="宋体" w:hAnsi="宋体" w:cs="宋体" w:hint="eastAsia"/>
                <w:color w:val="000000"/>
                <w:kern w:val="0"/>
                <w:szCs w:val="21"/>
              </w:rPr>
              <w:t>金属软管</w:t>
            </w:r>
            <w:r>
              <w:rPr>
                <w:rFonts w:ascii="宋体" w:hAnsi="宋体" w:cs="宋体" w:hint="eastAsia"/>
                <w:color w:val="000000"/>
                <w:kern w:val="0"/>
                <w:szCs w:val="21"/>
              </w:rPr>
              <w:br/>
              <w:t>3</w:t>
            </w:r>
            <w:r>
              <w:rPr>
                <w:rFonts w:ascii="宋体" w:hAnsi="宋体" w:cs="宋体" w:hint="eastAsia"/>
                <w:color w:val="000000"/>
                <w:kern w:val="0"/>
                <w:szCs w:val="21"/>
              </w:rPr>
              <w:t>、规格</w:t>
            </w:r>
            <w:r>
              <w:rPr>
                <w:rFonts w:ascii="宋体" w:hAnsi="宋体" w:cs="宋体" w:hint="eastAsia"/>
                <w:color w:val="000000"/>
                <w:kern w:val="0"/>
                <w:szCs w:val="21"/>
              </w:rPr>
              <w:t>:DN20</w:t>
            </w:r>
            <w:r>
              <w:rPr>
                <w:rFonts w:ascii="宋体" w:hAnsi="宋体" w:cs="宋体" w:hint="eastAsia"/>
                <w:color w:val="000000"/>
                <w:kern w:val="0"/>
                <w:szCs w:val="21"/>
              </w:rPr>
              <w:br/>
              <w:t>4</w:t>
            </w:r>
            <w:r>
              <w:rPr>
                <w:rFonts w:ascii="宋体" w:hAnsi="宋体" w:cs="宋体" w:hint="eastAsia"/>
                <w:color w:val="000000"/>
                <w:kern w:val="0"/>
                <w:szCs w:val="21"/>
              </w:rPr>
              <w:t>、配置形式</w:t>
            </w:r>
            <w:r>
              <w:rPr>
                <w:rFonts w:ascii="宋体" w:hAnsi="宋体" w:cs="宋体" w:hint="eastAsia"/>
                <w:color w:val="000000"/>
                <w:kern w:val="0"/>
                <w:szCs w:val="21"/>
              </w:rPr>
              <w:t>:</w:t>
            </w:r>
            <w:r>
              <w:rPr>
                <w:rFonts w:ascii="宋体" w:hAnsi="宋体" w:cs="宋体" w:hint="eastAsia"/>
                <w:color w:val="000000"/>
                <w:kern w:val="0"/>
                <w:szCs w:val="21"/>
              </w:rPr>
              <w:t>明敷</w:t>
            </w:r>
          </w:p>
        </w:tc>
        <w:tc>
          <w:tcPr>
            <w:tcW w:w="709" w:type="dxa"/>
            <w:tcBorders>
              <w:top w:val="nil"/>
              <w:left w:val="nil"/>
              <w:bottom w:val="single" w:sz="4" w:space="0" w:color="000000"/>
              <w:right w:val="single" w:sz="4" w:space="0" w:color="000000"/>
            </w:tcBorders>
            <w:shd w:val="clear" w:color="auto" w:fill="auto"/>
            <w:vAlign w:val="center"/>
          </w:tcPr>
          <w:p w14:paraId="3AF00890"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851" w:type="dxa"/>
            <w:tcBorders>
              <w:top w:val="nil"/>
              <w:left w:val="nil"/>
              <w:bottom w:val="single" w:sz="4" w:space="0" w:color="000000"/>
              <w:right w:val="single" w:sz="4" w:space="0" w:color="000000"/>
            </w:tcBorders>
            <w:shd w:val="clear" w:color="auto" w:fill="auto"/>
            <w:vAlign w:val="center"/>
          </w:tcPr>
          <w:p w14:paraId="4E254E83"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28.5</w:t>
            </w:r>
          </w:p>
        </w:tc>
      </w:tr>
      <w:tr w:rsidR="00593003" w14:paraId="31E8BC08" w14:textId="77777777">
        <w:trPr>
          <w:trHeight w:val="675"/>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51AF5376"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lastRenderedPageBreak/>
              <w:t>22</w:t>
            </w:r>
          </w:p>
        </w:tc>
        <w:tc>
          <w:tcPr>
            <w:tcW w:w="1296" w:type="dxa"/>
            <w:tcBorders>
              <w:top w:val="nil"/>
              <w:left w:val="nil"/>
              <w:bottom w:val="single" w:sz="4" w:space="0" w:color="000000"/>
              <w:right w:val="single" w:sz="4" w:space="0" w:color="000000"/>
            </w:tcBorders>
            <w:shd w:val="clear" w:color="auto" w:fill="auto"/>
            <w:vAlign w:val="center"/>
          </w:tcPr>
          <w:p w14:paraId="7559C5F0"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030411004003</w:t>
            </w:r>
          </w:p>
        </w:tc>
        <w:tc>
          <w:tcPr>
            <w:tcW w:w="942" w:type="dxa"/>
            <w:tcBorders>
              <w:top w:val="nil"/>
              <w:left w:val="nil"/>
              <w:bottom w:val="single" w:sz="4" w:space="0" w:color="000000"/>
              <w:right w:val="single" w:sz="4" w:space="0" w:color="000000"/>
            </w:tcBorders>
            <w:shd w:val="clear" w:color="auto" w:fill="auto"/>
            <w:vAlign w:val="center"/>
          </w:tcPr>
          <w:p w14:paraId="74C31386"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配线</w:t>
            </w:r>
          </w:p>
        </w:tc>
        <w:tc>
          <w:tcPr>
            <w:tcW w:w="3543" w:type="dxa"/>
            <w:tcBorders>
              <w:top w:val="nil"/>
              <w:left w:val="nil"/>
              <w:bottom w:val="single" w:sz="4" w:space="0" w:color="000000"/>
              <w:right w:val="single" w:sz="4" w:space="0" w:color="000000"/>
            </w:tcBorders>
            <w:shd w:val="clear" w:color="auto" w:fill="auto"/>
            <w:vAlign w:val="center"/>
          </w:tcPr>
          <w:p w14:paraId="344817A9"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配线</w:t>
            </w:r>
            <w:r>
              <w:rPr>
                <w:rFonts w:ascii="宋体" w:hAnsi="宋体" w:cs="宋体" w:hint="eastAsia"/>
                <w:color w:val="000000"/>
                <w:kern w:val="0"/>
                <w:szCs w:val="21"/>
              </w:rPr>
              <w:br/>
              <w:t>2</w:t>
            </w:r>
            <w:r>
              <w:rPr>
                <w:rFonts w:ascii="宋体" w:hAnsi="宋体" w:cs="宋体" w:hint="eastAsia"/>
                <w:color w:val="000000"/>
                <w:kern w:val="0"/>
                <w:szCs w:val="21"/>
              </w:rPr>
              <w:t>、配线形式</w:t>
            </w:r>
            <w:r>
              <w:rPr>
                <w:rFonts w:ascii="宋体" w:hAnsi="宋体" w:cs="宋体" w:hint="eastAsia"/>
                <w:color w:val="000000"/>
                <w:kern w:val="0"/>
                <w:szCs w:val="21"/>
              </w:rPr>
              <w:t>:</w:t>
            </w:r>
            <w:r>
              <w:rPr>
                <w:rFonts w:ascii="宋体" w:hAnsi="宋体" w:cs="宋体" w:hint="eastAsia"/>
                <w:color w:val="000000"/>
                <w:kern w:val="0"/>
                <w:szCs w:val="21"/>
              </w:rPr>
              <w:t>管内穿线</w:t>
            </w:r>
            <w:r>
              <w:rPr>
                <w:rFonts w:ascii="宋体" w:hAnsi="宋体" w:cs="宋体" w:hint="eastAsia"/>
                <w:color w:val="000000"/>
                <w:kern w:val="0"/>
                <w:szCs w:val="21"/>
              </w:rPr>
              <w:br/>
              <w:t>3</w:t>
            </w:r>
            <w:r>
              <w:rPr>
                <w:rFonts w:ascii="宋体" w:hAnsi="宋体" w:cs="宋体" w:hint="eastAsia"/>
                <w:color w:val="000000"/>
                <w:kern w:val="0"/>
                <w:szCs w:val="21"/>
              </w:rPr>
              <w:t>、型号</w:t>
            </w:r>
            <w:r>
              <w:rPr>
                <w:rFonts w:ascii="宋体" w:hAnsi="宋体" w:cs="宋体" w:hint="eastAsia"/>
                <w:color w:val="000000"/>
                <w:kern w:val="0"/>
                <w:szCs w:val="21"/>
              </w:rPr>
              <w:t>:BV-2.5mm2</w:t>
            </w:r>
          </w:p>
        </w:tc>
        <w:tc>
          <w:tcPr>
            <w:tcW w:w="709" w:type="dxa"/>
            <w:tcBorders>
              <w:top w:val="nil"/>
              <w:left w:val="nil"/>
              <w:bottom w:val="single" w:sz="4" w:space="0" w:color="000000"/>
              <w:right w:val="single" w:sz="4" w:space="0" w:color="000000"/>
            </w:tcBorders>
            <w:shd w:val="clear" w:color="auto" w:fill="auto"/>
            <w:vAlign w:val="center"/>
          </w:tcPr>
          <w:p w14:paraId="5E92337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851" w:type="dxa"/>
            <w:tcBorders>
              <w:top w:val="nil"/>
              <w:left w:val="nil"/>
              <w:bottom w:val="single" w:sz="4" w:space="0" w:color="000000"/>
              <w:right w:val="single" w:sz="4" w:space="0" w:color="000000"/>
            </w:tcBorders>
            <w:shd w:val="clear" w:color="auto" w:fill="auto"/>
            <w:vAlign w:val="center"/>
          </w:tcPr>
          <w:p w14:paraId="448D951B"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471.38</w:t>
            </w:r>
          </w:p>
        </w:tc>
      </w:tr>
      <w:tr w:rsidR="00593003" w14:paraId="11B0359C"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38435AC0"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23</w:t>
            </w:r>
          </w:p>
        </w:tc>
        <w:tc>
          <w:tcPr>
            <w:tcW w:w="1296" w:type="dxa"/>
            <w:tcBorders>
              <w:top w:val="nil"/>
              <w:left w:val="nil"/>
              <w:bottom w:val="single" w:sz="4" w:space="0" w:color="000000"/>
              <w:right w:val="single" w:sz="4" w:space="0" w:color="000000"/>
            </w:tcBorders>
            <w:shd w:val="clear" w:color="auto" w:fill="auto"/>
            <w:vAlign w:val="center"/>
          </w:tcPr>
          <w:p w14:paraId="39A334A9"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030404035004</w:t>
            </w:r>
          </w:p>
        </w:tc>
        <w:tc>
          <w:tcPr>
            <w:tcW w:w="942" w:type="dxa"/>
            <w:tcBorders>
              <w:top w:val="nil"/>
              <w:left w:val="nil"/>
              <w:bottom w:val="single" w:sz="4" w:space="0" w:color="000000"/>
              <w:right w:val="single" w:sz="4" w:space="0" w:color="000000"/>
            </w:tcBorders>
            <w:shd w:val="clear" w:color="auto" w:fill="auto"/>
            <w:vAlign w:val="center"/>
          </w:tcPr>
          <w:p w14:paraId="463653D2"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插座</w:t>
            </w:r>
          </w:p>
        </w:tc>
        <w:tc>
          <w:tcPr>
            <w:tcW w:w="3543" w:type="dxa"/>
            <w:tcBorders>
              <w:top w:val="nil"/>
              <w:left w:val="nil"/>
              <w:bottom w:val="single" w:sz="4" w:space="0" w:color="000000"/>
              <w:right w:val="single" w:sz="4" w:space="0" w:color="000000"/>
            </w:tcBorders>
            <w:shd w:val="clear" w:color="auto" w:fill="auto"/>
            <w:vAlign w:val="center"/>
          </w:tcPr>
          <w:p w14:paraId="7F0A72EF"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讲台一侧墙面插座换新</w:t>
            </w:r>
          </w:p>
        </w:tc>
        <w:tc>
          <w:tcPr>
            <w:tcW w:w="709" w:type="dxa"/>
            <w:tcBorders>
              <w:top w:val="nil"/>
              <w:left w:val="nil"/>
              <w:bottom w:val="single" w:sz="4" w:space="0" w:color="000000"/>
              <w:right w:val="single" w:sz="4" w:space="0" w:color="000000"/>
            </w:tcBorders>
            <w:shd w:val="clear" w:color="auto" w:fill="auto"/>
            <w:vAlign w:val="center"/>
          </w:tcPr>
          <w:p w14:paraId="47CEC32E"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4A61C3B4"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4</w:t>
            </w:r>
          </w:p>
        </w:tc>
      </w:tr>
      <w:tr w:rsidR="00593003" w14:paraId="34A25A3F"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6EF7F817"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24</w:t>
            </w:r>
          </w:p>
        </w:tc>
        <w:tc>
          <w:tcPr>
            <w:tcW w:w="1296" w:type="dxa"/>
            <w:tcBorders>
              <w:top w:val="nil"/>
              <w:left w:val="nil"/>
              <w:bottom w:val="single" w:sz="4" w:space="0" w:color="000000"/>
              <w:right w:val="single" w:sz="4" w:space="0" w:color="000000"/>
            </w:tcBorders>
            <w:shd w:val="clear" w:color="auto" w:fill="auto"/>
            <w:vAlign w:val="center"/>
          </w:tcPr>
          <w:p w14:paraId="7AEC42F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030412001001</w:t>
            </w:r>
          </w:p>
        </w:tc>
        <w:tc>
          <w:tcPr>
            <w:tcW w:w="942" w:type="dxa"/>
            <w:tcBorders>
              <w:top w:val="nil"/>
              <w:left w:val="nil"/>
              <w:bottom w:val="single" w:sz="4" w:space="0" w:color="000000"/>
              <w:right w:val="single" w:sz="4" w:space="0" w:color="000000"/>
            </w:tcBorders>
            <w:shd w:val="clear" w:color="auto" w:fill="auto"/>
            <w:vAlign w:val="center"/>
          </w:tcPr>
          <w:p w14:paraId="0C8F1E65"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普通灯具</w:t>
            </w:r>
          </w:p>
        </w:tc>
        <w:tc>
          <w:tcPr>
            <w:tcW w:w="3543" w:type="dxa"/>
            <w:tcBorders>
              <w:top w:val="nil"/>
              <w:left w:val="nil"/>
              <w:bottom w:val="single" w:sz="4" w:space="0" w:color="000000"/>
              <w:right w:val="single" w:sz="4" w:space="0" w:color="000000"/>
            </w:tcBorders>
            <w:shd w:val="clear" w:color="auto" w:fill="auto"/>
            <w:vAlign w:val="center"/>
          </w:tcPr>
          <w:p w14:paraId="3BAE8CC3"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:LED</w:t>
            </w:r>
            <w:r>
              <w:rPr>
                <w:rFonts w:ascii="宋体" w:hAnsi="宋体" w:cs="宋体" w:hint="eastAsia"/>
                <w:color w:val="000000"/>
                <w:kern w:val="0"/>
                <w:szCs w:val="21"/>
              </w:rPr>
              <w:t>吸顶灯</w:t>
            </w:r>
          </w:p>
        </w:tc>
        <w:tc>
          <w:tcPr>
            <w:tcW w:w="709" w:type="dxa"/>
            <w:tcBorders>
              <w:top w:val="nil"/>
              <w:left w:val="nil"/>
              <w:bottom w:val="single" w:sz="4" w:space="0" w:color="000000"/>
              <w:right w:val="single" w:sz="4" w:space="0" w:color="000000"/>
            </w:tcBorders>
            <w:shd w:val="clear" w:color="auto" w:fill="auto"/>
            <w:vAlign w:val="center"/>
          </w:tcPr>
          <w:p w14:paraId="1E6370E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10015D81"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9</w:t>
            </w:r>
          </w:p>
        </w:tc>
      </w:tr>
      <w:tr w:rsidR="00593003" w14:paraId="25DDB38F"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4AAB97E9"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25</w:t>
            </w:r>
          </w:p>
        </w:tc>
        <w:tc>
          <w:tcPr>
            <w:tcW w:w="1296" w:type="dxa"/>
            <w:tcBorders>
              <w:top w:val="nil"/>
              <w:left w:val="nil"/>
              <w:bottom w:val="single" w:sz="4" w:space="0" w:color="000000"/>
              <w:right w:val="single" w:sz="4" w:space="0" w:color="000000"/>
            </w:tcBorders>
            <w:shd w:val="clear" w:color="auto" w:fill="auto"/>
            <w:vAlign w:val="center"/>
          </w:tcPr>
          <w:p w14:paraId="1CAA7276"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030404034001</w:t>
            </w:r>
          </w:p>
        </w:tc>
        <w:tc>
          <w:tcPr>
            <w:tcW w:w="942" w:type="dxa"/>
            <w:tcBorders>
              <w:top w:val="nil"/>
              <w:left w:val="nil"/>
              <w:bottom w:val="single" w:sz="4" w:space="0" w:color="000000"/>
              <w:right w:val="single" w:sz="4" w:space="0" w:color="000000"/>
            </w:tcBorders>
            <w:shd w:val="clear" w:color="auto" w:fill="auto"/>
            <w:vAlign w:val="center"/>
          </w:tcPr>
          <w:p w14:paraId="21F689CE"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照明开关</w:t>
            </w:r>
          </w:p>
        </w:tc>
        <w:tc>
          <w:tcPr>
            <w:tcW w:w="3543" w:type="dxa"/>
            <w:tcBorders>
              <w:top w:val="nil"/>
              <w:left w:val="nil"/>
              <w:bottom w:val="single" w:sz="4" w:space="0" w:color="000000"/>
              <w:right w:val="single" w:sz="4" w:space="0" w:color="000000"/>
            </w:tcBorders>
            <w:shd w:val="clear" w:color="auto" w:fill="auto"/>
            <w:vAlign w:val="center"/>
          </w:tcPr>
          <w:p w14:paraId="512C6900"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proofErr w:type="gramStart"/>
            <w:r>
              <w:rPr>
                <w:rFonts w:ascii="宋体" w:hAnsi="宋体" w:cs="宋体" w:hint="eastAsia"/>
                <w:color w:val="000000"/>
                <w:kern w:val="0"/>
                <w:szCs w:val="21"/>
              </w:rPr>
              <w:t>单控开关</w:t>
            </w:r>
            <w:proofErr w:type="gramEnd"/>
          </w:p>
        </w:tc>
        <w:tc>
          <w:tcPr>
            <w:tcW w:w="709" w:type="dxa"/>
            <w:tcBorders>
              <w:top w:val="nil"/>
              <w:left w:val="nil"/>
              <w:bottom w:val="single" w:sz="4" w:space="0" w:color="000000"/>
              <w:right w:val="single" w:sz="4" w:space="0" w:color="000000"/>
            </w:tcBorders>
            <w:shd w:val="clear" w:color="auto" w:fill="auto"/>
            <w:vAlign w:val="center"/>
          </w:tcPr>
          <w:p w14:paraId="2E2660C0"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6D29DB76"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2</w:t>
            </w:r>
          </w:p>
        </w:tc>
      </w:tr>
      <w:tr w:rsidR="00593003" w14:paraId="2646313F"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2A47E698"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26</w:t>
            </w:r>
          </w:p>
        </w:tc>
        <w:tc>
          <w:tcPr>
            <w:tcW w:w="1296" w:type="dxa"/>
            <w:tcBorders>
              <w:top w:val="nil"/>
              <w:left w:val="nil"/>
              <w:bottom w:val="single" w:sz="4" w:space="0" w:color="000000"/>
              <w:right w:val="single" w:sz="4" w:space="0" w:color="000000"/>
            </w:tcBorders>
            <w:shd w:val="clear" w:color="auto" w:fill="auto"/>
            <w:vAlign w:val="center"/>
          </w:tcPr>
          <w:p w14:paraId="476C115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030411006004</w:t>
            </w:r>
          </w:p>
        </w:tc>
        <w:tc>
          <w:tcPr>
            <w:tcW w:w="942" w:type="dxa"/>
            <w:tcBorders>
              <w:top w:val="nil"/>
              <w:left w:val="nil"/>
              <w:bottom w:val="single" w:sz="4" w:space="0" w:color="000000"/>
              <w:right w:val="single" w:sz="4" w:space="0" w:color="000000"/>
            </w:tcBorders>
            <w:shd w:val="clear" w:color="auto" w:fill="auto"/>
            <w:vAlign w:val="center"/>
          </w:tcPr>
          <w:p w14:paraId="0710E91E"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接线盒</w:t>
            </w:r>
          </w:p>
        </w:tc>
        <w:tc>
          <w:tcPr>
            <w:tcW w:w="3543" w:type="dxa"/>
            <w:tcBorders>
              <w:top w:val="nil"/>
              <w:left w:val="nil"/>
              <w:bottom w:val="single" w:sz="4" w:space="0" w:color="000000"/>
              <w:right w:val="single" w:sz="4" w:space="0" w:color="000000"/>
            </w:tcBorders>
            <w:shd w:val="clear" w:color="auto" w:fill="auto"/>
            <w:vAlign w:val="center"/>
          </w:tcPr>
          <w:p w14:paraId="582569F3"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接线盒</w:t>
            </w:r>
          </w:p>
        </w:tc>
        <w:tc>
          <w:tcPr>
            <w:tcW w:w="709" w:type="dxa"/>
            <w:tcBorders>
              <w:top w:val="nil"/>
              <w:left w:val="nil"/>
              <w:bottom w:val="single" w:sz="4" w:space="0" w:color="000000"/>
              <w:right w:val="single" w:sz="4" w:space="0" w:color="000000"/>
            </w:tcBorders>
            <w:shd w:val="clear" w:color="auto" w:fill="auto"/>
            <w:vAlign w:val="center"/>
          </w:tcPr>
          <w:p w14:paraId="1CB48287"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37C82514"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19</w:t>
            </w:r>
          </w:p>
        </w:tc>
      </w:tr>
      <w:tr w:rsidR="00593003" w14:paraId="1AABD4B5"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232B01D1"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27</w:t>
            </w:r>
          </w:p>
        </w:tc>
        <w:tc>
          <w:tcPr>
            <w:tcW w:w="1296" w:type="dxa"/>
            <w:tcBorders>
              <w:top w:val="nil"/>
              <w:left w:val="nil"/>
              <w:bottom w:val="single" w:sz="4" w:space="0" w:color="000000"/>
              <w:right w:val="single" w:sz="4" w:space="0" w:color="000000"/>
            </w:tcBorders>
            <w:shd w:val="clear" w:color="auto" w:fill="auto"/>
            <w:vAlign w:val="center"/>
          </w:tcPr>
          <w:p w14:paraId="2C13C1D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011613001007</w:t>
            </w:r>
          </w:p>
        </w:tc>
        <w:tc>
          <w:tcPr>
            <w:tcW w:w="942" w:type="dxa"/>
            <w:tcBorders>
              <w:top w:val="nil"/>
              <w:left w:val="nil"/>
              <w:bottom w:val="single" w:sz="4" w:space="0" w:color="000000"/>
              <w:right w:val="single" w:sz="4" w:space="0" w:color="000000"/>
            </w:tcBorders>
            <w:shd w:val="clear" w:color="auto" w:fill="auto"/>
            <w:vAlign w:val="center"/>
          </w:tcPr>
          <w:p w14:paraId="74CFC5A6"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投影仪拆除</w:t>
            </w:r>
          </w:p>
        </w:tc>
        <w:tc>
          <w:tcPr>
            <w:tcW w:w="3543" w:type="dxa"/>
            <w:tcBorders>
              <w:top w:val="nil"/>
              <w:left w:val="nil"/>
              <w:bottom w:val="single" w:sz="4" w:space="0" w:color="000000"/>
              <w:right w:val="single" w:sz="4" w:space="0" w:color="000000"/>
            </w:tcBorders>
            <w:shd w:val="clear" w:color="auto" w:fill="auto"/>
            <w:vAlign w:val="center"/>
          </w:tcPr>
          <w:p w14:paraId="5646809A"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、投影仪、幕布及线槽拆除</w:t>
            </w:r>
          </w:p>
        </w:tc>
        <w:tc>
          <w:tcPr>
            <w:tcW w:w="709" w:type="dxa"/>
            <w:tcBorders>
              <w:top w:val="nil"/>
              <w:left w:val="nil"/>
              <w:bottom w:val="single" w:sz="4" w:space="0" w:color="000000"/>
              <w:right w:val="single" w:sz="4" w:space="0" w:color="000000"/>
            </w:tcBorders>
            <w:shd w:val="clear" w:color="auto" w:fill="auto"/>
            <w:vAlign w:val="center"/>
          </w:tcPr>
          <w:p w14:paraId="793FA2C0"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387290BF"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w:t>
            </w:r>
          </w:p>
        </w:tc>
      </w:tr>
      <w:tr w:rsidR="00593003" w14:paraId="427021ED"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7161394B"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6" w:type="dxa"/>
            <w:tcBorders>
              <w:top w:val="nil"/>
              <w:left w:val="nil"/>
              <w:bottom w:val="single" w:sz="4" w:space="0" w:color="000000"/>
              <w:right w:val="single" w:sz="4" w:space="0" w:color="000000"/>
            </w:tcBorders>
            <w:shd w:val="clear" w:color="auto" w:fill="auto"/>
            <w:vAlign w:val="center"/>
          </w:tcPr>
          <w:p w14:paraId="6904C3B1"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14:paraId="790FCA8A"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分部小计</w:t>
            </w:r>
          </w:p>
        </w:tc>
        <w:tc>
          <w:tcPr>
            <w:tcW w:w="709" w:type="dxa"/>
            <w:tcBorders>
              <w:top w:val="nil"/>
              <w:left w:val="nil"/>
              <w:bottom w:val="single" w:sz="4" w:space="0" w:color="000000"/>
              <w:right w:val="single" w:sz="4" w:space="0" w:color="000000"/>
            </w:tcBorders>
            <w:shd w:val="clear" w:color="auto" w:fill="auto"/>
            <w:vAlign w:val="center"/>
          </w:tcPr>
          <w:p w14:paraId="06A01385"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auto"/>
            <w:vAlign w:val="center"/>
          </w:tcPr>
          <w:p w14:paraId="49D99659"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2EFA120F"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0019B4A4"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6" w:type="dxa"/>
            <w:tcBorders>
              <w:top w:val="nil"/>
              <w:left w:val="nil"/>
              <w:bottom w:val="single" w:sz="4" w:space="0" w:color="000000"/>
              <w:right w:val="single" w:sz="4" w:space="0" w:color="000000"/>
            </w:tcBorders>
            <w:shd w:val="clear" w:color="auto" w:fill="auto"/>
            <w:vAlign w:val="center"/>
          </w:tcPr>
          <w:p w14:paraId="65A7FB0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06</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14:paraId="0588DF14"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专业机房</w:t>
            </w:r>
            <w:r>
              <w:rPr>
                <w:rFonts w:ascii="宋体" w:hAnsi="宋体" w:cs="宋体" w:hint="eastAsia"/>
                <w:color w:val="000000"/>
                <w:kern w:val="0"/>
                <w:szCs w:val="21"/>
              </w:rPr>
              <w:t xml:space="preserve"> </w:t>
            </w:r>
            <w:r>
              <w:rPr>
                <w:rFonts w:ascii="宋体" w:hAnsi="宋体" w:cs="宋体" w:hint="eastAsia"/>
                <w:color w:val="000000"/>
                <w:kern w:val="0"/>
                <w:szCs w:val="21"/>
              </w:rPr>
              <w:t>崇仁楼</w:t>
            </w:r>
            <w:r>
              <w:rPr>
                <w:rFonts w:ascii="宋体" w:hAnsi="宋体" w:cs="宋体" w:hint="eastAsia"/>
                <w:color w:val="000000"/>
                <w:kern w:val="0"/>
                <w:szCs w:val="21"/>
              </w:rPr>
              <w:t>418</w:t>
            </w:r>
          </w:p>
        </w:tc>
        <w:tc>
          <w:tcPr>
            <w:tcW w:w="709" w:type="dxa"/>
            <w:tcBorders>
              <w:top w:val="nil"/>
              <w:left w:val="nil"/>
              <w:bottom w:val="single" w:sz="4" w:space="0" w:color="000000"/>
              <w:right w:val="single" w:sz="4" w:space="0" w:color="000000"/>
            </w:tcBorders>
            <w:shd w:val="clear" w:color="auto" w:fill="auto"/>
            <w:vAlign w:val="center"/>
          </w:tcPr>
          <w:p w14:paraId="717D57D6"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auto"/>
            <w:vAlign w:val="center"/>
          </w:tcPr>
          <w:p w14:paraId="20D0D5CB"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581990CC" w14:textId="77777777">
        <w:trPr>
          <w:trHeight w:val="45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13BDE0F8"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28</w:t>
            </w:r>
          </w:p>
        </w:tc>
        <w:tc>
          <w:tcPr>
            <w:tcW w:w="1296" w:type="dxa"/>
            <w:tcBorders>
              <w:top w:val="nil"/>
              <w:left w:val="nil"/>
              <w:bottom w:val="single" w:sz="4" w:space="0" w:color="000000"/>
              <w:right w:val="single" w:sz="4" w:space="0" w:color="000000"/>
            </w:tcBorders>
            <w:shd w:val="clear" w:color="auto" w:fill="auto"/>
            <w:vAlign w:val="center"/>
          </w:tcPr>
          <w:p w14:paraId="57784440"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011613001008</w:t>
            </w:r>
          </w:p>
        </w:tc>
        <w:tc>
          <w:tcPr>
            <w:tcW w:w="942" w:type="dxa"/>
            <w:tcBorders>
              <w:top w:val="nil"/>
              <w:left w:val="nil"/>
              <w:bottom w:val="single" w:sz="4" w:space="0" w:color="000000"/>
              <w:right w:val="single" w:sz="4" w:space="0" w:color="000000"/>
            </w:tcBorders>
            <w:shd w:val="clear" w:color="auto" w:fill="auto"/>
            <w:vAlign w:val="center"/>
          </w:tcPr>
          <w:p w14:paraId="19929BA1"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灯具拆除</w:t>
            </w:r>
          </w:p>
        </w:tc>
        <w:tc>
          <w:tcPr>
            <w:tcW w:w="3543" w:type="dxa"/>
            <w:tcBorders>
              <w:top w:val="nil"/>
              <w:left w:val="nil"/>
              <w:bottom w:val="single" w:sz="4" w:space="0" w:color="000000"/>
              <w:right w:val="single" w:sz="4" w:space="0" w:color="000000"/>
            </w:tcBorders>
            <w:shd w:val="clear" w:color="auto" w:fill="auto"/>
            <w:vAlign w:val="center"/>
          </w:tcPr>
          <w:p w14:paraId="10943AC9"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、拆除灯具高度</w:t>
            </w:r>
            <w:r>
              <w:rPr>
                <w:rFonts w:ascii="宋体" w:hAnsi="宋体" w:cs="宋体" w:hint="eastAsia"/>
                <w:color w:val="000000"/>
                <w:kern w:val="0"/>
                <w:szCs w:val="21"/>
              </w:rPr>
              <w:t>:3.2m</w:t>
            </w:r>
            <w:r>
              <w:rPr>
                <w:rFonts w:ascii="宋体" w:hAnsi="宋体" w:cs="宋体" w:hint="eastAsia"/>
                <w:color w:val="000000"/>
                <w:kern w:val="0"/>
                <w:szCs w:val="21"/>
              </w:rPr>
              <w:br/>
              <w:t>2</w:t>
            </w:r>
            <w:r>
              <w:rPr>
                <w:rFonts w:ascii="宋体" w:hAnsi="宋体" w:cs="宋体" w:hint="eastAsia"/>
                <w:color w:val="000000"/>
                <w:kern w:val="0"/>
                <w:szCs w:val="21"/>
              </w:rPr>
              <w:t>、灯具种类</w:t>
            </w:r>
            <w:r>
              <w:rPr>
                <w:rFonts w:ascii="宋体" w:hAnsi="宋体" w:cs="宋体" w:hint="eastAsia"/>
                <w:color w:val="000000"/>
                <w:kern w:val="0"/>
                <w:szCs w:val="21"/>
              </w:rPr>
              <w:t>:</w:t>
            </w:r>
            <w:r>
              <w:rPr>
                <w:rFonts w:ascii="宋体" w:hAnsi="宋体" w:cs="宋体" w:hint="eastAsia"/>
                <w:color w:val="000000"/>
                <w:kern w:val="0"/>
                <w:szCs w:val="21"/>
              </w:rPr>
              <w:t>吊杆荧光灯</w:t>
            </w:r>
          </w:p>
        </w:tc>
        <w:tc>
          <w:tcPr>
            <w:tcW w:w="709" w:type="dxa"/>
            <w:tcBorders>
              <w:top w:val="nil"/>
              <w:left w:val="nil"/>
              <w:bottom w:val="single" w:sz="4" w:space="0" w:color="000000"/>
              <w:right w:val="single" w:sz="4" w:space="0" w:color="000000"/>
            </w:tcBorders>
            <w:shd w:val="clear" w:color="auto" w:fill="auto"/>
            <w:vAlign w:val="center"/>
          </w:tcPr>
          <w:p w14:paraId="41E0C4A6"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33835413"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15</w:t>
            </w:r>
          </w:p>
        </w:tc>
      </w:tr>
      <w:tr w:rsidR="00593003" w14:paraId="0A7961BA"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4A4620E0"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29</w:t>
            </w:r>
          </w:p>
        </w:tc>
        <w:tc>
          <w:tcPr>
            <w:tcW w:w="1296" w:type="dxa"/>
            <w:tcBorders>
              <w:top w:val="nil"/>
              <w:left w:val="nil"/>
              <w:bottom w:val="single" w:sz="4" w:space="0" w:color="000000"/>
              <w:right w:val="single" w:sz="4" w:space="0" w:color="000000"/>
            </w:tcBorders>
            <w:shd w:val="clear" w:color="auto" w:fill="auto"/>
            <w:vAlign w:val="center"/>
          </w:tcPr>
          <w:p w14:paraId="27ADA93C"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011613001009</w:t>
            </w:r>
          </w:p>
        </w:tc>
        <w:tc>
          <w:tcPr>
            <w:tcW w:w="942" w:type="dxa"/>
            <w:tcBorders>
              <w:top w:val="nil"/>
              <w:left w:val="nil"/>
              <w:bottom w:val="single" w:sz="4" w:space="0" w:color="000000"/>
              <w:right w:val="single" w:sz="4" w:space="0" w:color="000000"/>
            </w:tcBorders>
            <w:shd w:val="clear" w:color="auto" w:fill="auto"/>
            <w:vAlign w:val="center"/>
          </w:tcPr>
          <w:p w14:paraId="1DFCCBB4"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插座拆除</w:t>
            </w:r>
          </w:p>
        </w:tc>
        <w:tc>
          <w:tcPr>
            <w:tcW w:w="3543" w:type="dxa"/>
            <w:tcBorders>
              <w:top w:val="nil"/>
              <w:left w:val="nil"/>
              <w:bottom w:val="single" w:sz="4" w:space="0" w:color="000000"/>
              <w:right w:val="single" w:sz="4" w:space="0" w:color="000000"/>
            </w:tcBorders>
            <w:shd w:val="clear" w:color="auto" w:fill="auto"/>
            <w:vAlign w:val="center"/>
          </w:tcPr>
          <w:p w14:paraId="2763B9CB"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、插座拆除，根据现场实际需求</w:t>
            </w:r>
          </w:p>
        </w:tc>
        <w:tc>
          <w:tcPr>
            <w:tcW w:w="709" w:type="dxa"/>
            <w:tcBorders>
              <w:top w:val="nil"/>
              <w:left w:val="nil"/>
              <w:bottom w:val="single" w:sz="4" w:space="0" w:color="000000"/>
              <w:right w:val="single" w:sz="4" w:space="0" w:color="000000"/>
            </w:tcBorders>
            <w:shd w:val="clear" w:color="auto" w:fill="auto"/>
            <w:vAlign w:val="center"/>
          </w:tcPr>
          <w:p w14:paraId="19D9651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5AB05F88"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48</w:t>
            </w:r>
          </w:p>
        </w:tc>
      </w:tr>
      <w:tr w:rsidR="00593003" w14:paraId="27ACF577" w14:textId="77777777">
        <w:trPr>
          <w:trHeight w:val="45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61667558"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1296" w:type="dxa"/>
            <w:tcBorders>
              <w:top w:val="nil"/>
              <w:left w:val="nil"/>
              <w:bottom w:val="single" w:sz="4" w:space="0" w:color="000000"/>
              <w:right w:val="single" w:sz="4" w:space="0" w:color="000000"/>
            </w:tcBorders>
            <w:shd w:val="clear" w:color="auto" w:fill="auto"/>
            <w:vAlign w:val="center"/>
          </w:tcPr>
          <w:p w14:paraId="6CD282B6"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011613001010</w:t>
            </w:r>
          </w:p>
        </w:tc>
        <w:tc>
          <w:tcPr>
            <w:tcW w:w="942" w:type="dxa"/>
            <w:tcBorders>
              <w:top w:val="nil"/>
              <w:left w:val="nil"/>
              <w:bottom w:val="single" w:sz="4" w:space="0" w:color="000000"/>
              <w:right w:val="single" w:sz="4" w:space="0" w:color="000000"/>
            </w:tcBorders>
            <w:shd w:val="clear" w:color="auto" w:fill="auto"/>
            <w:vAlign w:val="center"/>
          </w:tcPr>
          <w:p w14:paraId="16BBE4F5"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配电箱内元器件拆除</w:t>
            </w:r>
          </w:p>
        </w:tc>
        <w:tc>
          <w:tcPr>
            <w:tcW w:w="3543" w:type="dxa"/>
            <w:tcBorders>
              <w:top w:val="nil"/>
              <w:left w:val="nil"/>
              <w:bottom w:val="single" w:sz="4" w:space="0" w:color="000000"/>
              <w:right w:val="single" w:sz="4" w:space="0" w:color="000000"/>
            </w:tcBorders>
            <w:shd w:val="clear" w:color="auto" w:fill="auto"/>
            <w:vAlign w:val="center"/>
          </w:tcPr>
          <w:p w14:paraId="4CF45015"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、拆除元器件</w:t>
            </w:r>
          </w:p>
        </w:tc>
        <w:tc>
          <w:tcPr>
            <w:tcW w:w="709" w:type="dxa"/>
            <w:tcBorders>
              <w:top w:val="nil"/>
              <w:left w:val="nil"/>
              <w:bottom w:val="single" w:sz="4" w:space="0" w:color="000000"/>
              <w:right w:val="single" w:sz="4" w:space="0" w:color="000000"/>
            </w:tcBorders>
            <w:shd w:val="clear" w:color="auto" w:fill="auto"/>
            <w:vAlign w:val="center"/>
          </w:tcPr>
          <w:p w14:paraId="660ED9F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27F51DC0"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17</w:t>
            </w:r>
          </w:p>
        </w:tc>
      </w:tr>
      <w:tr w:rsidR="00593003" w14:paraId="0648E12E"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03CB2562"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31</w:t>
            </w:r>
          </w:p>
        </w:tc>
        <w:tc>
          <w:tcPr>
            <w:tcW w:w="1296" w:type="dxa"/>
            <w:tcBorders>
              <w:top w:val="nil"/>
              <w:left w:val="nil"/>
              <w:bottom w:val="single" w:sz="4" w:space="0" w:color="000000"/>
              <w:right w:val="single" w:sz="4" w:space="0" w:color="000000"/>
            </w:tcBorders>
            <w:shd w:val="clear" w:color="auto" w:fill="auto"/>
            <w:vAlign w:val="center"/>
          </w:tcPr>
          <w:p w14:paraId="5B706549"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011613001011</w:t>
            </w:r>
          </w:p>
        </w:tc>
        <w:tc>
          <w:tcPr>
            <w:tcW w:w="942" w:type="dxa"/>
            <w:tcBorders>
              <w:top w:val="nil"/>
              <w:left w:val="nil"/>
              <w:bottom w:val="single" w:sz="4" w:space="0" w:color="000000"/>
              <w:right w:val="single" w:sz="4" w:space="0" w:color="000000"/>
            </w:tcBorders>
            <w:shd w:val="clear" w:color="auto" w:fill="auto"/>
            <w:vAlign w:val="center"/>
          </w:tcPr>
          <w:p w14:paraId="7E4D279D"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投影仪拆除</w:t>
            </w:r>
          </w:p>
        </w:tc>
        <w:tc>
          <w:tcPr>
            <w:tcW w:w="3543" w:type="dxa"/>
            <w:tcBorders>
              <w:top w:val="nil"/>
              <w:left w:val="nil"/>
              <w:bottom w:val="single" w:sz="4" w:space="0" w:color="000000"/>
              <w:right w:val="single" w:sz="4" w:space="0" w:color="000000"/>
            </w:tcBorders>
            <w:shd w:val="clear" w:color="auto" w:fill="auto"/>
            <w:vAlign w:val="center"/>
          </w:tcPr>
          <w:p w14:paraId="6BD48C00"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、投影仪、幕布及线槽拆除</w:t>
            </w:r>
          </w:p>
        </w:tc>
        <w:tc>
          <w:tcPr>
            <w:tcW w:w="709" w:type="dxa"/>
            <w:tcBorders>
              <w:top w:val="nil"/>
              <w:left w:val="nil"/>
              <w:bottom w:val="single" w:sz="4" w:space="0" w:color="000000"/>
              <w:right w:val="single" w:sz="4" w:space="0" w:color="000000"/>
            </w:tcBorders>
            <w:shd w:val="clear" w:color="auto" w:fill="auto"/>
            <w:vAlign w:val="center"/>
          </w:tcPr>
          <w:p w14:paraId="17EB9048"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3AEEBBD1"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w:t>
            </w:r>
          </w:p>
        </w:tc>
      </w:tr>
      <w:tr w:rsidR="00593003" w14:paraId="41942DAC" w14:textId="77777777">
        <w:trPr>
          <w:trHeight w:val="675"/>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27694947"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32</w:t>
            </w:r>
          </w:p>
        </w:tc>
        <w:tc>
          <w:tcPr>
            <w:tcW w:w="1296" w:type="dxa"/>
            <w:tcBorders>
              <w:top w:val="nil"/>
              <w:left w:val="nil"/>
              <w:bottom w:val="single" w:sz="4" w:space="0" w:color="000000"/>
              <w:right w:val="single" w:sz="4" w:space="0" w:color="000000"/>
            </w:tcBorders>
            <w:shd w:val="clear" w:color="auto" w:fill="auto"/>
            <w:vAlign w:val="center"/>
          </w:tcPr>
          <w:p w14:paraId="6D86A02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030404019002</w:t>
            </w:r>
          </w:p>
        </w:tc>
        <w:tc>
          <w:tcPr>
            <w:tcW w:w="942" w:type="dxa"/>
            <w:tcBorders>
              <w:top w:val="nil"/>
              <w:left w:val="nil"/>
              <w:bottom w:val="single" w:sz="4" w:space="0" w:color="000000"/>
              <w:right w:val="single" w:sz="4" w:space="0" w:color="000000"/>
            </w:tcBorders>
            <w:shd w:val="clear" w:color="auto" w:fill="auto"/>
            <w:vAlign w:val="center"/>
          </w:tcPr>
          <w:p w14:paraId="258D39F5"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控制开关</w:t>
            </w:r>
          </w:p>
        </w:tc>
        <w:tc>
          <w:tcPr>
            <w:tcW w:w="3543" w:type="dxa"/>
            <w:tcBorders>
              <w:top w:val="nil"/>
              <w:left w:val="nil"/>
              <w:bottom w:val="single" w:sz="4" w:space="0" w:color="000000"/>
              <w:right w:val="single" w:sz="4" w:space="0" w:color="000000"/>
            </w:tcBorders>
            <w:shd w:val="clear" w:color="auto" w:fill="auto"/>
            <w:vAlign w:val="center"/>
          </w:tcPr>
          <w:p w14:paraId="7CDDDFFA"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漏电保护开关</w:t>
            </w:r>
            <w:r>
              <w:rPr>
                <w:rFonts w:ascii="宋体" w:hAnsi="宋体" w:cs="宋体" w:hint="eastAsia"/>
                <w:color w:val="000000"/>
                <w:kern w:val="0"/>
                <w:szCs w:val="21"/>
              </w:rPr>
              <w:br/>
              <w:t>2</w:t>
            </w:r>
            <w:r>
              <w:rPr>
                <w:rFonts w:ascii="宋体" w:hAnsi="宋体" w:cs="宋体" w:hint="eastAsia"/>
                <w:color w:val="000000"/>
                <w:kern w:val="0"/>
                <w:szCs w:val="21"/>
              </w:rPr>
              <w:t>、额定电流（</w:t>
            </w:r>
            <w:r>
              <w:rPr>
                <w:rFonts w:ascii="宋体" w:hAnsi="宋体" w:cs="宋体" w:hint="eastAsia"/>
                <w:color w:val="000000"/>
                <w:kern w:val="0"/>
                <w:szCs w:val="21"/>
              </w:rPr>
              <w:t>A</w:t>
            </w:r>
            <w:r>
              <w:rPr>
                <w:rFonts w:ascii="宋体" w:hAnsi="宋体" w:cs="宋体" w:hint="eastAsia"/>
                <w:color w:val="000000"/>
                <w:kern w:val="0"/>
                <w:szCs w:val="21"/>
              </w:rPr>
              <w:t>）</w:t>
            </w:r>
            <w:r>
              <w:rPr>
                <w:rFonts w:ascii="宋体" w:hAnsi="宋体" w:cs="宋体" w:hint="eastAsia"/>
                <w:color w:val="000000"/>
                <w:kern w:val="0"/>
                <w:szCs w:val="21"/>
              </w:rPr>
              <w:t>:32</w:t>
            </w:r>
            <w:r>
              <w:rPr>
                <w:rFonts w:ascii="宋体" w:hAnsi="宋体" w:cs="宋体" w:hint="eastAsia"/>
                <w:color w:val="000000"/>
                <w:kern w:val="0"/>
                <w:szCs w:val="21"/>
              </w:rPr>
              <w:br/>
              <w:t>3</w:t>
            </w:r>
            <w:r>
              <w:rPr>
                <w:rFonts w:ascii="宋体" w:hAnsi="宋体" w:cs="宋体" w:hint="eastAsia"/>
                <w:color w:val="000000"/>
                <w:kern w:val="0"/>
                <w:szCs w:val="21"/>
              </w:rPr>
              <w:t>、设备</w:t>
            </w:r>
            <w:proofErr w:type="gramStart"/>
            <w:r>
              <w:rPr>
                <w:rFonts w:ascii="宋体" w:hAnsi="宋体" w:cs="宋体" w:hint="eastAsia"/>
                <w:color w:val="000000"/>
                <w:kern w:val="0"/>
                <w:szCs w:val="21"/>
              </w:rPr>
              <w:t>选型需</w:t>
            </w:r>
            <w:proofErr w:type="gramEnd"/>
            <w:r>
              <w:rPr>
                <w:rFonts w:ascii="宋体" w:hAnsi="宋体" w:cs="宋体" w:hint="eastAsia"/>
                <w:color w:val="000000"/>
                <w:kern w:val="0"/>
                <w:szCs w:val="21"/>
              </w:rPr>
              <w:t>符合甲方需求</w:t>
            </w:r>
          </w:p>
        </w:tc>
        <w:tc>
          <w:tcPr>
            <w:tcW w:w="709" w:type="dxa"/>
            <w:tcBorders>
              <w:top w:val="nil"/>
              <w:left w:val="nil"/>
              <w:bottom w:val="single" w:sz="4" w:space="0" w:color="000000"/>
              <w:right w:val="single" w:sz="4" w:space="0" w:color="000000"/>
            </w:tcBorders>
            <w:shd w:val="clear" w:color="auto" w:fill="auto"/>
            <w:vAlign w:val="center"/>
          </w:tcPr>
          <w:p w14:paraId="08E111BD"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04641DB9"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12</w:t>
            </w:r>
          </w:p>
        </w:tc>
      </w:tr>
      <w:tr w:rsidR="00593003" w14:paraId="7A884C0D" w14:textId="77777777">
        <w:trPr>
          <w:trHeight w:val="45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15198FC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33</w:t>
            </w:r>
          </w:p>
        </w:tc>
        <w:tc>
          <w:tcPr>
            <w:tcW w:w="1296" w:type="dxa"/>
            <w:tcBorders>
              <w:top w:val="nil"/>
              <w:left w:val="nil"/>
              <w:bottom w:val="single" w:sz="4" w:space="0" w:color="000000"/>
              <w:right w:val="single" w:sz="4" w:space="0" w:color="000000"/>
            </w:tcBorders>
            <w:shd w:val="clear" w:color="auto" w:fill="auto"/>
            <w:vAlign w:val="center"/>
          </w:tcPr>
          <w:p w14:paraId="7F160C30"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030404035005</w:t>
            </w:r>
          </w:p>
        </w:tc>
        <w:tc>
          <w:tcPr>
            <w:tcW w:w="942" w:type="dxa"/>
            <w:tcBorders>
              <w:top w:val="nil"/>
              <w:left w:val="nil"/>
              <w:bottom w:val="single" w:sz="4" w:space="0" w:color="000000"/>
              <w:right w:val="single" w:sz="4" w:space="0" w:color="000000"/>
            </w:tcBorders>
            <w:shd w:val="clear" w:color="auto" w:fill="auto"/>
            <w:vAlign w:val="center"/>
          </w:tcPr>
          <w:p w14:paraId="308CBB05"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插座</w:t>
            </w:r>
          </w:p>
        </w:tc>
        <w:tc>
          <w:tcPr>
            <w:tcW w:w="3543" w:type="dxa"/>
            <w:tcBorders>
              <w:top w:val="nil"/>
              <w:left w:val="nil"/>
              <w:bottom w:val="single" w:sz="4" w:space="0" w:color="000000"/>
              <w:right w:val="single" w:sz="4" w:space="0" w:color="000000"/>
            </w:tcBorders>
            <w:shd w:val="clear" w:color="auto" w:fill="auto"/>
            <w:vAlign w:val="center"/>
          </w:tcPr>
          <w:p w14:paraId="6B10932D"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六孔插座</w:t>
            </w:r>
            <w:r>
              <w:rPr>
                <w:rFonts w:ascii="宋体" w:hAnsi="宋体" w:cs="宋体" w:hint="eastAsia"/>
                <w:color w:val="000000"/>
                <w:kern w:val="0"/>
                <w:szCs w:val="21"/>
              </w:rPr>
              <w:br/>
              <w:t>2</w:t>
            </w:r>
            <w:r>
              <w:rPr>
                <w:rFonts w:ascii="宋体" w:hAnsi="宋体" w:cs="宋体" w:hint="eastAsia"/>
                <w:color w:val="000000"/>
                <w:kern w:val="0"/>
                <w:szCs w:val="21"/>
              </w:rPr>
              <w:t>、安装方式</w:t>
            </w:r>
            <w:r>
              <w:rPr>
                <w:rFonts w:ascii="宋体" w:hAnsi="宋体" w:cs="宋体" w:hint="eastAsia"/>
                <w:color w:val="000000"/>
                <w:kern w:val="0"/>
                <w:szCs w:val="21"/>
              </w:rPr>
              <w:t>:</w:t>
            </w:r>
            <w:r>
              <w:rPr>
                <w:rFonts w:ascii="宋体" w:hAnsi="宋体" w:cs="宋体" w:hint="eastAsia"/>
                <w:color w:val="000000"/>
                <w:kern w:val="0"/>
                <w:szCs w:val="21"/>
              </w:rPr>
              <w:t>电脑桌内明装</w:t>
            </w:r>
          </w:p>
        </w:tc>
        <w:tc>
          <w:tcPr>
            <w:tcW w:w="709" w:type="dxa"/>
            <w:tcBorders>
              <w:top w:val="nil"/>
              <w:left w:val="nil"/>
              <w:bottom w:val="single" w:sz="4" w:space="0" w:color="000000"/>
              <w:right w:val="single" w:sz="4" w:space="0" w:color="000000"/>
            </w:tcBorders>
            <w:shd w:val="clear" w:color="auto" w:fill="auto"/>
            <w:vAlign w:val="center"/>
          </w:tcPr>
          <w:p w14:paraId="5A815107"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3CD5FF5A"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57</w:t>
            </w:r>
          </w:p>
        </w:tc>
      </w:tr>
      <w:tr w:rsidR="00593003" w14:paraId="607FE800" w14:textId="77777777">
        <w:trPr>
          <w:trHeight w:val="45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5CAD90F6"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34</w:t>
            </w:r>
          </w:p>
        </w:tc>
        <w:tc>
          <w:tcPr>
            <w:tcW w:w="1296" w:type="dxa"/>
            <w:tcBorders>
              <w:top w:val="nil"/>
              <w:left w:val="nil"/>
              <w:bottom w:val="single" w:sz="4" w:space="0" w:color="000000"/>
              <w:right w:val="single" w:sz="4" w:space="0" w:color="000000"/>
            </w:tcBorders>
            <w:shd w:val="clear" w:color="auto" w:fill="auto"/>
            <w:vAlign w:val="center"/>
          </w:tcPr>
          <w:p w14:paraId="4C4C1672"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030411006005</w:t>
            </w:r>
          </w:p>
        </w:tc>
        <w:tc>
          <w:tcPr>
            <w:tcW w:w="942" w:type="dxa"/>
            <w:tcBorders>
              <w:top w:val="nil"/>
              <w:left w:val="nil"/>
              <w:bottom w:val="single" w:sz="4" w:space="0" w:color="000000"/>
              <w:right w:val="single" w:sz="4" w:space="0" w:color="000000"/>
            </w:tcBorders>
            <w:shd w:val="clear" w:color="auto" w:fill="auto"/>
            <w:vAlign w:val="center"/>
          </w:tcPr>
          <w:p w14:paraId="582E8E18"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接线盒</w:t>
            </w:r>
          </w:p>
        </w:tc>
        <w:tc>
          <w:tcPr>
            <w:tcW w:w="3543" w:type="dxa"/>
            <w:tcBorders>
              <w:top w:val="nil"/>
              <w:left w:val="nil"/>
              <w:bottom w:val="single" w:sz="4" w:space="0" w:color="000000"/>
              <w:right w:val="single" w:sz="4" w:space="0" w:color="000000"/>
            </w:tcBorders>
            <w:shd w:val="clear" w:color="auto" w:fill="auto"/>
            <w:vAlign w:val="center"/>
          </w:tcPr>
          <w:p w14:paraId="5C753A84"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接线盒</w:t>
            </w:r>
            <w:r>
              <w:rPr>
                <w:rFonts w:ascii="宋体" w:hAnsi="宋体" w:cs="宋体" w:hint="eastAsia"/>
                <w:color w:val="000000"/>
                <w:kern w:val="0"/>
                <w:szCs w:val="21"/>
              </w:rPr>
              <w:br/>
              <w:t>2</w:t>
            </w:r>
            <w:r>
              <w:rPr>
                <w:rFonts w:ascii="宋体" w:hAnsi="宋体" w:cs="宋体" w:hint="eastAsia"/>
                <w:color w:val="000000"/>
                <w:kern w:val="0"/>
                <w:szCs w:val="21"/>
              </w:rPr>
              <w:t>、安装形式</w:t>
            </w:r>
            <w:r>
              <w:rPr>
                <w:rFonts w:ascii="宋体" w:hAnsi="宋体" w:cs="宋体" w:hint="eastAsia"/>
                <w:color w:val="000000"/>
                <w:kern w:val="0"/>
                <w:szCs w:val="21"/>
              </w:rPr>
              <w:t>:</w:t>
            </w:r>
            <w:r>
              <w:rPr>
                <w:rFonts w:ascii="宋体" w:hAnsi="宋体" w:cs="宋体" w:hint="eastAsia"/>
                <w:color w:val="000000"/>
                <w:kern w:val="0"/>
                <w:szCs w:val="21"/>
              </w:rPr>
              <w:t>明装</w:t>
            </w:r>
          </w:p>
        </w:tc>
        <w:tc>
          <w:tcPr>
            <w:tcW w:w="709" w:type="dxa"/>
            <w:tcBorders>
              <w:top w:val="nil"/>
              <w:left w:val="nil"/>
              <w:bottom w:val="single" w:sz="4" w:space="0" w:color="000000"/>
              <w:right w:val="single" w:sz="4" w:space="0" w:color="000000"/>
            </w:tcBorders>
            <w:shd w:val="clear" w:color="auto" w:fill="auto"/>
            <w:vAlign w:val="center"/>
          </w:tcPr>
          <w:p w14:paraId="4242BC8F"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3B169D32"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57</w:t>
            </w:r>
          </w:p>
        </w:tc>
      </w:tr>
      <w:tr w:rsidR="00593003" w14:paraId="6AF6CDE3" w14:textId="77777777">
        <w:trPr>
          <w:trHeight w:val="90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65472A5A"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35</w:t>
            </w:r>
          </w:p>
        </w:tc>
        <w:tc>
          <w:tcPr>
            <w:tcW w:w="1296" w:type="dxa"/>
            <w:tcBorders>
              <w:top w:val="nil"/>
              <w:left w:val="nil"/>
              <w:bottom w:val="single" w:sz="4" w:space="0" w:color="000000"/>
              <w:right w:val="single" w:sz="4" w:space="0" w:color="000000"/>
            </w:tcBorders>
            <w:shd w:val="clear" w:color="auto" w:fill="auto"/>
            <w:vAlign w:val="center"/>
          </w:tcPr>
          <w:p w14:paraId="13A36466"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030411001007</w:t>
            </w:r>
          </w:p>
        </w:tc>
        <w:tc>
          <w:tcPr>
            <w:tcW w:w="942" w:type="dxa"/>
            <w:tcBorders>
              <w:top w:val="nil"/>
              <w:left w:val="nil"/>
              <w:bottom w:val="single" w:sz="4" w:space="0" w:color="000000"/>
              <w:right w:val="single" w:sz="4" w:space="0" w:color="000000"/>
            </w:tcBorders>
            <w:shd w:val="clear" w:color="auto" w:fill="auto"/>
            <w:vAlign w:val="center"/>
          </w:tcPr>
          <w:p w14:paraId="2B5CF859"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配管</w:t>
            </w:r>
          </w:p>
        </w:tc>
        <w:tc>
          <w:tcPr>
            <w:tcW w:w="3543" w:type="dxa"/>
            <w:tcBorders>
              <w:top w:val="nil"/>
              <w:left w:val="nil"/>
              <w:bottom w:val="single" w:sz="4" w:space="0" w:color="000000"/>
              <w:right w:val="single" w:sz="4" w:space="0" w:color="000000"/>
            </w:tcBorders>
            <w:shd w:val="clear" w:color="auto" w:fill="auto"/>
            <w:vAlign w:val="center"/>
          </w:tcPr>
          <w:p w14:paraId="35576E7B"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配管</w:t>
            </w:r>
            <w:r>
              <w:rPr>
                <w:rFonts w:ascii="宋体" w:hAnsi="宋体" w:cs="宋体" w:hint="eastAsia"/>
                <w:color w:val="000000"/>
                <w:kern w:val="0"/>
                <w:szCs w:val="21"/>
              </w:rPr>
              <w:br/>
              <w:t>2</w:t>
            </w:r>
            <w:r>
              <w:rPr>
                <w:rFonts w:ascii="宋体" w:hAnsi="宋体" w:cs="宋体" w:hint="eastAsia"/>
                <w:color w:val="000000"/>
                <w:kern w:val="0"/>
                <w:szCs w:val="21"/>
              </w:rPr>
              <w:t>、材质</w:t>
            </w:r>
            <w:r>
              <w:rPr>
                <w:rFonts w:ascii="宋体" w:hAnsi="宋体" w:cs="宋体" w:hint="eastAsia"/>
                <w:color w:val="000000"/>
                <w:kern w:val="0"/>
                <w:szCs w:val="21"/>
              </w:rPr>
              <w:t>:PVC</w:t>
            </w:r>
            <w:r>
              <w:rPr>
                <w:rFonts w:ascii="宋体" w:hAnsi="宋体" w:cs="宋体" w:hint="eastAsia"/>
                <w:color w:val="000000"/>
                <w:kern w:val="0"/>
                <w:szCs w:val="21"/>
              </w:rPr>
              <w:t>管</w:t>
            </w:r>
            <w:r>
              <w:rPr>
                <w:rFonts w:ascii="宋体" w:hAnsi="宋体" w:cs="宋体" w:hint="eastAsia"/>
                <w:color w:val="000000"/>
                <w:kern w:val="0"/>
                <w:szCs w:val="21"/>
              </w:rPr>
              <w:br/>
              <w:t>3</w:t>
            </w:r>
            <w:r>
              <w:rPr>
                <w:rFonts w:ascii="宋体" w:hAnsi="宋体" w:cs="宋体" w:hint="eastAsia"/>
                <w:color w:val="000000"/>
                <w:kern w:val="0"/>
                <w:szCs w:val="21"/>
              </w:rPr>
              <w:t>、规格</w:t>
            </w:r>
            <w:r>
              <w:rPr>
                <w:rFonts w:ascii="宋体" w:hAnsi="宋体" w:cs="宋体" w:hint="eastAsia"/>
                <w:color w:val="000000"/>
                <w:kern w:val="0"/>
                <w:szCs w:val="21"/>
              </w:rPr>
              <w:t>:DN20</w:t>
            </w:r>
            <w:r>
              <w:rPr>
                <w:rFonts w:ascii="宋体" w:hAnsi="宋体" w:cs="宋体" w:hint="eastAsia"/>
                <w:color w:val="000000"/>
                <w:kern w:val="0"/>
                <w:szCs w:val="21"/>
              </w:rPr>
              <w:br/>
              <w:t>4</w:t>
            </w:r>
            <w:r>
              <w:rPr>
                <w:rFonts w:ascii="宋体" w:hAnsi="宋体" w:cs="宋体" w:hint="eastAsia"/>
                <w:color w:val="000000"/>
                <w:kern w:val="0"/>
                <w:szCs w:val="21"/>
              </w:rPr>
              <w:t>、配置形式</w:t>
            </w:r>
            <w:r>
              <w:rPr>
                <w:rFonts w:ascii="宋体" w:hAnsi="宋体" w:cs="宋体" w:hint="eastAsia"/>
                <w:color w:val="000000"/>
                <w:kern w:val="0"/>
                <w:szCs w:val="21"/>
              </w:rPr>
              <w:t>:</w:t>
            </w:r>
            <w:r>
              <w:rPr>
                <w:rFonts w:ascii="宋体" w:hAnsi="宋体" w:cs="宋体" w:hint="eastAsia"/>
                <w:color w:val="000000"/>
                <w:kern w:val="0"/>
                <w:szCs w:val="21"/>
              </w:rPr>
              <w:t>静电地板内明敷</w:t>
            </w:r>
          </w:p>
        </w:tc>
        <w:tc>
          <w:tcPr>
            <w:tcW w:w="709" w:type="dxa"/>
            <w:tcBorders>
              <w:top w:val="nil"/>
              <w:left w:val="nil"/>
              <w:bottom w:val="single" w:sz="4" w:space="0" w:color="000000"/>
              <w:right w:val="single" w:sz="4" w:space="0" w:color="000000"/>
            </w:tcBorders>
            <w:shd w:val="clear" w:color="auto" w:fill="auto"/>
            <w:vAlign w:val="center"/>
          </w:tcPr>
          <w:p w14:paraId="39D58A81"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851" w:type="dxa"/>
            <w:tcBorders>
              <w:top w:val="nil"/>
              <w:left w:val="nil"/>
              <w:bottom w:val="single" w:sz="4" w:space="0" w:color="000000"/>
              <w:right w:val="single" w:sz="4" w:space="0" w:color="000000"/>
            </w:tcBorders>
            <w:shd w:val="clear" w:color="auto" w:fill="auto"/>
            <w:vAlign w:val="center"/>
          </w:tcPr>
          <w:p w14:paraId="0AC8D026"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145.93</w:t>
            </w:r>
          </w:p>
        </w:tc>
      </w:tr>
      <w:tr w:rsidR="00593003" w14:paraId="617104D4" w14:textId="77777777">
        <w:trPr>
          <w:trHeight w:val="90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126176C9"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36</w:t>
            </w:r>
          </w:p>
        </w:tc>
        <w:tc>
          <w:tcPr>
            <w:tcW w:w="1296" w:type="dxa"/>
            <w:tcBorders>
              <w:top w:val="nil"/>
              <w:left w:val="nil"/>
              <w:bottom w:val="single" w:sz="4" w:space="0" w:color="000000"/>
              <w:right w:val="single" w:sz="4" w:space="0" w:color="000000"/>
            </w:tcBorders>
            <w:shd w:val="clear" w:color="auto" w:fill="auto"/>
            <w:vAlign w:val="center"/>
          </w:tcPr>
          <w:p w14:paraId="1F6B397C"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030411001008</w:t>
            </w:r>
          </w:p>
        </w:tc>
        <w:tc>
          <w:tcPr>
            <w:tcW w:w="942" w:type="dxa"/>
            <w:tcBorders>
              <w:top w:val="nil"/>
              <w:left w:val="nil"/>
              <w:bottom w:val="single" w:sz="4" w:space="0" w:color="000000"/>
              <w:right w:val="single" w:sz="4" w:space="0" w:color="000000"/>
            </w:tcBorders>
            <w:shd w:val="clear" w:color="auto" w:fill="auto"/>
            <w:vAlign w:val="center"/>
          </w:tcPr>
          <w:p w14:paraId="135E5854"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配管</w:t>
            </w:r>
          </w:p>
        </w:tc>
        <w:tc>
          <w:tcPr>
            <w:tcW w:w="3543" w:type="dxa"/>
            <w:tcBorders>
              <w:top w:val="nil"/>
              <w:left w:val="nil"/>
              <w:bottom w:val="single" w:sz="4" w:space="0" w:color="000000"/>
              <w:right w:val="single" w:sz="4" w:space="0" w:color="000000"/>
            </w:tcBorders>
            <w:shd w:val="clear" w:color="auto" w:fill="auto"/>
            <w:vAlign w:val="center"/>
          </w:tcPr>
          <w:p w14:paraId="05DDADC9"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配管</w:t>
            </w:r>
            <w:r>
              <w:rPr>
                <w:rFonts w:ascii="宋体" w:hAnsi="宋体" w:cs="宋体" w:hint="eastAsia"/>
                <w:color w:val="000000"/>
                <w:kern w:val="0"/>
                <w:szCs w:val="21"/>
              </w:rPr>
              <w:br/>
              <w:t>2</w:t>
            </w:r>
            <w:r>
              <w:rPr>
                <w:rFonts w:ascii="宋体" w:hAnsi="宋体" w:cs="宋体" w:hint="eastAsia"/>
                <w:color w:val="000000"/>
                <w:kern w:val="0"/>
                <w:szCs w:val="21"/>
              </w:rPr>
              <w:t>、材质</w:t>
            </w:r>
            <w:r>
              <w:rPr>
                <w:rFonts w:ascii="宋体" w:hAnsi="宋体" w:cs="宋体" w:hint="eastAsia"/>
                <w:color w:val="000000"/>
                <w:kern w:val="0"/>
                <w:szCs w:val="21"/>
              </w:rPr>
              <w:t>:</w:t>
            </w:r>
            <w:r>
              <w:rPr>
                <w:rFonts w:ascii="宋体" w:hAnsi="宋体" w:cs="宋体" w:hint="eastAsia"/>
                <w:color w:val="000000"/>
                <w:kern w:val="0"/>
                <w:szCs w:val="21"/>
              </w:rPr>
              <w:t>金属软管</w:t>
            </w:r>
            <w:r>
              <w:rPr>
                <w:rFonts w:ascii="宋体" w:hAnsi="宋体" w:cs="宋体" w:hint="eastAsia"/>
                <w:color w:val="000000"/>
                <w:kern w:val="0"/>
                <w:szCs w:val="21"/>
              </w:rPr>
              <w:br/>
              <w:t>3</w:t>
            </w:r>
            <w:r>
              <w:rPr>
                <w:rFonts w:ascii="宋体" w:hAnsi="宋体" w:cs="宋体" w:hint="eastAsia"/>
                <w:color w:val="000000"/>
                <w:kern w:val="0"/>
                <w:szCs w:val="21"/>
              </w:rPr>
              <w:t>、规格</w:t>
            </w:r>
            <w:r>
              <w:rPr>
                <w:rFonts w:ascii="宋体" w:hAnsi="宋体" w:cs="宋体" w:hint="eastAsia"/>
                <w:color w:val="000000"/>
                <w:kern w:val="0"/>
                <w:szCs w:val="21"/>
              </w:rPr>
              <w:t>:DN20</w:t>
            </w:r>
            <w:r>
              <w:rPr>
                <w:rFonts w:ascii="宋体" w:hAnsi="宋体" w:cs="宋体" w:hint="eastAsia"/>
                <w:color w:val="000000"/>
                <w:kern w:val="0"/>
                <w:szCs w:val="21"/>
              </w:rPr>
              <w:br/>
              <w:t>4</w:t>
            </w:r>
            <w:r>
              <w:rPr>
                <w:rFonts w:ascii="宋体" w:hAnsi="宋体" w:cs="宋体" w:hint="eastAsia"/>
                <w:color w:val="000000"/>
                <w:kern w:val="0"/>
                <w:szCs w:val="21"/>
              </w:rPr>
              <w:t>、配置形式</w:t>
            </w:r>
            <w:r>
              <w:rPr>
                <w:rFonts w:ascii="宋体" w:hAnsi="宋体" w:cs="宋体" w:hint="eastAsia"/>
                <w:color w:val="000000"/>
                <w:kern w:val="0"/>
                <w:szCs w:val="21"/>
              </w:rPr>
              <w:t>:</w:t>
            </w:r>
            <w:r>
              <w:rPr>
                <w:rFonts w:ascii="宋体" w:hAnsi="宋体" w:cs="宋体" w:hint="eastAsia"/>
                <w:color w:val="000000"/>
                <w:kern w:val="0"/>
                <w:szCs w:val="21"/>
              </w:rPr>
              <w:t>明敷</w:t>
            </w:r>
          </w:p>
        </w:tc>
        <w:tc>
          <w:tcPr>
            <w:tcW w:w="709" w:type="dxa"/>
            <w:tcBorders>
              <w:top w:val="nil"/>
              <w:left w:val="nil"/>
              <w:bottom w:val="single" w:sz="4" w:space="0" w:color="000000"/>
              <w:right w:val="single" w:sz="4" w:space="0" w:color="000000"/>
            </w:tcBorders>
            <w:shd w:val="clear" w:color="auto" w:fill="auto"/>
            <w:vAlign w:val="center"/>
          </w:tcPr>
          <w:p w14:paraId="089A98D0"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851" w:type="dxa"/>
            <w:tcBorders>
              <w:top w:val="nil"/>
              <w:left w:val="nil"/>
              <w:bottom w:val="single" w:sz="4" w:space="0" w:color="000000"/>
              <w:right w:val="single" w:sz="4" w:space="0" w:color="000000"/>
            </w:tcBorders>
            <w:shd w:val="clear" w:color="auto" w:fill="auto"/>
            <w:vAlign w:val="center"/>
          </w:tcPr>
          <w:p w14:paraId="0561C2B1"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28.5</w:t>
            </w:r>
          </w:p>
        </w:tc>
      </w:tr>
      <w:tr w:rsidR="00593003" w14:paraId="33F8E1DB" w14:textId="77777777">
        <w:trPr>
          <w:trHeight w:val="675"/>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585EFC0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37</w:t>
            </w:r>
          </w:p>
        </w:tc>
        <w:tc>
          <w:tcPr>
            <w:tcW w:w="1296" w:type="dxa"/>
            <w:tcBorders>
              <w:top w:val="nil"/>
              <w:left w:val="nil"/>
              <w:bottom w:val="single" w:sz="4" w:space="0" w:color="000000"/>
              <w:right w:val="single" w:sz="4" w:space="0" w:color="000000"/>
            </w:tcBorders>
            <w:shd w:val="clear" w:color="auto" w:fill="auto"/>
            <w:vAlign w:val="center"/>
          </w:tcPr>
          <w:p w14:paraId="1A82C18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030411004004</w:t>
            </w:r>
          </w:p>
        </w:tc>
        <w:tc>
          <w:tcPr>
            <w:tcW w:w="942" w:type="dxa"/>
            <w:tcBorders>
              <w:top w:val="nil"/>
              <w:left w:val="nil"/>
              <w:bottom w:val="single" w:sz="4" w:space="0" w:color="000000"/>
              <w:right w:val="single" w:sz="4" w:space="0" w:color="000000"/>
            </w:tcBorders>
            <w:shd w:val="clear" w:color="auto" w:fill="auto"/>
            <w:vAlign w:val="center"/>
          </w:tcPr>
          <w:p w14:paraId="2988B387"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配线</w:t>
            </w:r>
          </w:p>
        </w:tc>
        <w:tc>
          <w:tcPr>
            <w:tcW w:w="3543" w:type="dxa"/>
            <w:tcBorders>
              <w:top w:val="nil"/>
              <w:left w:val="nil"/>
              <w:bottom w:val="single" w:sz="4" w:space="0" w:color="000000"/>
              <w:right w:val="single" w:sz="4" w:space="0" w:color="000000"/>
            </w:tcBorders>
            <w:shd w:val="clear" w:color="auto" w:fill="auto"/>
            <w:vAlign w:val="center"/>
          </w:tcPr>
          <w:p w14:paraId="2492C5F3"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配线</w:t>
            </w:r>
            <w:r>
              <w:rPr>
                <w:rFonts w:ascii="宋体" w:hAnsi="宋体" w:cs="宋体" w:hint="eastAsia"/>
                <w:color w:val="000000"/>
                <w:kern w:val="0"/>
                <w:szCs w:val="21"/>
              </w:rPr>
              <w:br/>
              <w:t>2</w:t>
            </w:r>
            <w:r>
              <w:rPr>
                <w:rFonts w:ascii="宋体" w:hAnsi="宋体" w:cs="宋体" w:hint="eastAsia"/>
                <w:color w:val="000000"/>
                <w:kern w:val="0"/>
                <w:szCs w:val="21"/>
              </w:rPr>
              <w:t>、配线形式</w:t>
            </w:r>
            <w:r>
              <w:rPr>
                <w:rFonts w:ascii="宋体" w:hAnsi="宋体" w:cs="宋体" w:hint="eastAsia"/>
                <w:color w:val="000000"/>
                <w:kern w:val="0"/>
                <w:szCs w:val="21"/>
              </w:rPr>
              <w:t>:</w:t>
            </w:r>
            <w:r>
              <w:rPr>
                <w:rFonts w:ascii="宋体" w:hAnsi="宋体" w:cs="宋体" w:hint="eastAsia"/>
                <w:color w:val="000000"/>
                <w:kern w:val="0"/>
                <w:szCs w:val="21"/>
              </w:rPr>
              <w:t>管内穿线</w:t>
            </w:r>
            <w:r>
              <w:rPr>
                <w:rFonts w:ascii="宋体" w:hAnsi="宋体" w:cs="宋体" w:hint="eastAsia"/>
                <w:color w:val="000000"/>
                <w:kern w:val="0"/>
                <w:szCs w:val="21"/>
              </w:rPr>
              <w:br/>
              <w:t>3</w:t>
            </w:r>
            <w:r>
              <w:rPr>
                <w:rFonts w:ascii="宋体" w:hAnsi="宋体" w:cs="宋体" w:hint="eastAsia"/>
                <w:color w:val="000000"/>
                <w:kern w:val="0"/>
                <w:szCs w:val="21"/>
              </w:rPr>
              <w:t>、型号</w:t>
            </w:r>
            <w:r>
              <w:rPr>
                <w:rFonts w:ascii="宋体" w:hAnsi="宋体" w:cs="宋体" w:hint="eastAsia"/>
                <w:color w:val="000000"/>
                <w:kern w:val="0"/>
                <w:szCs w:val="21"/>
              </w:rPr>
              <w:t>:BV-2.5mm2</w:t>
            </w:r>
          </w:p>
        </w:tc>
        <w:tc>
          <w:tcPr>
            <w:tcW w:w="709" w:type="dxa"/>
            <w:tcBorders>
              <w:top w:val="nil"/>
              <w:left w:val="nil"/>
              <w:bottom w:val="single" w:sz="4" w:space="0" w:color="000000"/>
              <w:right w:val="single" w:sz="4" w:space="0" w:color="000000"/>
            </w:tcBorders>
            <w:shd w:val="clear" w:color="auto" w:fill="auto"/>
            <w:vAlign w:val="center"/>
          </w:tcPr>
          <w:p w14:paraId="6EEC17D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851" w:type="dxa"/>
            <w:tcBorders>
              <w:top w:val="nil"/>
              <w:left w:val="nil"/>
              <w:bottom w:val="single" w:sz="4" w:space="0" w:color="000000"/>
              <w:right w:val="single" w:sz="4" w:space="0" w:color="000000"/>
            </w:tcBorders>
            <w:shd w:val="clear" w:color="auto" w:fill="auto"/>
            <w:vAlign w:val="center"/>
          </w:tcPr>
          <w:p w14:paraId="2C70289C"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471.38</w:t>
            </w:r>
          </w:p>
        </w:tc>
      </w:tr>
      <w:tr w:rsidR="00593003" w14:paraId="7872F5B0"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10F8CC79"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38</w:t>
            </w:r>
          </w:p>
        </w:tc>
        <w:tc>
          <w:tcPr>
            <w:tcW w:w="1296" w:type="dxa"/>
            <w:tcBorders>
              <w:top w:val="nil"/>
              <w:left w:val="nil"/>
              <w:bottom w:val="single" w:sz="4" w:space="0" w:color="000000"/>
              <w:right w:val="single" w:sz="4" w:space="0" w:color="000000"/>
            </w:tcBorders>
            <w:shd w:val="clear" w:color="auto" w:fill="auto"/>
            <w:vAlign w:val="center"/>
          </w:tcPr>
          <w:p w14:paraId="60124F94"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030404035006</w:t>
            </w:r>
          </w:p>
        </w:tc>
        <w:tc>
          <w:tcPr>
            <w:tcW w:w="942" w:type="dxa"/>
            <w:tcBorders>
              <w:top w:val="nil"/>
              <w:left w:val="nil"/>
              <w:bottom w:val="single" w:sz="4" w:space="0" w:color="000000"/>
              <w:right w:val="single" w:sz="4" w:space="0" w:color="000000"/>
            </w:tcBorders>
            <w:shd w:val="clear" w:color="auto" w:fill="auto"/>
            <w:vAlign w:val="center"/>
          </w:tcPr>
          <w:p w14:paraId="137E1814"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插座</w:t>
            </w:r>
          </w:p>
        </w:tc>
        <w:tc>
          <w:tcPr>
            <w:tcW w:w="3543" w:type="dxa"/>
            <w:tcBorders>
              <w:top w:val="nil"/>
              <w:left w:val="nil"/>
              <w:bottom w:val="single" w:sz="4" w:space="0" w:color="000000"/>
              <w:right w:val="single" w:sz="4" w:space="0" w:color="000000"/>
            </w:tcBorders>
            <w:shd w:val="clear" w:color="auto" w:fill="auto"/>
            <w:vAlign w:val="center"/>
          </w:tcPr>
          <w:p w14:paraId="17FF3860"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讲台一侧墙面插座换新</w:t>
            </w:r>
          </w:p>
        </w:tc>
        <w:tc>
          <w:tcPr>
            <w:tcW w:w="709" w:type="dxa"/>
            <w:tcBorders>
              <w:top w:val="nil"/>
              <w:left w:val="nil"/>
              <w:bottom w:val="single" w:sz="4" w:space="0" w:color="000000"/>
              <w:right w:val="single" w:sz="4" w:space="0" w:color="000000"/>
            </w:tcBorders>
            <w:shd w:val="clear" w:color="auto" w:fill="auto"/>
            <w:vAlign w:val="center"/>
          </w:tcPr>
          <w:p w14:paraId="185B4F78"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3222ACD7"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4</w:t>
            </w:r>
          </w:p>
        </w:tc>
      </w:tr>
      <w:tr w:rsidR="00593003" w14:paraId="5E8B567C"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4F4FAE3C"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39</w:t>
            </w:r>
          </w:p>
        </w:tc>
        <w:tc>
          <w:tcPr>
            <w:tcW w:w="1296" w:type="dxa"/>
            <w:tcBorders>
              <w:top w:val="nil"/>
              <w:left w:val="nil"/>
              <w:bottom w:val="single" w:sz="4" w:space="0" w:color="000000"/>
              <w:right w:val="single" w:sz="4" w:space="0" w:color="000000"/>
            </w:tcBorders>
            <w:shd w:val="clear" w:color="auto" w:fill="auto"/>
            <w:vAlign w:val="center"/>
          </w:tcPr>
          <w:p w14:paraId="5FCB942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030412001002</w:t>
            </w:r>
          </w:p>
        </w:tc>
        <w:tc>
          <w:tcPr>
            <w:tcW w:w="942" w:type="dxa"/>
            <w:tcBorders>
              <w:top w:val="nil"/>
              <w:left w:val="nil"/>
              <w:bottom w:val="single" w:sz="4" w:space="0" w:color="000000"/>
              <w:right w:val="single" w:sz="4" w:space="0" w:color="000000"/>
            </w:tcBorders>
            <w:shd w:val="clear" w:color="auto" w:fill="auto"/>
            <w:vAlign w:val="center"/>
          </w:tcPr>
          <w:p w14:paraId="65A9899D"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普通灯具</w:t>
            </w:r>
          </w:p>
        </w:tc>
        <w:tc>
          <w:tcPr>
            <w:tcW w:w="3543" w:type="dxa"/>
            <w:tcBorders>
              <w:top w:val="nil"/>
              <w:left w:val="nil"/>
              <w:bottom w:val="single" w:sz="4" w:space="0" w:color="000000"/>
              <w:right w:val="single" w:sz="4" w:space="0" w:color="000000"/>
            </w:tcBorders>
            <w:shd w:val="clear" w:color="auto" w:fill="auto"/>
            <w:vAlign w:val="center"/>
          </w:tcPr>
          <w:p w14:paraId="7ADAC568"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:LED</w:t>
            </w:r>
            <w:r>
              <w:rPr>
                <w:rFonts w:ascii="宋体" w:hAnsi="宋体" w:cs="宋体" w:hint="eastAsia"/>
                <w:color w:val="000000"/>
                <w:kern w:val="0"/>
                <w:szCs w:val="21"/>
              </w:rPr>
              <w:t>吸顶灯</w:t>
            </w:r>
          </w:p>
        </w:tc>
        <w:tc>
          <w:tcPr>
            <w:tcW w:w="709" w:type="dxa"/>
            <w:tcBorders>
              <w:top w:val="nil"/>
              <w:left w:val="nil"/>
              <w:bottom w:val="single" w:sz="4" w:space="0" w:color="000000"/>
              <w:right w:val="single" w:sz="4" w:space="0" w:color="000000"/>
            </w:tcBorders>
            <w:shd w:val="clear" w:color="auto" w:fill="auto"/>
            <w:vAlign w:val="center"/>
          </w:tcPr>
          <w:p w14:paraId="26C1FFC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1073C3DC"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9</w:t>
            </w:r>
          </w:p>
        </w:tc>
      </w:tr>
      <w:tr w:rsidR="00593003" w14:paraId="094A8754"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414C183C"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1296" w:type="dxa"/>
            <w:tcBorders>
              <w:top w:val="nil"/>
              <w:left w:val="nil"/>
              <w:bottom w:val="single" w:sz="4" w:space="0" w:color="000000"/>
              <w:right w:val="single" w:sz="4" w:space="0" w:color="000000"/>
            </w:tcBorders>
            <w:shd w:val="clear" w:color="auto" w:fill="auto"/>
            <w:vAlign w:val="center"/>
          </w:tcPr>
          <w:p w14:paraId="6AB6FA0F"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030404034002</w:t>
            </w:r>
          </w:p>
        </w:tc>
        <w:tc>
          <w:tcPr>
            <w:tcW w:w="942" w:type="dxa"/>
            <w:tcBorders>
              <w:top w:val="nil"/>
              <w:left w:val="nil"/>
              <w:bottom w:val="single" w:sz="4" w:space="0" w:color="000000"/>
              <w:right w:val="single" w:sz="4" w:space="0" w:color="000000"/>
            </w:tcBorders>
            <w:shd w:val="clear" w:color="auto" w:fill="auto"/>
            <w:vAlign w:val="center"/>
          </w:tcPr>
          <w:p w14:paraId="064382D8"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照明开</w:t>
            </w:r>
            <w:r>
              <w:rPr>
                <w:rFonts w:ascii="宋体" w:hAnsi="宋体" w:cs="宋体" w:hint="eastAsia"/>
                <w:color w:val="000000"/>
                <w:kern w:val="0"/>
                <w:szCs w:val="21"/>
              </w:rPr>
              <w:lastRenderedPageBreak/>
              <w:t>关</w:t>
            </w:r>
          </w:p>
        </w:tc>
        <w:tc>
          <w:tcPr>
            <w:tcW w:w="3543" w:type="dxa"/>
            <w:tcBorders>
              <w:top w:val="nil"/>
              <w:left w:val="nil"/>
              <w:bottom w:val="single" w:sz="4" w:space="0" w:color="000000"/>
              <w:right w:val="single" w:sz="4" w:space="0" w:color="000000"/>
            </w:tcBorders>
            <w:shd w:val="clear" w:color="auto" w:fill="auto"/>
            <w:vAlign w:val="center"/>
          </w:tcPr>
          <w:p w14:paraId="369B9428"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lastRenderedPageBreak/>
              <w:t>1</w:t>
            </w:r>
            <w:r>
              <w:rPr>
                <w:rFonts w:ascii="宋体" w:hAnsi="宋体" w:cs="宋体" w:hint="eastAsia"/>
                <w:color w:val="000000"/>
                <w:kern w:val="0"/>
                <w:szCs w:val="21"/>
              </w:rPr>
              <w:t>、名称</w:t>
            </w:r>
            <w:r>
              <w:rPr>
                <w:rFonts w:ascii="宋体" w:hAnsi="宋体" w:cs="宋体" w:hint="eastAsia"/>
                <w:color w:val="000000"/>
                <w:kern w:val="0"/>
                <w:szCs w:val="21"/>
              </w:rPr>
              <w:t>:</w:t>
            </w:r>
            <w:proofErr w:type="gramStart"/>
            <w:r>
              <w:rPr>
                <w:rFonts w:ascii="宋体" w:hAnsi="宋体" w:cs="宋体" w:hint="eastAsia"/>
                <w:color w:val="000000"/>
                <w:kern w:val="0"/>
                <w:szCs w:val="21"/>
              </w:rPr>
              <w:t>单控开关</w:t>
            </w:r>
            <w:proofErr w:type="gramEnd"/>
          </w:p>
        </w:tc>
        <w:tc>
          <w:tcPr>
            <w:tcW w:w="709" w:type="dxa"/>
            <w:tcBorders>
              <w:top w:val="nil"/>
              <w:left w:val="nil"/>
              <w:bottom w:val="single" w:sz="4" w:space="0" w:color="000000"/>
              <w:right w:val="single" w:sz="4" w:space="0" w:color="000000"/>
            </w:tcBorders>
            <w:shd w:val="clear" w:color="auto" w:fill="auto"/>
            <w:vAlign w:val="center"/>
          </w:tcPr>
          <w:p w14:paraId="765FFF3F"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64580CAE"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2</w:t>
            </w:r>
          </w:p>
        </w:tc>
      </w:tr>
      <w:tr w:rsidR="00593003" w14:paraId="6487C9D5"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53ABA0AA"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lastRenderedPageBreak/>
              <w:t>41</w:t>
            </w:r>
          </w:p>
        </w:tc>
        <w:tc>
          <w:tcPr>
            <w:tcW w:w="1296" w:type="dxa"/>
            <w:tcBorders>
              <w:top w:val="nil"/>
              <w:left w:val="nil"/>
              <w:bottom w:val="single" w:sz="4" w:space="0" w:color="000000"/>
              <w:right w:val="single" w:sz="4" w:space="0" w:color="000000"/>
            </w:tcBorders>
            <w:shd w:val="clear" w:color="auto" w:fill="auto"/>
            <w:vAlign w:val="center"/>
          </w:tcPr>
          <w:p w14:paraId="39A3D97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030411006006</w:t>
            </w:r>
          </w:p>
        </w:tc>
        <w:tc>
          <w:tcPr>
            <w:tcW w:w="942" w:type="dxa"/>
            <w:tcBorders>
              <w:top w:val="nil"/>
              <w:left w:val="nil"/>
              <w:bottom w:val="single" w:sz="4" w:space="0" w:color="000000"/>
              <w:right w:val="single" w:sz="4" w:space="0" w:color="000000"/>
            </w:tcBorders>
            <w:shd w:val="clear" w:color="auto" w:fill="auto"/>
            <w:vAlign w:val="center"/>
          </w:tcPr>
          <w:p w14:paraId="6272B9FC"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接线盒</w:t>
            </w:r>
          </w:p>
        </w:tc>
        <w:tc>
          <w:tcPr>
            <w:tcW w:w="3543" w:type="dxa"/>
            <w:tcBorders>
              <w:top w:val="nil"/>
              <w:left w:val="nil"/>
              <w:bottom w:val="single" w:sz="4" w:space="0" w:color="000000"/>
              <w:right w:val="single" w:sz="4" w:space="0" w:color="000000"/>
            </w:tcBorders>
            <w:shd w:val="clear" w:color="auto" w:fill="auto"/>
            <w:vAlign w:val="center"/>
          </w:tcPr>
          <w:p w14:paraId="6D3F2533"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接线盒</w:t>
            </w:r>
          </w:p>
        </w:tc>
        <w:tc>
          <w:tcPr>
            <w:tcW w:w="709" w:type="dxa"/>
            <w:tcBorders>
              <w:top w:val="nil"/>
              <w:left w:val="nil"/>
              <w:bottom w:val="single" w:sz="4" w:space="0" w:color="000000"/>
              <w:right w:val="single" w:sz="4" w:space="0" w:color="000000"/>
            </w:tcBorders>
            <w:shd w:val="clear" w:color="auto" w:fill="auto"/>
            <w:vAlign w:val="center"/>
          </w:tcPr>
          <w:p w14:paraId="6531A522"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1B757206"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19</w:t>
            </w:r>
          </w:p>
        </w:tc>
      </w:tr>
      <w:tr w:rsidR="00593003" w14:paraId="44CB050B"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2A7BF227"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6" w:type="dxa"/>
            <w:tcBorders>
              <w:top w:val="nil"/>
              <w:left w:val="nil"/>
              <w:bottom w:val="single" w:sz="4" w:space="0" w:color="000000"/>
              <w:right w:val="single" w:sz="4" w:space="0" w:color="000000"/>
            </w:tcBorders>
            <w:shd w:val="clear" w:color="auto" w:fill="auto"/>
            <w:vAlign w:val="center"/>
          </w:tcPr>
          <w:p w14:paraId="51C4136C"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14:paraId="491A0907"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分部小计</w:t>
            </w:r>
          </w:p>
        </w:tc>
        <w:tc>
          <w:tcPr>
            <w:tcW w:w="709" w:type="dxa"/>
            <w:tcBorders>
              <w:top w:val="nil"/>
              <w:left w:val="nil"/>
              <w:bottom w:val="single" w:sz="4" w:space="0" w:color="000000"/>
              <w:right w:val="single" w:sz="4" w:space="0" w:color="000000"/>
            </w:tcBorders>
            <w:shd w:val="clear" w:color="auto" w:fill="auto"/>
            <w:vAlign w:val="center"/>
          </w:tcPr>
          <w:p w14:paraId="0A087ED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auto"/>
            <w:vAlign w:val="center"/>
          </w:tcPr>
          <w:p w14:paraId="20A0FE02"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11715786"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007D1AB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6" w:type="dxa"/>
            <w:tcBorders>
              <w:top w:val="nil"/>
              <w:left w:val="nil"/>
              <w:bottom w:val="single" w:sz="4" w:space="0" w:color="000000"/>
              <w:right w:val="single" w:sz="4" w:space="0" w:color="000000"/>
            </w:tcBorders>
            <w:shd w:val="clear" w:color="auto" w:fill="auto"/>
            <w:vAlign w:val="center"/>
          </w:tcPr>
          <w:p w14:paraId="6C3E8A0A"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07</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14:paraId="705F39FF"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专业机房</w:t>
            </w:r>
            <w:r>
              <w:rPr>
                <w:rFonts w:ascii="宋体" w:hAnsi="宋体" w:cs="宋体" w:hint="eastAsia"/>
                <w:color w:val="000000"/>
                <w:kern w:val="0"/>
                <w:szCs w:val="21"/>
              </w:rPr>
              <w:t xml:space="preserve"> </w:t>
            </w:r>
            <w:r>
              <w:rPr>
                <w:rFonts w:ascii="宋体" w:hAnsi="宋体" w:cs="宋体" w:hint="eastAsia"/>
                <w:color w:val="000000"/>
                <w:kern w:val="0"/>
                <w:szCs w:val="21"/>
              </w:rPr>
              <w:t>崇仁楼</w:t>
            </w:r>
            <w:r>
              <w:rPr>
                <w:rFonts w:ascii="宋体" w:hAnsi="宋体" w:cs="宋体" w:hint="eastAsia"/>
                <w:color w:val="000000"/>
                <w:kern w:val="0"/>
                <w:szCs w:val="21"/>
              </w:rPr>
              <w:t>420</w:t>
            </w:r>
          </w:p>
        </w:tc>
        <w:tc>
          <w:tcPr>
            <w:tcW w:w="709" w:type="dxa"/>
            <w:tcBorders>
              <w:top w:val="nil"/>
              <w:left w:val="nil"/>
              <w:bottom w:val="single" w:sz="4" w:space="0" w:color="000000"/>
              <w:right w:val="single" w:sz="4" w:space="0" w:color="000000"/>
            </w:tcBorders>
            <w:shd w:val="clear" w:color="auto" w:fill="auto"/>
            <w:vAlign w:val="center"/>
          </w:tcPr>
          <w:p w14:paraId="6C29E5A6"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auto"/>
            <w:vAlign w:val="center"/>
          </w:tcPr>
          <w:p w14:paraId="0F97BC9D"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2B9F25E2" w14:textId="77777777">
        <w:trPr>
          <w:trHeight w:val="45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4FF1F107"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42</w:t>
            </w:r>
          </w:p>
        </w:tc>
        <w:tc>
          <w:tcPr>
            <w:tcW w:w="1296" w:type="dxa"/>
            <w:tcBorders>
              <w:top w:val="nil"/>
              <w:left w:val="nil"/>
              <w:bottom w:val="single" w:sz="4" w:space="0" w:color="000000"/>
              <w:right w:val="single" w:sz="4" w:space="0" w:color="000000"/>
            </w:tcBorders>
            <w:shd w:val="clear" w:color="auto" w:fill="auto"/>
            <w:vAlign w:val="center"/>
          </w:tcPr>
          <w:p w14:paraId="725DB8C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011613001012</w:t>
            </w:r>
          </w:p>
        </w:tc>
        <w:tc>
          <w:tcPr>
            <w:tcW w:w="942" w:type="dxa"/>
            <w:tcBorders>
              <w:top w:val="nil"/>
              <w:left w:val="nil"/>
              <w:bottom w:val="single" w:sz="4" w:space="0" w:color="000000"/>
              <w:right w:val="single" w:sz="4" w:space="0" w:color="000000"/>
            </w:tcBorders>
            <w:shd w:val="clear" w:color="auto" w:fill="auto"/>
            <w:vAlign w:val="center"/>
          </w:tcPr>
          <w:p w14:paraId="1C0962EF"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灯具拆除</w:t>
            </w:r>
          </w:p>
        </w:tc>
        <w:tc>
          <w:tcPr>
            <w:tcW w:w="3543" w:type="dxa"/>
            <w:tcBorders>
              <w:top w:val="nil"/>
              <w:left w:val="nil"/>
              <w:bottom w:val="single" w:sz="4" w:space="0" w:color="000000"/>
              <w:right w:val="single" w:sz="4" w:space="0" w:color="000000"/>
            </w:tcBorders>
            <w:shd w:val="clear" w:color="auto" w:fill="auto"/>
            <w:vAlign w:val="center"/>
          </w:tcPr>
          <w:p w14:paraId="1BA20C84"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、拆除灯具高度</w:t>
            </w:r>
            <w:r>
              <w:rPr>
                <w:rFonts w:ascii="宋体" w:hAnsi="宋体" w:cs="宋体" w:hint="eastAsia"/>
                <w:color w:val="000000"/>
                <w:kern w:val="0"/>
                <w:szCs w:val="21"/>
              </w:rPr>
              <w:t>:3.2m</w:t>
            </w:r>
            <w:r>
              <w:rPr>
                <w:rFonts w:ascii="宋体" w:hAnsi="宋体" w:cs="宋体" w:hint="eastAsia"/>
                <w:color w:val="000000"/>
                <w:kern w:val="0"/>
                <w:szCs w:val="21"/>
              </w:rPr>
              <w:br/>
              <w:t>2</w:t>
            </w:r>
            <w:r>
              <w:rPr>
                <w:rFonts w:ascii="宋体" w:hAnsi="宋体" w:cs="宋体" w:hint="eastAsia"/>
                <w:color w:val="000000"/>
                <w:kern w:val="0"/>
                <w:szCs w:val="21"/>
              </w:rPr>
              <w:t>、灯具种类</w:t>
            </w:r>
            <w:r>
              <w:rPr>
                <w:rFonts w:ascii="宋体" w:hAnsi="宋体" w:cs="宋体" w:hint="eastAsia"/>
                <w:color w:val="000000"/>
                <w:kern w:val="0"/>
                <w:szCs w:val="21"/>
              </w:rPr>
              <w:t>:</w:t>
            </w:r>
            <w:r>
              <w:rPr>
                <w:rFonts w:ascii="宋体" w:hAnsi="宋体" w:cs="宋体" w:hint="eastAsia"/>
                <w:color w:val="000000"/>
                <w:kern w:val="0"/>
                <w:szCs w:val="21"/>
              </w:rPr>
              <w:t>吊杆荧光灯</w:t>
            </w:r>
          </w:p>
        </w:tc>
        <w:tc>
          <w:tcPr>
            <w:tcW w:w="709" w:type="dxa"/>
            <w:tcBorders>
              <w:top w:val="nil"/>
              <w:left w:val="nil"/>
              <w:bottom w:val="single" w:sz="4" w:space="0" w:color="000000"/>
              <w:right w:val="single" w:sz="4" w:space="0" w:color="000000"/>
            </w:tcBorders>
            <w:shd w:val="clear" w:color="auto" w:fill="auto"/>
            <w:vAlign w:val="center"/>
          </w:tcPr>
          <w:p w14:paraId="788105F4"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3C7F36BA"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15</w:t>
            </w:r>
          </w:p>
        </w:tc>
      </w:tr>
      <w:tr w:rsidR="00593003" w14:paraId="39B37187"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4A04B99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43</w:t>
            </w:r>
          </w:p>
        </w:tc>
        <w:tc>
          <w:tcPr>
            <w:tcW w:w="1296" w:type="dxa"/>
            <w:tcBorders>
              <w:top w:val="nil"/>
              <w:left w:val="nil"/>
              <w:bottom w:val="single" w:sz="4" w:space="0" w:color="000000"/>
              <w:right w:val="single" w:sz="4" w:space="0" w:color="000000"/>
            </w:tcBorders>
            <w:shd w:val="clear" w:color="auto" w:fill="auto"/>
            <w:vAlign w:val="center"/>
          </w:tcPr>
          <w:p w14:paraId="2D6AA5A6"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011613001013</w:t>
            </w:r>
          </w:p>
        </w:tc>
        <w:tc>
          <w:tcPr>
            <w:tcW w:w="942" w:type="dxa"/>
            <w:tcBorders>
              <w:top w:val="nil"/>
              <w:left w:val="nil"/>
              <w:bottom w:val="single" w:sz="4" w:space="0" w:color="000000"/>
              <w:right w:val="single" w:sz="4" w:space="0" w:color="000000"/>
            </w:tcBorders>
            <w:shd w:val="clear" w:color="auto" w:fill="auto"/>
            <w:vAlign w:val="center"/>
          </w:tcPr>
          <w:p w14:paraId="2D52D594"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插座拆除</w:t>
            </w:r>
          </w:p>
        </w:tc>
        <w:tc>
          <w:tcPr>
            <w:tcW w:w="3543" w:type="dxa"/>
            <w:tcBorders>
              <w:top w:val="nil"/>
              <w:left w:val="nil"/>
              <w:bottom w:val="single" w:sz="4" w:space="0" w:color="000000"/>
              <w:right w:val="single" w:sz="4" w:space="0" w:color="000000"/>
            </w:tcBorders>
            <w:shd w:val="clear" w:color="auto" w:fill="auto"/>
            <w:vAlign w:val="center"/>
          </w:tcPr>
          <w:p w14:paraId="59EF550C"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、插座拆除，根据现场实际需求</w:t>
            </w:r>
          </w:p>
        </w:tc>
        <w:tc>
          <w:tcPr>
            <w:tcW w:w="709" w:type="dxa"/>
            <w:tcBorders>
              <w:top w:val="nil"/>
              <w:left w:val="nil"/>
              <w:bottom w:val="single" w:sz="4" w:space="0" w:color="000000"/>
              <w:right w:val="single" w:sz="4" w:space="0" w:color="000000"/>
            </w:tcBorders>
            <w:shd w:val="clear" w:color="auto" w:fill="auto"/>
            <w:vAlign w:val="center"/>
          </w:tcPr>
          <w:p w14:paraId="29C7C19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36DEE6F4"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48</w:t>
            </w:r>
          </w:p>
        </w:tc>
      </w:tr>
      <w:tr w:rsidR="00593003" w14:paraId="5088035B" w14:textId="77777777">
        <w:trPr>
          <w:trHeight w:val="45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664752BF"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44</w:t>
            </w:r>
          </w:p>
        </w:tc>
        <w:tc>
          <w:tcPr>
            <w:tcW w:w="1296" w:type="dxa"/>
            <w:tcBorders>
              <w:top w:val="nil"/>
              <w:left w:val="nil"/>
              <w:bottom w:val="single" w:sz="4" w:space="0" w:color="000000"/>
              <w:right w:val="single" w:sz="4" w:space="0" w:color="000000"/>
            </w:tcBorders>
            <w:shd w:val="clear" w:color="auto" w:fill="auto"/>
            <w:vAlign w:val="center"/>
          </w:tcPr>
          <w:p w14:paraId="3C781A8A"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011613001014</w:t>
            </w:r>
          </w:p>
        </w:tc>
        <w:tc>
          <w:tcPr>
            <w:tcW w:w="942" w:type="dxa"/>
            <w:tcBorders>
              <w:top w:val="nil"/>
              <w:left w:val="nil"/>
              <w:bottom w:val="single" w:sz="4" w:space="0" w:color="000000"/>
              <w:right w:val="single" w:sz="4" w:space="0" w:color="000000"/>
            </w:tcBorders>
            <w:shd w:val="clear" w:color="auto" w:fill="auto"/>
            <w:vAlign w:val="center"/>
          </w:tcPr>
          <w:p w14:paraId="0CC0B9E6"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配电箱内元器件拆除</w:t>
            </w:r>
          </w:p>
        </w:tc>
        <w:tc>
          <w:tcPr>
            <w:tcW w:w="3543" w:type="dxa"/>
            <w:tcBorders>
              <w:top w:val="nil"/>
              <w:left w:val="nil"/>
              <w:bottom w:val="single" w:sz="4" w:space="0" w:color="000000"/>
              <w:right w:val="single" w:sz="4" w:space="0" w:color="000000"/>
            </w:tcBorders>
            <w:shd w:val="clear" w:color="auto" w:fill="auto"/>
            <w:vAlign w:val="center"/>
          </w:tcPr>
          <w:p w14:paraId="136D584F"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、拆除元器件</w:t>
            </w:r>
          </w:p>
        </w:tc>
        <w:tc>
          <w:tcPr>
            <w:tcW w:w="709" w:type="dxa"/>
            <w:tcBorders>
              <w:top w:val="nil"/>
              <w:left w:val="nil"/>
              <w:bottom w:val="single" w:sz="4" w:space="0" w:color="000000"/>
              <w:right w:val="single" w:sz="4" w:space="0" w:color="000000"/>
            </w:tcBorders>
            <w:shd w:val="clear" w:color="auto" w:fill="auto"/>
            <w:vAlign w:val="center"/>
          </w:tcPr>
          <w:p w14:paraId="1E8643A2"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64CB9781"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17</w:t>
            </w:r>
          </w:p>
        </w:tc>
      </w:tr>
      <w:tr w:rsidR="00593003" w14:paraId="693F13A5"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37ADDB1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45</w:t>
            </w:r>
          </w:p>
        </w:tc>
        <w:tc>
          <w:tcPr>
            <w:tcW w:w="1296" w:type="dxa"/>
            <w:tcBorders>
              <w:top w:val="nil"/>
              <w:left w:val="nil"/>
              <w:bottom w:val="single" w:sz="4" w:space="0" w:color="000000"/>
              <w:right w:val="single" w:sz="4" w:space="0" w:color="000000"/>
            </w:tcBorders>
            <w:shd w:val="clear" w:color="auto" w:fill="auto"/>
            <w:vAlign w:val="center"/>
          </w:tcPr>
          <w:p w14:paraId="1E388324"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011613001015</w:t>
            </w:r>
          </w:p>
        </w:tc>
        <w:tc>
          <w:tcPr>
            <w:tcW w:w="942" w:type="dxa"/>
            <w:tcBorders>
              <w:top w:val="nil"/>
              <w:left w:val="nil"/>
              <w:bottom w:val="single" w:sz="4" w:space="0" w:color="000000"/>
              <w:right w:val="single" w:sz="4" w:space="0" w:color="000000"/>
            </w:tcBorders>
            <w:shd w:val="clear" w:color="auto" w:fill="auto"/>
            <w:vAlign w:val="center"/>
          </w:tcPr>
          <w:p w14:paraId="57023E5E"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投影仪拆除</w:t>
            </w:r>
          </w:p>
        </w:tc>
        <w:tc>
          <w:tcPr>
            <w:tcW w:w="3543" w:type="dxa"/>
            <w:tcBorders>
              <w:top w:val="nil"/>
              <w:left w:val="nil"/>
              <w:bottom w:val="single" w:sz="4" w:space="0" w:color="000000"/>
              <w:right w:val="single" w:sz="4" w:space="0" w:color="000000"/>
            </w:tcBorders>
            <w:shd w:val="clear" w:color="auto" w:fill="auto"/>
            <w:vAlign w:val="center"/>
          </w:tcPr>
          <w:p w14:paraId="42F43C20"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、投影仪、幕布及线槽拆除</w:t>
            </w:r>
          </w:p>
        </w:tc>
        <w:tc>
          <w:tcPr>
            <w:tcW w:w="709" w:type="dxa"/>
            <w:tcBorders>
              <w:top w:val="nil"/>
              <w:left w:val="nil"/>
              <w:bottom w:val="single" w:sz="4" w:space="0" w:color="000000"/>
              <w:right w:val="single" w:sz="4" w:space="0" w:color="000000"/>
            </w:tcBorders>
            <w:shd w:val="clear" w:color="auto" w:fill="auto"/>
            <w:vAlign w:val="center"/>
          </w:tcPr>
          <w:p w14:paraId="11C1A1A8"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5266B53B"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w:t>
            </w:r>
          </w:p>
        </w:tc>
      </w:tr>
      <w:tr w:rsidR="00593003" w14:paraId="69617E90" w14:textId="77777777">
        <w:trPr>
          <w:trHeight w:val="675"/>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24050778"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46</w:t>
            </w:r>
          </w:p>
        </w:tc>
        <w:tc>
          <w:tcPr>
            <w:tcW w:w="1296" w:type="dxa"/>
            <w:tcBorders>
              <w:top w:val="nil"/>
              <w:left w:val="nil"/>
              <w:bottom w:val="single" w:sz="4" w:space="0" w:color="000000"/>
              <w:right w:val="single" w:sz="4" w:space="0" w:color="000000"/>
            </w:tcBorders>
            <w:shd w:val="clear" w:color="auto" w:fill="auto"/>
            <w:vAlign w:val="center"/>
          </w:tcPr>
          <w:p w14:paraId="101C3464"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030404019003</w:t>
            </w:r>
          </w:p>
        </w:tc>
        <w:tc>
          <w:tcPr>
            <w:tcW w:w="942" w:type="dxa"/>
            <w:tcBorders>
              <w:top w:val="nil"/>
              <w:left w:val="nil"/>
              <w:bottom w:val="single" w:sz="4" w:space="0" w:color="000000"/>
              <w:right w:val="single" w:sz="4" w:space="0" w:color="000000"/>
            </w:tcBorders>
            <w:shd w:val="clear" w:color="auto" w:fill="auto"/>
            <w:vAlign w:val="center"/>
          </w:tcPr>
          <w:p w14:paraId="2075CB5F"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控制开关</w:t>
            </w:r>
          </w:p>
        </w:tc>
        <w:tc>
          <w:tcPr>
            <w:tcW w:w="3543" w:type="dxa"/>
            <w:tcBorders>
              <w:top w:val="nil"/>
              <w:left w:val="nil"/>
              <w:bottom w:val="single" w:sz="4" w:space="0" w:color="000000"/>
              <w:right w:val="single" w:sz="4" w:space="0" w:color="000000"/>
            </w:tcBorders>
            <w:shd w:val="clear" w:color="auto" w:fill="auto"/>
            <w:vAlign w:val="center"/>
          </w:tcPr>
          <w:p w14:paraId="612AB397"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漏电保护开关</w:t>
            </w:r>
            <w:r>
              <w:rPr>
                <w:rFonts w:ascii="宋体" w:hAnsi="宋体" w:cs="宋体" w:hint="eastAsia"/>
                <w:color w:val="000000"/>
                <w:kern w:val="0"/>
                <w:szCs w:val="21"/>
              </w:rPr>
              <w:br/>
              <w:t>2</w:t>
            </w:r>
            <w:r>
              <w:rPr>
                <w:rFonts w:ascii="宋体" w:hAnsi="宋体" w:cs="宋体" w:hint="eastAsia"/>
                <w:color w:val="000000"/>
                <w:kern w:val="0"/>
                <w:szCs w:val="21"/>
              </w:rPr>
              <w:t>、额定电流（</w:t>
            </w:r>
            <w:r>
              <w:rPr>
                <w:rFonts w:ascii="宋体" w:hAnsi="宋体" w:cs="宋体" w:hint="eastAsia"/>
                <w:color w:val="000000"/>
                <w:kern w:val="0"/>
                <w:szCs w:val="21"/>
              </w:rPr>
              <w:t>A</w:t>
            </w:r>
            <w:r>
              <w:rPr>
                <w:rFonts w:ascii="宋体" w:hAnsi="宋体" w:cs="宋体" w:hint="eastAsia"/>
                <w:color w:val="000000"/>
                <w:kern w:val="0"/>
                <w:szCs w:val="21"/>
              </w:rPr>
              <w:t>）</w:t>
            </w:r>
            <w:r>
              <w:rPr>
                <w:rFonts w:ascii="宋体" w:hAnsi="宋体" w:cs="宋体" w:hint="eastAsia"/>
                <w:color w:val="000000"/>
                <w:kern w:val="0"/>
                <w:szCs w:val="21"/>
              </w:rPr>
              <w:t>:32</w:t>
            </w:r>
            <w:r>
              <w:rPr>
                <w:rFonts w:ascii="宋体" w:hAnsi="宋体" w:cs="宋体" w:hint="eastAsia"/>
                <w:color w:val="000000"/>
                <w:kern w:val="0"/>
                <w:szCs w:val="21"/>
              </w:rPr>
              <w:br/>
              <w:t>3</w:t>
            </w:r>
            <w:r>
              <w:rPr>
                <w:rFonts w:ascii="宋体" w:hAnsi="宋体" w:cs="宋体" w:hint="eastAsia"/>
                <w:color w:val="000000"/>
                <w:kern w:val="0"/>
                <w:szCs w:val="21"/>
              </w:rPr>
              <w:t>、设备</w:t>
            </w:r>
            <w:proofErr w:type="gramStart"/>
            <w:r>
              <w:rPr>
                <w:rFonts w:ascii="宋体" w:hAnsi="宋体" w:cs="宋体" w:hint="eastAsia"/>
                <w:color w:val="000000"/>
                <w:kern w:val="0"/>
                <w:szCs w:val="21"/>
              </w:rPr>
              <w:t>选型需</w:t>
            </w:r>
            <w:proofErr w:type="gramEnd"/>
            <w:r>
              <w:rPr>
                <w:rFonts w:ascii="宋体" w:hAnsi="宋体" w:cs="宋体" w:hint="eastAsia"/>
                <w:color w:val="000000"/>
                <w:kern w:val="0"/>
                <w:szCs w:val="21"/>
              </w:rPr>
              <w:t>符合甲方需求</w:t>
            </w:r>
          </w:p>
        </w:tc>
        <w:tc>
          <w:tcPr>
            <w:tcW w:w="709" w:type="dxa"/>
            <w:tcBorders>
              <w:top w:val="nil"/>
              <w:left w:val="nil"/>
              <w:bottom w:val="single" w:sz="4" w:space="0" w:color="000000"/>
              <w:right w:val="single" w:sz="4" w:space="0" w:color="000000"/>
            </w:tcBorders>
            <w:shd w:val="clear" w:color="auto" w:fill="auto"/>
            <w:vAlign w:val="center"/>
          </w:tcPr>
          <w:p w14:paraId="5F1F3CE9"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40B2A40E"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12</w:t>
            </w:r>
          </w:p>
        </w:tc>
      </w:tr>
      <w:tr w:rsidR="00593003" w14:paraId="021791BB" w14:textId="77777777">
        <w:trPr>
          <w:trHeight w:val="45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40D255FC"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47</w:t>
            </w:r>
          </w:p>
        </w:tc>
        <w:tc>
          <w:tcPr>
            <w:tcW w:w="1296" w:type="dxa"/>
            <w:tcBorders>
              <w:top w:val="nil"/>
              <w:left w:val="nil"/>
              <w:bottom w:val="single" w:sz="4" w:space="0" w:color="000000"/>
              <w:right w:val="single" w:sz="4" w:space="0" w:color="000000"/>
            </w:tcBorders>
            <w:shd w:val="clear" w:color="auto" w:fill="auto"/>
            <w:vAlign w:val="center"/>
          </w:tcPr>
          <w:p w14:paraId="0164BF68"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030404035007</w:t>
            </w:r>
          </w:p>
        </w:tc>
        <w:tc>
          <w:tcPr>
            <w:tcW w:w="942" w:type="dxa"/>
            <w:tcBorders>
              <w:top w:val="nil"/>
              <w:left w:val="nil"/>
              <w:bottom w:val="single" w:sz="4" w:space="0" w:color="000000"/>
              <w:right w:val="single" w:sz="4" w:space="0" w:color="000000"/>
            </w:tcBorders>
            <w:shd w:val="clear" w:color="auto" w:fill="auto"/>
            <w:vAlign w:val="center"/>
          </w:tcPr>
          <w:p w14:paraId="41B9D750"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插座</w:t>
            </w:r>
          </w:p>
        </w:tc>
        <w:tc>
          <w:tcPr>
            <w:tcW w:w="3543" w:type="dxa"/>
            <w:tcBorders>
              <w:top w:val="nil"/>
              <w:left w:val="nil"/>
              <w:bottom w:val="single" w:sz="4" w:space="0" w:color="000000"/>
              <w:right w:val="single" w:sz="4" w:space="0" w:color="000000"/>
            </w:tcBorders>
            <w:shd w:val="clear" w:color="auto" w:fill="auto"/>
            <w:vAlign w:val="center"/>
          </w:tcPr>
          <w:p w14:paraId="0F3F8FFF"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六孔插座</w:t>
            </w:r>
            <w:r>
              <w:rPr>
                <w:rFonts w:ascii="宋体" w:hAnsi="宋体" w:cs="宋体" w:hint="eastAsia"/>
                <w:color w:val="000000"/>
                <w:kern w:val="0"/>
                <w:szCs w:val="21"/>
              </w:rPr>
              <w:br/>
              <w:t>2</w:t>
            </w:r>
            <w:r>
              <w:rPr>
                <w:rFonts w:ascii="宋体" w:hAnsi="宋体" w:cs="宋体" w:hint="eastAsia"/>
                <w:color w:val="000000"/>
                <w:kern w:val="0"/>
                <w:szCs w:val="21"/>
              </w:rPr>
              <w:t>、安装方式</w:t>
            </w:r>
            <w:r>
              <w:rPr>
                <w:rFonts w:ascii="宋体" w:hAnsi="宋体" w:cs="宋体" w:hint="eastAsia"/>
                <w:color w:val="000000"/>
                <w:kern w:val="0"/>
                <w:szCs w:val="21"/>
              </w:rPr>
              <w:t>:</w:t>
            </w:r>
            <w:r>
              <w:rPr>
                <w:rFonts w:ascii="宋体" w:hAnsi="宋体" w:cs="宋体" w:hint="eastAsia"/>
                <w:color w:val="000000"/>
                <w:kern w:val="0"/>
                <w:szCs w:val="21"/>
              </w:rPr>
              <w:t>电脑桌内明装</w:t>
            </w:r>
          </w:p>
        </w:tc>
        <w:tc>
          <w:tcPr>
            <w:tcW w:w="709" w:type="dxa"/>
            <w:tcBorders>
              <w:top w:val="nil"/>
              <w:left w:val="nil"/>
              <w:bottom w:val="single" w:sz="4" w:space="0" w:color="000000"/>
              <w:right w:val="single" w:sz="4" w:space="0" w:color="000000"/>
            </w:tcBorders>
            <w:shd w:val="clear" w:color="auto" w:fill="auto"/>
            <w:vAlign w:val="center"/>
          </w:tcPr>
          <w:p w14:paraId="2A11745B"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0866A05F"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57</w:t>
            </w:r>
          </w:p>
        </w:tc>
      </w:tr>
      <w:tr w:rsidR="00593003" w14:paraId="53D2769E" w14:textId="77777777">
        <w:trPr>
          <w:trHeight w:val="45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0AB1233F"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48</w:t>
            </w:r>
          </w:p>
        </w:tc>
        <w:tc>
          <w:tcPr>
            <w:tcW w:w="1296" w:type="dxa"/>
            <w:tcBorders>
              <w:top w:val="nil"/>
              <w:left w:val="nil"/>
              <w:bottom w:val="single" w:sz="4" w:space="0" w:color="000000"/>
              <w:right w:val="single" w:sz="4" w:space="0" w:color="000000"/>
            </w:tcBorders>
            <w:shd w:val="clear" w:color="auto" w:fill="auto"/>
            <w:vAlign w:val="center"/>
          </w:tcPr>
          <w:p w14:paraId="45B5AAF1"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030411006007</w:t>
            </w:r>
          </w:p>
        </w:tc>
        <w:tc>
          <w:tcPr>
            <w:tcW w:w="942" w:type="dxa"/>
            <w:tcBorders>
              <w:top w:val="nil"/>
              <w:left w:val="nil"/>
              <w:bottom w:val="single" w:sz="4" w:space="0" w:color="000000"/>
              <w:right w:val="single" w:sz="4" w:space="0" w:color="000000"/>
            </w:tcBorders>
            <w:shd w:val="clear" w:color="auto" w:fill="auto"/>
            <w:vAlign w:val="center"/>
          </w:tcPr>
          <w:p w14:paraId="47E1A47B"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接线盒</w:t>
            </w:r>
          </w:p>
        </w:tc>
        <w:tc>
          <w:tcPr>
            <w:tcW w:w="3543" w:type="dxa"/>
            <w:tcBorders>
              <w:top w:val="nil"/>
              <w:left w:val="nil"/>
              <w:bottom w:val="single" w:sz="4" w:space="0" w:color="000000"/>
              <w:right w:val="single" w:sz="4" w:space="0" w:color="000000"/>
            </w:tcBorders>
            <w:shd w:val="clear" w:color="auto" w:fill="auto"/>
            <w:vAlign w:val="center"/>
          </w:tcPr>
          <w:p w14:paraId="4763726B"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接线盒</w:t>
            </w:r>
            <w:r>
              <w:rPr>
                <w:rFonts w:ascii="宋体" w:hAnsi="宋体" w:cs="宋体" w:hint="eastAsia"/>
                <w:color w:val="000000"/>
                <w:kern w:val="0"/>
                <w:szCs w:val="21"/>
              </w:rPr>
              <w:br/>
              <w:t>2</w:t>
            </w:r>
            <w:r>
              <w:rPr>
                <w:rFonts w:ascii="宋体" w:hAnsi="宋体" w:cs="宋体" w:hint="eastAsia"/>
                <w:color w:val="000000"/>
                <w:kern w:val="0"/>
                <w:szCs w:val="21"/>
              </w:rPr>
              <w:t>、安装形式</w:t>
            </w:r>
            <w:r>
              <w:rPr>
                <w:rFonts w:ascii="宋体" w:hAnsi="宋体" w:cs="宋体" w:hint="eastAsia"/>
                <w:color w:val="000000"/>
                <w:kern w:val="0"/>
                <w:szCs w:val="21"/>
              </w:rPr>
              <w:t>:</w:t>
            </w:r>
            <w:r>
              <w:rPr>
                <w:rFonts w:ascii="宋体" w:hAnsi="宋体" w:cs="宋体" w:hint="eastAsia"/>
                <w:color w:val="000000"/>
                <w:kern w:val="0"/>
                <w:szCs w:val="21"/>
              </w:rPr>
              <w:t>明装</w:t>
            </w:r>
          </w:p>
        </w:tc>
        <w:tc>
          <w:tcPr>
            <w:tcW w:w="709" w:type="dxa"/>
            <w:tcBorders>
              <w:top w:val="nil"/>
              <w:left w:val="nil"/>
              <w:bottom w:val="single" w:sz="4" w:space="0" w:color="000000"/>
              <w:right w:val="single" w:sz="4" w:space="0" w:color="000000"/>
            </w:tcBorders>
            <w:shd w:val="clear" w:color="auto" w:fill="auto"/>
            <w:vAlign w:val="center"/>
          </w:tcPr>
          <w:p w14:paraId="4CB928B8"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110D47E1"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57</w:t>
            </w:r>
          </w:p>
        </w:tc>
      </w:tr>
      <w:tr w:rsidR="00593003" w14:paraId="6936DC22" w14:textId="77777777">
        <w:trPr>
          <w:trHeight w:val="90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249095D0"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49</w:t>
            </w:r>
          </w:p>
        </w:tc>
        <w:tc>
          <w:tcPr>
            <w:tcW w:w="1296" w:type="dxa"/>
            <w:tcBorders>
              <w:top w:val="nil"/>
              <w:left w:val="nil"/>
              <w:bottom w:val="single" w:sz="4" w:space="0" w:color="000000"/>
              <w:right w:val="single" w:sz="4" w:space="0" w:color="000000"/>
            </w:tcBorders>
            <w:shd w:val="clear" w:color="auto" w:fill="auto"/>
            <w:vAlign w:val="center"/>
          </w:tcPr>
          <w:p w14:paraId="2FA2461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030411001009</w:t>
            </w:r>
          </w:p>
        </w:tc>
        <w:tc>
          <w:tcPr>
            <w:tcW w:w="942" w:type="dxa"/>
            <w:tcBorders>
              <w:top w:val="nil"/>
              <w:left w:val="nil"/>
              <w:bottom w:val="single" w:sz="4" w:space="0" w:color="000000"/>
              <w:right w:val="single" w:sz="4" w:space="0" w:color="000000"/>
            </w:tcBorders>
            <w:shd w:val="clear" w:color="auto" w:fill="auto"/>
            <w:vAlign w:val="center"/>
          </w:tcPr>
          <w:p w14:paraId="055302C7"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配管</w:t>
            </w:r>
          </w:p>
        </w:tc>
        <w:tc>
          <w:tcPr>
            <w:tcW w:w="3543" w:type="dxa"/>
            <w:tcBorders>
              <w:top w:val="nil"/>
              <w:left w:val="nil"/>
              <w:bottom w:val="single" w:sz="4" w:space="0" w:color="000000"/>
              <w:right w:val="single" w:sz="4" w:space="0" w:color="000000"/>
            </w:tcBorders>
            <w:shd w:val="clear" w:color="auto" w:fill="auto"/>
            <w:vAlign w:val="center"/>
          </w:tcPr>
          <w:p w14:paraId="1C88E4E0"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配管</w:t>
            </w:r>
            <w:r>
              <w:rPr>
                <w:rFonts w:ascii="宋体" w:hAnsi="宋体" w:cs="宋体" w:hint="eastAsia"/>
                <w:color w:val="000000"/>
                <w:kern w:val="0"/>
                <w:szCs w:val="21"/>
              </w:rPr>
              <w:br/>
              <w:t>2</w:t>
            </w:r>
            <w:r>
              <w:rPr>
                <w:rFonts w:ascii="宋体" w:hAnsi="宋体" w:cs="宋体" w:hint="eastAsia"/>
                <w:color w:val="000000"/>
                <w:kern w:val="0"/>
                <w:szCs w:val="21"/>
              </w:rPr>
              <w:t>、材质</w:t>
            </w:r>
            <w:r>
              <w:rPr>
                <w:rFonts w:ascii="宋体" w:hAnsi="宋体" w:cs="宋体" w:hint="eastAsia"/>
                <w:color w:val="000000"/>
                <w:kern w:val="0"/>
                <w:szCs w:val="21"/>
              </w:rPr>
              <w:t>:PVC</w:t>
            </w:r>
            <w:r>
              <w:rPr>
                <w:rFonts w:ascii="宋体" w:hAnsi="宋体" w:cs="宋体" w:hint="eastAsia"/>
                <w:color w:val="000000"/>
                <w:kern w:val="0"/>
                <w:szCs w:val="21"/>
              </w:rPr>
              <w:t>管</w:t>
            </w:r>
            <w:r>
              <w:rPr>
                <w:rFonts w:ascii="宋体" w:hAnsi="宋体" w:cs="宋体" w:hint="eastAsia"/>
                <w:color w:val="000000"/>
                <w:kern w:val="0"/>
                <w:szCs w:val="21"/>
              </w:rPr>
              <w:br/>
              <w:t>3</w:t>
            </w:r>
            <w:r>
              <w:rPr>
                <w:rFonts w:ascii="宋体" w:hAnsi="宋体" w:cs="宋体" w:hint="eastAsia"/>
                <w:color w:val="000000"/>
                <w:kern w:val="0"/>
                <w:szCs w:val="21"/>
              </w:rPr>
              <w:t>、规格</w:t>
            </w:r>
            <w:r>
              <w:rPr>
                <w:rFonts w:ascii="宋体" w:hAnsi="宋体" w:cs="宋体" w:hint="eastAsia"/>
                <w:color w:val="000000"/>
                <w:kern w:val="0"/>
                <w:szCs w:val="21"/>
              </w:rPr>
              <w:t>:DN20</w:t>
            </w:r>
            <w:r>
              <w:rPr>
                <w:rFonts w:ascii="宋体" w:hAnsi="宋体" w:cs="宋体" w:hint="eastAsia"/>
                <w:color w:val="000000"/>
                <w:kern w:val="0"/>
                <w:szCs w:val="21"/>
              </w:rPr>
              <w:br/>
              <w:t>4</w:t>
            </w:r>
            <w:r>
              <w:rPr>
                <w:rFonts w:ascii="宋体" w:hAnsi="宋体" w:cs="宋体" w:hint="eastAsia"/>
                <w:color w:val="000000"/>
                <w:kern w:val="0"/>
                <w:szCs w:val="21"/>
              </w:rPr>
              <w:t>、配置形式</w:t>
            </w:r>
            <w:r>
              <w:rPr>
                <w:rFonts w:ascii="宋体" w:hAnsi="宋体" w:cs="宋体" w:hint="eastAsia"/>
                <w:color w:val="000000"/>
                <w:kern w:val="0"/>
                <w:szCs w:val="21"/>
              </w:rPr>
              <w:t>:</w:t>
            </w:r>
            <w:r>
              <w:rPr>
                <w:rFonts w:ascii="宋体" w:hAnsi="宋体" w:cs="宋体" w:hint="eastAsia"/>
                <w:color w:val="000000"/>
                <w:kern w:val="0"/>
                <w:szCs w:val="21"/>
              </w:rPr>
              <w:t>静电地板内明敷</w:t>
            </w:r>
          </w:p>
        </w:tc>
        <w:tc>
          <w:tcPr>
            <w:tcW w:w="709" w:type="dxa"/>
            <w:tcBorders>
              <w:top w:val="nil"/>
              <w:left w:val="nil"/>
              <w:bottom w:val="single" w:sz="4" w:space="0" w:color="000000"/>
              <w:right w:val="single" w:sz="4" w:space="0" w:color="000000"/>
            </w:tcBorders>
            <w:shd w:val="clear" w:color="auto" w:fill="auto"/>
            <w:vAlign w:val="center"/>
          </w:tcPr>
          <w:p w14:paraId="2E29987C"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851" w:type="dxa"/>
            <w:tcBorders>
              <w:top w:val="nil"/>
              <w:left w:val="nil"/>
              <w:bottom w:val="single" w:sz="4" w:space="0" w:color="000000"/>
              <w:right w:val="single" w:sz="4" w:space="0" w:color="000000"/>
            </w:tcBorders>
            <w:shd w:val="clear" w:color="auto" w:fill="auto"/>
            <w:vAlign w:val="center"/>
          </w:tcPr>
          <w:p w14:paraId="61041256"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145.93</w:t>
            </w:r>
          </w:p>
        </w:tc>
      </w:tr>
      <w:tr w:rsidR="00593003" w14:paraId="3E39027F" w14:textId="77777777">
        <w:trPr>
          <w:trHeight w:val="90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141320FA"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1296" w:type="dxa"/>
            <w:tcBorders>
              <w:top w:val="nil"/>
              <w:left w:val="nil"/>
              <w:bottom w:val="single" w:sz="4" w:space="0" w:color="000000"/>
              <w:right w:val="single" w:sz="4" w:space="0" w:color="000000"/>
            </w:tcBorders>
            <w:shd w:val="clear" w:color="auto" w:fill="auto"/>
            <w:vAlign w:val="center"/>
          </w:tcPr>
          <w:p w14:paraId="4BD02E4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030411001010</w:t>
            </w:r>
          </w:p>
        </w:tc>
        <w:tc>
          <w:tcPr>
            <w:tcW w:w="942" w:type="dxa"/>
            <w:tcBorders>
              <w:top w:val="nil"/>
              <w:left w:val="nil"/>
              <w:bottom w:val="single" w:sz="4" w:space="0" w:color="000000"/>
              <w:right w:val="single" w:sz="4" w:space="0" w:color="000000"/>
            </w:tcBorders>
            <w:shd w:val="clear" w:color="auto" w:fill="auto"/>
            <w:vAlign w:val="center"/>
          </w:tcPr>
          <w:p w14:paraId="57232B50"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配管</w:t>
            </w:r>
          </w:p>
        </w:tc>
        <w:tc>
          <w:tcPr>
            <w:tcW w:w="3543" w:type="dxa"/>
            <w:tcBorders>
              <w:top w:val="nil"/>
              <w:left w:val="nil"/>
              <w:bottom w:val="single" w:sz="4" w:space="0" w:color="000000"/>
              <w:right w:val="single" w:sz="4" w:space="0" w:color="000000"/>
            </w:tcBorders>
            <w:shd w:val="clear" w:color="auto" w:fill="auto"/>
            <w:vAlign w:val="center"/>
          </w:tcPr>
          <w:p w14:paraId="1F06A3DA"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配管</w:t>
            </w:r>
            <w:r>
              <w:rPr>
                <w:rFonts w:ascii="宋体" w:hAnsi="宋体" w:cs="宋体" w:hint="eastAsia"/>
                <w:color w:val="000000"/>
                <w:kern w:val="0"/>
                <w:szCs w:val="21"/>
              </w:rPr>
              <w:br/>
              <w:t>2</w:t>
            </w:r>
            <w:r>
              <w:rPr>
                <w:rFonts w:ascii="宋体" w:hAnsi="宋体" w:cs="宋体" w:hint="eastAsia"/>
                <w:color w:val="000000"/>
                <w:kern w:val="0"/>
                <w:szCs w:val="21"/>
              </w:rPr>
              <w:t>、材质</w:t>
            </w:r>
            <w:r>
              <w:rPr>
                <w:rFonts w:ascii="宋体" w:hAnsi="宋体" w:cs="宋体" w:hint="eastAsia"/>
                <w:color w:val="000000"/>
                <w:kern w:val="0"/>
                <w:szCs w:val="21"/>
              </w:rPr>
              <w:t>:</w:t>
            </w:r>
            <w:r>
              <w:rPr>
                <w:rFonts w:ascii="宋体" w:hAnsi="宋体" w:cs="宋体" w:hint="eastAsia"/>
                <w:color w:val="000000"/>
                <w:kern w:val="0"/>
                <w:szCs w:val="21"/>
              </w:rPr>
              <w:t>金属软管</w:t>
            </w:r>
            <w:r>
              <w:rPr>
                <w:rFonts w:ascii="宋体" w:hAnsi="宋体" w:cs="宋体" w:hint="eastAsia"/>
                <w:color w:val="000000"/>
                <w:kern w:val="0"/>
                <w:szCs w:val="21"/>
              </w:rPr>
              <w:br/>
            </w:r>
            <w:r>
              <w:rPr>
                <w:rFonts w:ascii="宋体" w:hAnsi="宋体" w:cs="宋体" w:hint="eastAsia"/>
                <w:color w:val="000000"/>
                <w:kern w:val="0"/>
                <w:szCs w:val="21"/>
              </w:rPr>
              <w:t>3</w:t>
            </w:r>
            <w:r>
              <w:rPr>
                <w:rFonts w:ascii="宋体" w:hAnsi="宋体" w:cs="宋体" w:hint="eastAsia"/>
                <w:color w:val="000000"/>
                <w:kern w:val="0"/>
                <w:szCs w:val="21"/>
              </w:rPr>
              <w:t>、规格</w:t>
            </w:r>
            <w:r>
              <w:rPr>
                <w:rFonts w:ascii="宋体" w:hAnsi="宋体" w:cs="宋体" w:hint="eastAsia"/>
                <w:color w:val="000000"/>
                <w:kern w:val="0"/>
                <w:szCs w:val="21"/>
              </w:rPr>
              <w:t>:DN20</w:t>
            </w:r>
            <w:r>
              <w:rPr>
                <w:rFonts w:ascii="宋体" w:hAnsi="宋体" w:cs="宋体" w:hint="eastAsia"/>
                <w:color w:val="000000"/>
                <w:kern w:val="0"/>
                <w:szCs w:val="21"/>
              </w:rPr>
              <w:br/>
              <w:t>4</w:t>
            </w:r>
            <w:r>
              <w:rPr>
                <w:rFonts w:ascii="宋体" w:hAnsi="宋体" w:cs="宋体" w:hint="eastAsia"/>
                <w:color w:val="000000"/>
                <w:kern w:val="0"/>
                <w:szCs w:val="21"/>
              </w:rPr>
              <w:t>、配置形式</w:t>
            </w:r>
            <w:r>
              <w:rPr>
                <w:rFonts w:ascii="宋体" w:hAnsi="宋体" w:cs="宋体" w:hint="eastAsia"/>
                <w:color w:val="000000"/>
                <w:kern w:val="0"/>
                <w:szCs w:val="21"/>
              </w:rPr>
              <w:t>:</w:t>
            </w:r>
            <w:r>
              <w:rPr>
                <w:rFonts w:ascii="宋体" w:hAnsi="宋体" w:cs="宋体" w:hint="eastAsia"/>
                <w:color w:val="000000"/>
                <w:kern w:val="0"/>
                <w:szCs w:val="21"/>
              </w:rPr>
              <w:t>明敷</w:t>
            </w:r>
          </w:p>
        </w:tc>
        <w:tc>
          <w:tcPr>
            <w:tcW w:w="709" w:type="dxa"/>
            <w:tcBorders>
              <w:top w:val="nil"/>
              <w:left w:val="nil"/>
              <w:bottom w:val="single" w:sz="4" w:space="0" w:color="000000"/>
              <w:right w:val="single" w:sz="4" w:space="0" w:color="000000"/>
            </w:tcBorders>
            <w:shd w:val="clear" w:color="auto" w:fill="auto"/>
            <w:vAlign w:val="center"/>
          </w:tcPr>
          <w:p w14:paraId="48108A54"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851" w:type="dxa"/>
            <w:tcBorders>
              <w:top w:val="nil"/>
              <w:left w:val="nil"/>
              <w:bottom w:val="single" w:sz="4" w:space="0" w:color="000000"/>
              <w:right w:val="single" w:sz="4" w:space="0" w:color="000000"/>
            </w:tcBorders>
            <w:shd w:val="clear" w:color="auto" w:fill="auto"/>
            <w:vAlign w:val="center"/>
          </w:tcPr>
          <w:p w14:paraId="3E85FB48"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28.5</w:t>
            </w:r>
          </w:p>
        </w:tc>
      </w:tr>
      <w:tr w:rsidR="00593003" w14:paraId="2CF85C68" w14:textId="77777777">
        <w:trPr>
          <w:trHeight w:val="675"/>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411063E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51</w:t>
            </w:r>
          </w:p>
        </w:tc>
        <w:tc>
          <w:tcPr>
            <w:tcW w:w="1296" w:type="dxa"/>
            <w:tcBorders>
              <w:top w:val="nil"/>
              <w:left w:val="nil"/>
              <w:bottom w:val="single" w:sz="4" w:space="0" w:color="000000"/>
              <w:right w:val="single" w:sz="4" w:space="0" w:color="000000"/>
            </w:tcBorders>
            <w:shd w:val="clear" w:color="auto" w:fill="auto"/>
            <w:vAlign w:val="center"/>
          </w:tcPr>
          <w:p w14:paraId="18EA574A"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030411004005</w:t>
            </w:r>
          </w:p>
        </w:tc>
        <w:tc>
          <w:tcPr>
            <w:tcW w:w="942" w:type="dxa"/>
            <w:tcBorders>
              <w:top w:val="nil"/>
              <w:left w:val="nil"/>
              <w:bottom w:val="single" w:sz="4" w:space="0" w:color="000000"/>
              <w:right w:val="single" w:sz="4" w:space="0" w:color="000000"/>
            </w:tcBorders>
            <w:shd w:val="clear" w:color="auto" w:fill="auto"/>
            <w:vAlign w:val="center"/>
          </w:tcPr>
          <w:p w14:paraId="65D0DFED"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配线</w:t>
            </w:r>
          </w:p>
        </w:tc>
        <w:tc>
          <w:tcPr>
            <w:tcW w:w="3543" w:type="dxa"/>
            <w:tcBorders>
              <w:top w:val="nil"/>
              <w:left w:val="nil"/>
              <w:bottom w:val="single" w:sz="4" w:space="0" w:color="000000"/>
              <w:right w:val="single" w:sz="4" w:space="0" w:color="000000"/>
            </w:tcBorders>
            <w:shd w:val="clear" w:color="auto" w:fill="auto"/>
            <w:vAlign w:val="center"/>
          </w:tcPr>
          <w:p w14:paraId="5EB61B26"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配线</w:t>
            </w:r>
            <w:r>
              <w:rPr>
                <w:rFonts w:ascii="宋体" w:hAnsi="宋体" w:cs="宋体" w:hint="eastAsia"/>
                <w:color w:val="000000"/>
                <w:kern w:val="0"/>
                <w:szCs w:val="21"/>
              </w:rPr>
              <w:br/>
              <w:t>2</w:t>
            </w:r>
            <w:r>
              <w:rPr>
                <w:rFonts w:ascii="宋体" w:hAnsi="宋体" w:cs="宋体" w:hint="eastAsia"/>
                <w:color w:val="000000"/>
                <w:kern w:val="0"/>
                <w:szCs w:val="21"/>
              </w:rPr>
              <w:t>、配线形式</w:t>
            </w:r>
            <w:r>
              <w:rPr>
                <w:rFonts w:ascii="宋体" w:hAnsi="宋体" w:cs="宋体" w:hint="eastAsia"/>
                <w:color w:val="000000"/>
                <w:kern w:val="0"/>
                <w:szCs w:val="21"/>
              </w:rPr>
              <w:t>:</w:t>
            </w:r>
            <w:r>
              <w:rPr>
                <w:rFonts w:ascii="宋体" w:hAnsi="宋体" w:cs="宋体" w:hint="eastAsia"/>
                <w:color w:val="000000"/>
                <w:kern w:val="0"/>
                <w:szCs w:val="21"/>
              </w:rPr>
              <w:t>管内穿线</w:t>
            </w:r>
            <w:r>
              <w:rPr>
                <w:rFonts w:ascii="宋体" w:hAnsi="宋体" w:cs="宋体" w:hint="eastAsia"/>
                <w:color w:val="000000"/>
                <w:kern w:val="0"/>
                <w:szCs w:val="21"/>
              </w:rPr>
              <w:br/>
              <w:t>3</w:t>
            </w:r>
            <w:r>
              <w:rPr>
                <w:rFonts w:ascii="宋体" w:hAnsi="宋体" w:cs="宋体" w:hint="eastAsia"/>
                <w:color w:val="000000"/>
                <w:kern w:val="0"/>
                <w:szCs w:val="21"/>
              </w:rPr>
              <w:t>、型号</w:t>
            </w:r>
            <w:r>
              <w:rPr>
                <w:rFonts w:ascii="宋体" w:hAnsi="宋体" w:cs="宋体" w:hint="eastAsia"/>
                <w:color w:val="000000"/>
                <w:kern w:val="0"/>
                <w:szCs w:val="21"/>
              </w:rPr>
              <w:t>:BV-2.5mm2</w:t>
            </w:r>
          </w:p>
        </w:tc>
        <w:tc>
          <w:tcPr>
            <w:tcW w:w="709" w:type="dxa"/>
            <w:tcBorders>
              <w:top w:val="nil"/>
              <w:left w:val="nil"/>
              <w:bottom w:val="single" w:sz="4" w:space="0" w:color="000000"/>
              <w:right w:val="single" w:sz="4" w:space="0" w:color="000000"/>
            </w:tcBorders>
            <w:shd w:val="clear" w:color="auto" w:fill="auto"/>
            <w:vAlign w:val="center"/>
          </w:tcPr>
          <w:p w14:paraId="7AD04F02"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m</w:t>
            </w:r>
          </w:p>
        </w:tc>
        <w:tc>
          <w:tcPr>
            <w:tcW w:w="851" w:type="dxa"/>
            <w:tcBorders>
              <w:top w:val="nil"/>
              <w:left w:val="nil"/>
              <w:bottom w:val="single" w:sz="4" w:space="0" w:color="000000"/>
              <w:right w:val="single" w:sz="4" w:space="0" w:color="000000"/>
            </w:tcBorders>
            <w:shd w:val="clear" w:color="auto" w:fill="auto"/>
            <w:vAlign w:val="center"/>
          </w:tcPr>
          <w:p w14:paraId="0A762EED"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471.38</w:t>
            </w:r>
          </w:p>
        </w:tc>
      </w:tr>
      <w:tr w:rsidR="00593003" w14:paraId="462681FB"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3FFD398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52</w:t>
            </w:r>
          </w:p>
        </w:tc>
        <w:tc>
          <w:tcPr>
            <w:tcW w:w="1296" w:type="dxa"/>
            <w:tcBorders>
              <w:top w:val="nil"/>
              <w:left w:val="nil"/>
              <w:bottom w:val="single" w:sz="4" w:space="0" w:color="000000"/>
              <w:right w:val="single" w:sz="4" w:space="0" w:color="000000"/>
            </w:tcBorders>
            <w:shd w:val="clear" w:color="auto" w:fill="auto"/>
            <w:vAlign w:val="center"/>
          </w:tcPr>
          <w:p w14:paraId="45351287"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030404035008</w:t>
            </w:r>
          </w:p>
        </w:tc>
        <w:tc>
          <w:tcPr>
            <w:tcW w:w="942" w:type="dxa"/>
            <w:tcBorders>
              <w:top w:val="nil"/>
              <w:left w:val="nil"/>
              <w:bottom w:val="single" w:sz="4" w:space="0" w:color="000000"/>
              <w:right w:val="single" w:sz="4" w:space="0" w:color="000000"/>
            </w:tcBorders>
            <w:shd w:val="clear" w:color="auto" w:fill="auto"/>
            <w:vAlign w:val="center"/>
          </w:tcPr>
          <w:p w14:paraId="7F6907AF"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插座</w:t>
            </w:r>
          </w:p>
        </w:tc>
        <w:tc>
          <w:tcPr>
            <w:tcW w:w="3543" w:type="dxa"/>
            <w:tcBorders>
              <w:top w:val="nil"/>
              <w:left w:val="nil"/>
              <w:bottom w:val="single" w:sz="4" w:space="0" w:color="000000"/>
              <w:right w:val="single" w:sz="4" w:space="0" w:color="000000"/>
            </w:tcBorders>
            <w:shd w:val="clear" w:color="auto" w:fill="auto"/>
            <w:vAlign w:val="center"/>
          </w:tcPr>
          <w:p w14:paraId="0B075889"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讲台一侧墙面插座换新</w:t>
            </w:r>
          </w:p>
        </w:tc>
        <w:tc>
          <w:tcPr>
            <w:tcW w:w="709" w:type="dxa"/>
            <w:tcBorders>
              <w:top w:val="nil"/>
              <w:left w:val="nil"/>
              <w:bottom w:val="single" w:sz="4" w:space="0" w:color="000000"/>
              <w:right w:val="single" w:sz="4" w:space="0" w:color="000000"/>
            </w:tcBorders>
            <w:shd w:val="clear" w:color="auto" w:fill="auto"/>
            <w:vAlign w:val="center"/>
          </w:tcPr>
          <w:p w14:paraId="64F8FE67"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036AD8AF"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4</w:t>
            </w:r>
          </w:p>
        </w:tc>
      </w:tr>
      <w:tr w:rsidR="00593003" w14:paraId="14869C22"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40C09A1B"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53</w:t>
            </w:r>
          </w:p>
        </w:tc>
        <w:tc>
          <w:tcPr>
            <w:tcW w:w="1296" w:type="dxa"/>
            <w:tcBorders>
              <w:top w:val="nil"/>
              <w:left w:val="nil"/>
              <w:bottom w:val="single" w:sz="4" w:space="0" w:color="000000"/>
              <w:right w:val="single" w:sz="4" w:space="0" w:color="000000"/>
            </w:tcBorders>
            <w:shd w:val="clear" w:color="auto" w:fill="auto"/>
            <w:vAlign w:val="center"/>
          </w:tcPr>
          <w:p w14:paraId="1424F58F"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030412001003</w:t>
            </w:r>
          </w:p>
        </w:tc>
        <w:tc>
          <w:tcPr>
            <w:tcW w:w="942" w:type="dxa"/>
            <w:tcBorders>
              <w:top w:val="nil"/>
              <w:left w:val="nil"/>
              <w:bottom w:val="single" w:sz="4" w:space="0" w:color="000000"/>
              <w:right w:val="single" w:sz="4" w:space="0" w:color="000000"/>
            </w:tcBorders>
            <w:shd w:val="clear" w:color="auto" w:fill="auto"/>
            <w:vAlign w:val="center"/>
          </w:tcPr>
          <w:p w14:paraId="3A326FF1"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普通灯具</w:t>
            </w:r>
          </w:p>
        </w:tc>
        <w:tc>
          <w:tcPr>
            <w:tcW w:w="3543" w:type="dxa"/>
            <w:tcBorders>
              <w:top w:val="nil"/>
              <w:left w:val="nil"/>
              <w:bottom w:val="single" w:sz="4" w:space="0" w:color="000000"/>
              <w:right w:val="single" w:sz="4" w:space="0" w:color="000000"/>
            </w:tcBorders>
            <w:shd w:val="clear" w:color="auto" w:fill="auto"/>
            <w:vAlign w:val="center"/>
          </w:tcPr>
          <w:p w14:paraId="708CDB04"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:LED</w:t>
            </w:r>
            <w:r>
              <w:rPr>
                <w:rFonts w:ascii="宋体" w:hAnsi="宋体" w:cs="宋体" w:hint="eastAsia"/>
                <w:color w:val="000000"/>
                <w:kern w:val="0"/>
                <w:szCs w:val="21"/>
              </w:rPr>
              <w:t>吸顶灯</w:t>
            </w:r>
          </w:p>
        </w:tc>
        <w:tc>
          <w:tcPr>
            <w:tcW w:w="709" w:type="dxa"/>
            <w:tcBorders>
              <w:top w:val="nil"/>
              <w:left w:val="nil"/>
              <w:bottom w:val="single" w:sz="4" w:space="0" w:color="000000"/>
              <w:right w:val="single" w:sz="4" w:space="0" w:color="000000"/>
            </w:tcBorders>
            <w:shd w:val="clear" w:color="auto" w:fill="auto"/>
            <w:vAlign w:val="center"/>
          </w:tcPr>
          <w:p w14:paraId="2E58A3A7"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851" w:type="dxa"/>
            <w:tcBorders>
              <w:top w:val="nil"/>
              <w:left w:val="nil"/>
              <w:bottom w:val="single" w:sz="4" w:space="0" w:color="000000"/>
              <w:right w:val="single" w:sz="4" w:space="0" w:color="000000"/>
            </w:tcBorders>
            <w:shd w:val="clear" w:color="auto" w:fill="auto"/>
            <w:vAlign w:val="center"/>
          </w:tcPr>
          <w:p w14:paraId="71A660DE"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9</w:t>
            </w:r>
          </w:p>
        </w:tc>
      </w:tr>
      <w:tr w:rsidR="00593003" w14:paraId="5BFA1725"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1DBAAE88"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54</w:t>
            </w:r>
          </w:p>
        </w:tc>
        <w:tc>
          <w:tcPr>
            <w:tcW w:w="1296" w:type="dxa"/>
            <w:tcBorders>
              <w:top w:val="nil"/>
              <w:left w:val="nil"/>
              <w:bottom w:val="single" w:sz="4" w:space="0" w:color="000000"/>
              <w:right w:val="single" w:sz="4" w:space="0" w:color="000000"/>
            </w:tcBorders>
            <w:shd w:val="clear" w:color="auto" w:fill="auto"/>
            <w:vAlign w:val="center"/>
          </w:tcPr>
          <w:p w14:paraId="1EC1B3F4"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030404034003</w:t>
            </w:r>
          </w:p>
        </w:tc>
        <w:tc>
          <w:tcPr>
            <w:tcW w:w="942" w:type="dxa"/>
            <w:tcBorders>
              <w:top w:val="nil"/>
              <w:left w:val="nil"/>
              <w:bottom w:val="single" w:sz="4" w:space="0" w:color="000000"/>
              <w:right w:val="single" w:sz="4" w:space="0" w:color="000000"/>
            </w:tcBorders>
            <w:shd w:val="clear" w:color="auto" w:fill="auto"/>
            <w:vAlign w:val="center"/>
          </w:tcPr>
          <w:p w14:paraId="47731AD2"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照明开关</w:t>
            </w:r>
          </w:p>
        </w:tc>
        <w:tc>
          <w:tcPr>
            <w:tcW w:w="3543" w:type="dxa"/>
            <w:tcBorders>
              <w:top w:val="nil"/>
              <w:left w:val="nil"/>
              <w:bottom w:val="single" w:sz="4" w:space="0" w:color="000000"/>
              <w:right w:val="single" w:sz="4" w:space="0" w:color="000000"/>
            </w:tcBorders>
            <w:shd w:val="clear" w:color="auto" w:fill="auto"/>
            <w:vAlign w:val="center"/>
          </w:tcPr>
          <w:p w14:paraId="41749E74"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proofErr w:type="gramStart"/>
            <w:r>
              <w:rPr>
                <w:rFonts w:ascii="宋体" w:hAnsi="宋体" w:cs="宋体" w:hint="eastAsia"/>
                <w:color w:val="000000"/>
                <w:kern w:val="0"/>
                <w:szCs w:val="21"/>
              </w:rPr>
              <w:t>单控开关</w:t>
            </w:r>
            <w:proofErr w:type="gramEnd"/>
          </w:p>
        </w:tc>
        <w:tc>
          <w:tcPr>
            <w:tcW w:w="709" w:type="dxa"/>
            <w:tcBorders>
              <w:top w:val="nil"/>
              <w:left w:val="nil"/>
              <w:bottom w:val="single" w:sz="4" w:space="0" w:color="000000"/>
              <w:right w:val="single" w:sz="4" w:space="0" w:color="000000"/>
            </w:tcBorders>
            <w:shd w:val="clear" w:color="auto" w:fill="auto"/>
            <w:vAlign w:val="center"/>
          </w:tcPr>
          <w:p w14:paraId="2D07AF8A"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68628F15"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2</w:t>
            </w:r>
          </w:p>
        </w:tc>
      </w:tr>
      <w:tr w:rsidR="00593003" w14:paraId="3AC679E0"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2EEDE13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55</w:t>
            </w:r>
          </w:p>
        </w:tc>
        <w:tc>
          <w:tcPr>
            <w:tcW w:w="1296" w:type="dxa"/>
            <w:tcBorders>
              <w:top w:val="nil"/>
              <w:left w:val="nil"/>
              <w:bottom w:val="single" w:sz="4" w:space="0" w:color="000000"/>
              <w:right w:val="single" w:sz="4" w:space="0" w:color="000000"/>
            </w:tcBorders>
            <w:shd w:val="clear" w:color="auto" w:fill="auto"/>
            <w:vAlign w:val="center"/>
          </w:tcPr>
          <w:p w14:paraId="78FD42CB"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030411006008</w:t>
            </w:r>
          </w:p>
        </w:tc>
        <w:tc>
          <w:tcPr>
            <w:tcW w:w="942" w:type="dxa"/>
            <w:tcBorders>
              <w:top w:val="nil"/>
              <w:left w:val="nil"/>
              <w:bottom w:val="single" w:sz="4" w:space="0" w:color="000000"/>
              <w:right w:val="single" w:sz="4" w:space="0" w:color="000000"/>
            </w:tcBorders>
            <w:shd w:val="clear" w:color="auto" w:fill="auto"/>
            <w:vAlign w:val="center"/>
          </w:tcPr>
          <w:p w14:paraId="7AFF7EDD"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接线盒</w:t>
            </w:r>
          </w:p>
        </w:tc>
        <w:tc>
          <w:tcPr>
            <w:tcW w:w="3543" w:type="dxa"/>
            <w:tcBorders>
              <w:top w:val="nil"/>
              <w:left w:val="nil"/>
              <w:bottom w:val="single" w:sz="4" w:space="0" w:color="000000"/>
              <w:right w:val="single" w:sz="4" w:space="0" w:color="000000"/>
            </w:tcBorders>
            <w:shd w:val="clear" w:color="auto" w:fill="auto"/>
            <w:vAlign w:val="center"/>
          </w:tcPr>
          <w:p w14:paraId="601F5156"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hint="eastAsia"/>
                <w:color w:val="000000"/>
                <w:kern w:val="0"/>
                <w:szCs w:val="21"/>
              </w:rPr>
              <w:t>、名称</w:t>
            </w:r>
            <w:r>
              <w:rPr>
                <w:rFonts w:ascii="宋体" w:hAnsi="宋体" w:cs="宋体" w:hint="eastAsia"/>
                <w:color w:val="000000"/>
                <w:kern w:val="0"/>
                <w:szCs w:val="21"/>
              </w:rPr>
              <w:t>:</w:t>
            </w:r>
            <w:r>
              <w:rPr>
                <w:rFonts w:ascii="宋体" w:hAnsi="宋体" w:cs="宋体" w:hint="eastAsia"/>
                <w:color w:val="000000"/>
                <w:kern w:val="0"/>
                <w:szCs w:val="21"/>
              </w:rPr>
              <w:t>接线盒</w:t>
            </w:r>
          </w:p>
        </w:tc>
        <w:tc>
          <w:tcPr>
            <w:tcW w:w="709" w:type="dxa"/>
            <w:tcBorders>
              <w:top w:val="nil"/>
              <w:left w:val="nil"/>
              <w:bottom w:val="single" w:sz="4" w:space="0" w:color="000000"/>
              <w:right w:val="single" w:sz="4" w:space="0" w:color="000000"/>
            </w:tcBorders>
            <w:shd w:val="clear" w:color="auto" w:fill="auto"/>
            <w:vAlign w:val="center"/>
          </w:tcPr>
          <w:p w14:paraId="7EF0E99A" w14:textId="77777777" w:rsidR="00593003" w:rsidRDefault="005453E7">
            <w:pPr>
              <w:widowControl/>
              <w:jc w:val="center"/>
              <w:rPr>
                <w:rFonts w:ascii="宋体" w:hAnsi="宋体" w:cs="宋体"/>
                <w:color w:val="000000"/>
                <w:kern w:val="0"/>
                <w:szCs w:val="21"/>
              </w:rPr>
            </w:pPr>
            <w:proofErr w:type="gramStart"/>
            <w:r>
              <w:rPr>
                <w:rFonts w:ascii="宋体" w:hAnsi="宋体" w:cs="宋体" w:hint="eastAsia"/>
                <w:color w:val="000000"/>
                <w:kern w:val="0"/>
                <w:szCs w:val="21"/>
              </w:rPr>
              <w:t>个</w:t>
            </w:r>
            <w:proofErr w:type="gramEnd"/>
          </w:p>
        </w:tc>
        <w:tc>
          <w:tcPr>
            <w:tcW w:w="851" w:type="dxa"/>
            <w:tcBorders>
              <w:top w:val="nil"/>
              <w:left w:val="nil"/>
              <w:bottom w:val="single" w:sz="4" w:space="0" w:color="000000"/>
              <w:right w:val="single" w:sz="4" w:space="0" w:color="000000"/>
            </w:tcBorders>
            <w:shd w:val="clear" w:color="auto" w:fill="auto"/>
            <w:vAlign w:val="center"/>
          </w:tcPr>
          <w:p w14:paraId="35219063"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19</w:t>
            </w:r>
          </w:p>
        </w:tc>
      </w:tr>
      <w:tr w:rsidR="00593003" w14:paraId="50D38B6F"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3C1509A9"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6" w:type="dxa"/>
            <w:tcBorders>
              <w:top w:val="nil"/>
              <w:left w:val="nil"/>
              <w:bottom w:val="single" w:sz="4" w:space="0" w:color="000000"/>
              <w:right w:val="single" w:sz="4" w:space="0" w:color="000000"/>
            </w:tcBorders>
            <w:shd w:val="clear" w:color="auto" w:fill="auto"/>
            <w:vAlign w:val="center"/>
          </w:tcPr>
          <w:p w14:paraId="0C259A1B"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14:paraId="4907A882"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分部小计</w:t>
            </w:r>
          </w:p>
        </w:tc>
        <w:tc>
          <w:tcPr>
            <w:tcW w:w="709" w:type="dxa"/>
            <w:tcBorders>
              <w:top w:val="nil"/>
              <w:left w:val="nil"/>
              <w:bottom w:val="single" w:sz="4" w:space="0" w:color="000000"/>
              <w:right w:val="single" w:sz="4" w:space="0" w:color="000000"/>
            </w:tcBorders>
            <w:shd w:val="clear" w:color="auto" w:fill="auto"/>
            <w:vAlign w:val="center"/>
          </w:tcPr>
          <w:p w14:paraId="69AC795A"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auto"/>
            <w:vAlign w:val="center"/>
          </w:tcPr>
          <w:p w14:paraId="4E9C41F9"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28DE2802"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233F5FA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6" w:type="dxa"/>
            <w:tcBorders>
              <w:top w:val="nil"/>
              <w:left w:val="nil"/>
              <w:bottom w:val="single" w:sz="4" w:space="0" w:color="000000"/>
              <w:right w:val="single" w:sz="4" w:space="0" w:color="000000"/>
            </w:tcBorders>
            <w:shd w:val="clear" w:color="auto" w:fill="auto"/>
            <w:vAlign w:val="center"/>
          </w:tcPr>
          <w:p w14:paraId="162BE89A"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14:paraId="6D137163"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分部分项工程清单合计</w:t>
            </w:r>
          </w:p>
        </w:tc>
        <w:tc>
          <w:tcPr>
            <w:tcW w:w="709" w:type="dxa"/>
            <w:tcBorders>
              <w:top w:val="nil"/>
              <w:left w:val="nil"/>
              <w:bottom w:val="single" w:sz="4" w:space="0" w:color="000000"/>
              <w:right w:val="single" w:sz="4" w:space="0" w:color="000000"/>
            </w:tcBorders>
            <w:shd w:val="clear" w:color="auto" w:fill="auto"/>
            <w:vAlign w:val="center"/>
          </w:tcPr>
          <w:p w14:paraId="0B6E9C5E"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auto"/>
            <w:vAlign w:val="center"/>
          </w:tcPr>
          <w:p w14:paraId="643F64C7"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14551D0D"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18E3CF57"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296" w:type="dxa"/>
            <w:tcBorders>
              <w:top w:val="nil"/>
              <w:left w:val="nil"/>
              <w:bottom w:val="single" w:sz="4" w:space="0" w:color="000000"/>
              <w:right w:val="single" w:sz="4" w:space="0" w:color="000000"/>
            </w:tcBorders>
            <w:shd w:val="clear" w:color="auto" w:fill="auto"/>
            <w:vAlign w:val="center"/>
          </w:tcPr>
          <w:p w14:paraId="3DD718B9"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031301017001</w:t>
            </w:r>
          </w:p>
        </w:tc>
        <w:tc>
          <w:tcPr>
            <w:tcW w:w="942" w:type="dxa"/>
            <w:tcBorders>
              <w:top w:val="nil"/>
              <w:left w:val="nil"/>
              <w:bottom w:val="single" w:sz="4" w:space="0" w:color="000000"/>
              <w:right w:val="single" w:sz="4" w:space="0" w:color="000000"/>
            </w:tcBorders>
            <w:shd w:val="clear" w:color="auto" w:fill="auto"/>
            <w:vAlign w:val="center"/>
          </w:tcPr>
          <w:p w14:paraId="67BAF115"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脚手架搭拆</w:t>
            </w:r>
          </w:p>
        </w:tc>
        <w:tc>
          <w:tcPr>
            <w:tcW w:w="3543" w:type="dxa"/>
            <w:tcBorders>
              <w:top w:val="nil"/>
              <w:left w:val="nil"/>
              <w:bottom w:val="single" w:sz="4" w:space="0" w:color="000000"/>
              <w:right w:val="single" w:sz="4" w:space="0" w:color="000000"/>
            </w:tcBorders>
            <w:shd w:val="clear" w:color="auto" w:fill="auto"/>
            <w:vAlign w:val="center"/>
          </w:tcPr>
          <w:p w14:paraId="22645C94" w14:textId="77777777" w:rsidR="00593003" w:rsidRDefault="005453E7">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09" w:type="dxa"/>
            <w:tcBorders>
              <w:top w:val="nil"/>
              <w:left w:val="nil"/>
              <w:bottom w:val="single" w:sz="4" w:space="0" w:color="000000"/>
              <w:right w:val="single" w:sz="4" w:space="0" w:color="000000"/>
            </w:tcBorders>
            <w:shd w:val="clear" w:color="auto" w:fill="auto"/>
            <w:vAlign w:val="center"/>
          </w:tcPr>
          <w:p w14:paraId="1202DB61"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851" w:type="dxa"/>
            <w:tcBorders>
              <w:top w:val="nil"/>
              <w:left w:val="nil"/>
              <w:bottom w:val="single" w:sz="4" w:space="0" w:color="000000"/>
              <w:right w:val="single" w:sz="4" w:space="0" w:color="000000"/>
            </w:tcBorders>
            <w:shd w:val="clear" w:color="auto" w:fill="auto"/>
            <w:vAlign w:val="center"/>
          </w:tcPr>
          <w:p w14:paraId="7551A437"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1</w:t>
            </w:r>
          </w:p>
        </w:tc>
      </w:tr>
      <w:tr w:rsidR="00593003" w14:paraId="0199F88C" w14:textId="77777777">
        <w:trPr>
          <w:trHeight w:val="270"/>
          <w:jc w:val="center"/>
        </w:trPr>
        <w:tc>
          <w:tcPr>
            <w:tcW w:w="643" w:type="dxa"/>
            <w:tcBorders>
              <w:top w:val="nil"/>
              <w:left w:val="single" w:sz="8" w:space="0" w:color="000000"/>
              <w:bottom w:val="single" w:sz="4" w:space="0" w:color="000000"/>
              <w:right w:val="single" w:sz="4" w:space="0" w:color="000000"/>
            </w:tcBorders>
            <w:shd w:val="clear" w:color="auto" w:fill="auto"/>
            <w:vAlign w:val="center"/>
          </w:tcPr>
          <w:p w14:paraId="064874FD"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296" w:type="dxa"/>
            <w:tcBorders>
              <w:top w:val="nil"/>
              <w:left w:val="nil"/>
              <w:bottom w:val="single" w:sz="4" w:space="0" w:color="000000"/>
              <w:right w:val="single" w:sz="4" w:space="0" w:color="000000"/>
            </w:tcBorders>
            <w:shd w:val="clear" w:color="auto" w:fill="auto"/>
            <w:vAlign w:val="center"/>
          </w:tcPr>
          <w:p w14:paraId="0F806CC0"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485" w:type="dxa"/>
            <w:gridSpan w:val="2"/>
            <w:tcBorders>
              <w:top w:val="single" w:sz="4" w:space="0" w:color="000000"/>
              <w:left w:val="nil"/>
              <w:bottom w:val="single" w:sz="4" w:space="0" w:color="000000"/>
              <w:right w:val="single" w:sz="4" w:space="0" w:color="000000"/>
            </w:tcBorders>
            <w:shd w:val="clear" w:color="auto" w:fill="auto"/>
            <w:vAlign w:val="center"/>
          </w:tcPr>
          <w:p w14:paraId="0E589B82"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单价措施项目清单合计</w:t>
            </w:r>
          </w:p>
        </w:tc>
        <w:tc>
          <w:tcPr>
            <w:tcW w:w="709" w:type="dxa"/>
            <w:tcBorders>
              <w:top w:val="nil"/>
              <w:left w:val="nil"/>
              <w:bottom w:val="single" w:sz="4" w:space="0" w:color="000000"/>
              <w:right w:val="single" w:sz="4" w:space="0" w:color="000000"/>
            </w:tcBorders>
            <w:shd w:val="clear" w:color="auto" w:fill="auto"/>
            <w:vAlign w:val="center"/>
          </w:tcPr>
          <w:p w14:paraId="6ABDBA5C"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51" w:type="dxa"/>
            <w:tcBorders>
              <w:top w:val="nil"/>
              <w:left w:val="nil"/>
              <w:bottom w:val="single" w:sz="4" w:space="0" w:color="000000"/>
              <w:right w:val="single" w:sz="4" w:space="0" w:color="000000"/>
            </w:tcBorders>
            <w:shd w:val="clear" w:color="auto" w:fill="auto"/>
            <w:vAlign w:val="center"/>
          </w:tcPr>
          <w:p w14:paraId="698988CF" w14:textId="77777777" w:rsidR="00593003" w:rsidRDefault="005453E7">
            <w:pPr>
              <w:widowControl/>
              <w:jc w:val="right"/>
              <w:rPr>
                <w:rFonts w:ascii="宋体" w:hAnsi="宋体" w:cs="宋体"/>
                <w:color w:val="000000"/>
                <w:kern w:val="0"/>
                <w:szCs w:val="21"/>
              </w:rPr>
            </w:pPr>
            <w:r>
              <w:rPr>
                <w:rFonts w:ascii="宋体" w:hAnsi="宋体" w:cs="宋体" w:hint="eastAsia"/>
                <w:color w:val="000000"/>
                <w:kern w:val="0"/>
                <w:szCs w:val="21"/>
              </w:rPr>
              <w:t xml:space="preserve">　</w:t>
            </w:r>
          </w:p>
        </w:tc>
      </w:tr>
      <w:tr w:rsidR="00593003" w14:paraId="6EC5B9CE" w14:textId="77777777">
        <w:trPr>
          <w:trHeight w:val="270"/>
          <w:jc w:val="center"/>
        </w:trPr>
        <w:tc>
          <w:tcPr>
            <w:tcW w:w="7984" w:type="dxa"/>
            <w:gridSpan w:val="6"/>
            <w:tcBorders>
              <w:top w:val="single" w:sz="4" w:space="0" w:color="000000"/>
              <w:left w:val="single" w:sz="8" w:space="0" w:color="000000"/>
              <w:bottom w:val="single" w:sz="8" w:space="0" w:color="000000"/>
              <w:right w:val="single" w:sz="4" w:space="0" w:color="000000"/>
            </w:tcBorders>
            <w:shd w:val="clear" w:color="auto" w:fill="auto"/>
            <w:vAlign w:val="center"/>
          </w:tcPr>
          <w:p w14:paraId="11058045" w14:textId="77777777" w:rsidR="00593003" w:rsidRDefault="005453E7">
            <w:pPr>
              <w:widowControl/>
              <w:jc w:val="center"/>
              <w:rPr>
                <w:rFonts w:ascii="宋体" w:hAnsi="宋体" w:cs="宋体"/>
                <w:color w:val="000000"/>
                <w:kern w:val="0"/>
                <w:szCs w:val="21"/>
              </w:rPr>
            </w:pPr>
            <w:r>
              <w:rPr>
                <w:rFonts w:ascii="宋体" w:hAnsi="宋体" w:cs="宋体" w:hint="eastAsia"/>
                <w:color w:val="000000"/>
                <w:kern w:val="0"/>
                <w:szCs w:val="21"/>
              </w:rPr>
              <w:t>合</w:t>
            </w:r>
            <w:r>
              <w:rPr>
                <w:rFonts w:ascii="宋体" w:hAnsi="宋体" w:cs="宋体" w:hint="eastAsia"/>
                <w:color w:val="000000"/>
                <w:kern w:val="0"/>
                <w:szCs w:val="21"/>
              </w:rPr>
              <w:t xml:space="preserve">    </w:t>
            </w:r>
            <w:r>
              <w:rPr>
                <w:rFonts w:ascii="宋体" w:hAnsi="宋体" w:cs="宋体" w:hint="eastAsia"/>
                <w:color w:val="000000"/>
                <w:kern w:val="0"/>
                <w:szCs w:val="21"/>
              </w:rPr>
              <w:t>计</w:t>
            </w:r>
          </w:p>
        </w:tc>
      </w:tr>
    </w:tbl>
    <w:p w14:paraId="26DE9476" w14:textId="77777777" w:rsidR="00593003" w:rsidRDefault="005453E7">
      <w:pPr>
        <w:ind w:firstLineChars="200" w:firstLine="420"/>
      </w:pPr>
      <w:r>
        <w:lastRenderedPageBreak/>
        <w:t>2</w:t>
      </w:r>
      <w:r>
        <w:rPr>
          <w:rFonts w:hint="eastAsia"/>
        </w:rPr>
        <w:t>）</w:t>
      </w:r>
      <w:r>
        <w:rPr>
          <w:rFonts w:hint="eastAsia"/>
          <w:sz w:val="24"/>
        </w:rPr>
        <w:t>分部分项工程和单价措施项目清单与计价表（装饰）</w:t>
      </w:r>
    </w:p>
    <w:p w14:paraId="650FE03B" w14:textId="77777777" w:rsidR="00593003" w:rsidRDefault="00593003"/>
    <w:tbl>
      <w:tblPr>
        <w:tblW w:w="8318" w:type="dxa"/>
        <w:jc w:val="center"/>
        <w:tblLook w:val="04A0" w:firstRow="1" w:lastRow="0" w:firstColumn="1" w:lastColumn="0" w:noHBand="0" w:noVBand="1"/>
      </w:tblPr>
      <w:tblGrid>
        <w:gridCol w:w="608"/>
        <w:gridCol w:w="1390"/>
        <w:gridCol w:w="1409"/>
        <w:gridCol w:w="3450"/>
        <w:gridCol w:w="705"/>
        <w:gridCol w:w="756"/>
      </w:tblGrid>
      <w:tr w:rsidR="00593003" w14:paraId="79A8EF83" w14:textId="77777777">
        <w:trPr>
          <w:trHeight w:val="270"/>
          <w:jc w:val="center"/>
        </w:trPr>
        <w:tc>
          <w:tcPr>
            <w:tcW w:w="6901" w:type="dxa"/>
            <w:gridSpan w:val="4"/>
            <w:tcBorders>
              <w:top w:val="nil"/>
              <w:left w:val="nil"/>
              <w:bottom w:val="single" w:sz="8" w:space="0" w:color="000000"/>
              <w:right w:val="nil"/>
            </w:tcBorders>
            <w:shd w:val="clear" w:color="auto" w:fill="auto"/>
            <w:vAlign w:val="center"/>
          </w:tcPr>
          <w:p w14:paraId="7F21054F" w14:textId="77777777" w:rsidR="00593003" w:rsidRDefault="00593003">
            <w:pPr>
              <w:widowControl/>
              <w:jc w:val="left"/>
              <w:rPr>
                <w:rFonts w:ascii="黑体" w:eastAsia="黑体" w:hAnsi="黑体" w:cs="宋体"/>
                <w:color w:val="000000"/>
                <w:kern w:val="0"/>
                <w:sz w:val="18"/>
                <w:szCs w:val="18"/>
              </w:rPr>
            </w:pPr>
          </w:p>
        </w:tc>
        <w:tc>
          <w:tcPr>
            <w:tcW w:w="708" w:type="dxa"/>
            <w:tcBorders>
              <w:top w:val="nil"/>
              <w:left w:val="nil"/>
              <w:bottom w:val="single" w:sz="8" w:space="0" w:color="000000"/>
              <w:right w:val="nil"/>
            </w:tcBorders>
            <w:shd w:val="clear" w:color="auto" w:fill="auto"/>
            <w:vAlign w:val="center"/>
          </w:tcPr>
          <w:p w14:paraId="3F1BE2A2" w14:textId="77777777" w:rsidR="00593003" w:rsidRDefault="00593003">
            <w:pPr>
              <w:widowControl/>
              <w:jc w:val="left"/>
              <w:rPr>
                <w:rFonts w:ascii="黑体" w:eastAsia="黑体" w:hAnsi="黑体" w:cs="宋体"/>
                <w:color w:val="000000"/>
                <w:kern w:val="0"/>
                <w:sz w:val="18"/>
                <w:szCs w:val="18"/>
              </w:rPr>
            </w:pPr>
          </w:p>
        </w:tc>
        <w:tc>
          <w:tcPr>
            <w:tcW w:w="709" w:type="dxa"/>
            <w:tcBorders>
              <w:top w:val="nil"/>
              <w:left w:val="nil"/>
              <w:bottom w:val="single" w:sz="8" w:space="0" w:color="000000"/>
              <w:right w:val="nil"/>
            </w:tcBorders>
            <w:shd w:val="clear" w:color="auto" w:fill="auto"/>
            <w:vAlign w:val="center"/>
          </w:tcPr>
          <w:p w14:paraId="7EE77FF9" w14:textId="77777777" w:rsidR="00593003" w:rsidRDefault="005453E7">
            <w:pPr>
              <w:widowControl/>
              <w:jc w:val="right"/>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　</w:t>
            </w:r>
          </w:p>
        </w:tc>
      </w:tr>
      <w:tr w:rsidR="00593003" w14:paraId="48464A3E" w14:textId="77777777">
        <w:trPr>
          <w:trHeight w:val="312"/>
          <w:jc w:val="center"/>
        </w:trPr>
        <w:tc>
          <w:tcPr>
            <w:tcW w:w="610" w:type="dxa"/>
            <w:vMerge w:val="restart"/>
            <w:tcBorders>
              <w:top w:val="nil"/>
              <w:left w:val="single" w:sz="8" w:space="0" w:color="000000"/>
              <w:bottom w:val="single" w:sz="4" w:space="0" w:color="000000"/>
              <w:right w:val="single" w:sz="4" w:space="0" w:color="000000"/>
            </w:tcBorders>
            <w:shd w:val="clear" w:color="000000" w:fill="FFFFFF"/>
            <w:vAlign w:val="center"/>
          </w:tcPr>
          <w:p w14:paraId="50DB007A" w14:textId="77777777" w:rsidR="00593003" w:rsidRDefault="005453E7">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序号</w:t>
            </w:r>
          </w:p>
        </w:tc>
        <w:tc>
          <w:tcPr>
            <w:tcW w:w="1391" w:type="dxa"/>
            <w:vMerge w:val="restart"/>
            <w:tcBorders>
              <w:top w:val="nil"/>
              <w:left w:val="single" w:sz="4" w:space="0" w:color="000000"/>
              <w:bottom w:val="single" w:sz="4" w:space="0" w:color="000000"/>
              <w:right w:val="single" w:sz="4" w:space="0" w:color="000000"/>
            </w:tcBorders>
            <w:shd w:val="clear" w:color="000000" w:fill="FFFFFF"/>
            <w:vAlign w:val="center"/>
          </w:tcPr>
          <w:p w14:paraId="0FF47DFD" w14:textId="77777777" w:rsidR="00593003" w:rsidRDefault="005453E7">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项目编码</w:t>
            </w:r>
          </w:p>
        </w:tc>
        <w:tc>
          <w:tcPr>
            <w:tcW w:w="1420" w:type="dxa"/>
            <w:vMerge w:val="restart"/>
            <w:tcBorders>
              <w:top w:val="nil"/>
              <w:left w:val="single" w:sz="4" w:space="0" w:color="000000"/>
              <w:bottom w:val="single" w:sz="4" w:space="0" w:color="000000"/>
              <w:right w:val="single" w:sz="4" w:space="0" w:color="000000"/>
            </w:tcBorders>
            <w:shd w:val="clear" w:color="000000" w:fill="FFFFFF"/>
            <w:vAlign w:val="center"/>
          </w:tcPr>
          <w:p w14:paraId="2D9ABFE8" w14:textId="77777777" w:rsidR="00593003" w:rsidRDefault="005453E7">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项目名称</w:t>
            </w:r>
          </w:p>
        </w:tc>
        <w:tc>
          <w:tcPr>
            <w:tcW w:w="3480" w:type="dxa"/>
            <w:vMerge w:val="restart"/>
            <w:tcBorders>
              <w:top w:val="nil"/>
              <w:left w:val="single" w:sz="4" w:space="0" w:color="000000"/>
              <w:bottom w:val="single" w:sz="4" w:space="0" w:color="000000"/>
              <w:right w:val="single" w:sz="4" w:space="0" w:color="000000"/>
            </w:tcBorders>
            <w:shd w:val="clear" w:color="000000" w:fill="FFFFFF"/>
            <w:vAlign w:val="center"/>
          </w:tcPr>
          <w:p w14:paraId="2B5E146C" w14:textId="77777777" w:rsidR="00593003" w:rsidRDefault="005453E7">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项目特征描述</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tcPr>
          <w:p w14:paraId="29C91218" w14:textId="77777777" w:rsidR="00593003" w:rsidRDefault="005453E7">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计量</w:t>
            </w:r>
            <w:r>
              <w:rPr>
                <w:rFonts w:ascii="黑体" w:eastAsia="黑体" w:hAnsi="黑体" w:cs="宋体" w:hint="eastAsia"/>
                <w:b/>
                <w:bCs/>
                <w:color w:val="000000"/>
                <w:kern w:val="0"/>
                <w:sz w:val="18"/>
                <w:szCs w:val="18"/>
              </w:rPr>
              <w:br/>
            </w:r>
            <w:r>
              <w:rPr>
                <w:rFonts w:ascii="黑体" w:eastAsia="黑体" w:hAnsi="黑体" w:cs="宋体" w:hint="eastAsia"/>
                <w:b/>
                <w:bCs/>
                <w:color w:val="000000"/>
                <w:kern w:val="0"/>
                <w:sz w:val="18"/>
                <w:szCs w:val="18"/>
              </w:rPr>
              <w:t>单位</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tcPr>
          <w:p w14:paraId="43D59A08" w14:textId="77777777" w:rsidR="00593003" w:rsidRDefault="005453E7">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工程量</w:t>
            </w:r>
          </w:p>
        </w:tc>
      </w:tr>
      <w:tr w:rsidR="00593003" w14:paraId="4E6EE89A" w14:textId="77777777">
        <w:trPr>
          <w:trHeight w:val="312"/>
          <w:jc w:val="center"/>
        </w:trPr>
        <w:tc>
          <w:tcPr>
            <w:tcW w:w="610" w:type="dxa"/>
            <w:vMerge/>
            <w:tcBorders>
              <w:top w:val="nil"/>
              <w:left w:val="single" w:sz="8" w:space="0" w:color="000000"/>
              <w:bottom w:val="single" w:sz="4" w:space="0" w:color="000000"/>
              <w:right w:val="single" w:sz="4" w:space="0" w:color="000000"/>
            </w:tcBorders>
            <w:vAlign w:val="center"/>
          </w:tcPr>
          <w:p w14:paraId="5D905D8F" w14:textId="77777777" w:rsidR="00593003" w:rsidRDefault="00593003">
            <w:pPr>
              <w:widowControl/>
              <w:jc w:val="left"/>
              <w:rPr>
                <w:rFonts w:ascii="黑体" w:eastAsia="黑体" w:hAnsi="黑体" w:cs="宋体"/>
                <w:b/>
                <w:bCs/>
                <w:color w:val="000000"/>
                <w:kern w:val="0"/>
                <w:sz w:val="18"/>
                <w:szCs w:val="18"/>
              </w:rPr>
            </w:pPr>
          </w:p>
        </w:tc>
        <w:tc>
          <w:tcPr>
            <w:tcW w:w="1391" w:type="dxa"/>
            <w:vMerge/>
            <w:tcBorders>
              <w:top w:val="nil"/>
              <w:left w:val="single" w:sz="4" w:space="0" w:color="000000"/>
              <w:bottom w:val="single" w:sz="4" w:space="0" w:color="000000"/>
              <w:right w:val="single" w:sz="4" w:space="0" w:color="000000"/>
            </w:tcBorders>
            <w:vAlign w:val="center"/>
          </w:tcPr>
          <w:p w14:paraId="29427CA5" w14:textId="77777777" w:rsidR="00593003" w:rsidRDefault="00593003">
            <w:pPr>
              <w:widowControl/>
              <w:jc w:val="left"/>
              <w:rPr>
                <w:rFonts w:ascii="黑体" w:eastAsia="黑体" w:hAnsi="黑体" w:cs="宋体"/>
                <w:b/>
                <w:bCs/>
                <w:color w:val="000000"/>
                <w:kern w:val="0"/>
                <w:sz w:val="18"/>
                <w:szCs w:val="18"/>
              </w:rPr>
            </w:pPr>
          </w:p>
        </w:tc>
        <w:tc>
          <w:tcPr>
            <w:tcW w:w="1420" w:type="dxa"/>
            <w:vMerge/>
            <w:tcBorders>
              <w:top w:val="nil"/>
              <w:left w:val="single" w:sz="4" w:space="0" w:color="000000"/>
              <w:bottom w:val="single" w:sz="4" w:space="0" w:color="000000"/>
              <w:right w:val="single" w:sz="4" w:space="0" w:color="000000"/>
            </w:tcBorders>
            <w:vAlign w:val="center"/>
          </w:tcPr>
          <w:p w14:paraId="5BC70A5C" w14:textId="77777777" w:rsidR="00593003" w:rsidRDefault="00593003">
            <w:pPr>
              <w:widowControl/>
              <w:jc w:val="left"/>
              <w:rPr>
                <w:rFonts w:ascii="黑体" w:eastAsia="黑体" w:hAnsi="黑体" w:cs="宋体"/>
                <w:b/>
                <w:bCs/>
                <w:color w:val="000000"/>
                <w:kern w:val="0"/>
                <w:sz w:val="18"/>
                <w:szCs w:val="18"/>
              </w:rPr>
            </w:pPr>
          </w:p>
        </w:tc>
        <w:tc>
          <w:tcPr>
            <w:tcW w:w="3480" w:type="dxa"/>
            <w:vMerge/>
            <w:tcBorders>
              <w:top w:val="nil"/>
              <w:left w:val="single" w:sz="4" w:space="0" w:color="000000"/>
              <w:bottom w:val="single" w:sz="4" w:space="0" w:color="000000"/>
              <w:right w:val="single" w:sz="4" w:space="0" w:color="000000"/>
            </w:tcBorders>
            <w:vAlign w:val="center"/>
          </w:tcPr>
          <w:p w14:paraId="05931AF3" w14:textId="77777777" w:rsidR="00593003" w:rsidRDefault="00593003">
            <w:pPr>
              <w:widowControl/>
              <w:jc w:val="left"/>
              <w:rPr>
                <w:rFonts w:ascii="黑体" w:eastAsia="黑体" w:hAnsi="黑体" w:cs="宋体"/>
                <w:b/>
                <w:bCs/>
                <w:color w:val="000000"/>
                <w:kern w:val="0"/>
                <w:sz w:val="18"/>
                <w:szCs w:val="18"/>
              </w:rPr>
            </w:pPr>
          </w:p>
        </w:tc>
        <w:tc>
          <w:tcPr>
            <w:tcW w:w="708" w:type="dxa"/>
            <w:vMerge/>
            <w:tcBorders>
              <w:top w:val="nil"/>
              <w:left w:val="single" w:sz="4" w:space="0" w:color="000000"/>
              <w:bottom w:val="single" w:sz="4" w:space="0" w:color="000000"/>
              <w:right w:val="single" w:sz="4" w:space="0" w:color="000000"/>
            </w:tcBorders>
            <w:vAlign w:val="center"/>
          </w:tcPr>
          <w:p w14:paraId="7B32474C" w14:textId="77777777" w:rsidR="00593003" w:rsidRDefault="00593003">
            <w:pPr>
              <w:widowControl/>
              <w:jc w:val="left"/>
              <w:rPr>
                <w:rFonts w:ascii="黑体" w:eastAsia="黑体" w:hAnsi="黑体" w:cs="宋体"/>
                <w:b/>
                <w:bCs/>
                <w:color w:val="000000"/>
                <w:kern w:val="0"/>
                <w:sz w:val="18"/>
                <w:szCs w:val="18"/>
              </w:rPr>
            </w:pPr>
          </w:p>
        </w:tc>
        <w:tc>
          <w:tcPr>
            <w:tcW w:w="709" w:type="dxa"/>
            <w:vMerge/>
            <w:tcBorders>
              <w:top w:val="nil"/>
              <w:left w:val="single" w:sz="4" w:space="0" w:color="000000"/>
              <w:bottom w:val="single" w:sz="4" w:space="0" w:color="000000"/>
              <w:right w:val="single" w:sz="4" w:space="0" w:color="000000"/>
            </w:tcBorders>
            <w:vAlign w:val="center"/>
          </w:tcPr>
          <w:p w14:paraId="527BA0BF" w14:textId="77777777" w:rsidR="00593003" w:rsidRDefault="00593003">
            <w:pPr>
              <w:widowControl/>
              <w:jc w:val="left"/>
              <w:rPr>
                <w:rFonts w:ascii="黑体" w:eastAsia="黑体" w:hAnsi="黑体" w:cs="宋体"/>
                <w:b/>
                <w:bCs/>
                <w:color w:val="000000"/>
                <w:kern w:val="0"/>
                <w:sz w:val="18"/>
                <w:szCs w:val="18"/>
              </w:rPr>
            </w:pPr>
          </w:p>
        </w:tc>
      </w:tr>
      <w:tr w:rsidR="00593003" w14:paraId="5E6CC707" w14:textId="77777777">
        <w:trPr>
          <w:trHeight w:val="312"/>
          <w:jc w:val="center"/>
        </w:trPr>
        <w:tc>
          <w:tcPr>
            <w:tcW w:w="610" w:type="dxa"/>
            <w:vMerge/>
            <w:tcBorders>
              <w:top w:val="nil"/>
              <w:left w:val="single" w:sz="8" w:space="0" w:color="000000"/>
              <w:bottom w:val="single" w:sz="4" w:space="0" w:color="000000"/>
              <w:right w:val="single" w:sz="4" w:space="0" w:color="000000"/>
            </w:tcBorders>
            <w:vAlign w:val="center"/>
          </w:tcPr>
          <w:p w14:paraId="625F8C4A" w14:textId="77777777" w:rsidR="00593003" w:rsidRDefault="00593003">
            <w:pPr>
              <w:widowControl/>
              <w:jc w:val="left"/>
              <w:rPr>
                <w:rFonts w:ascii="黑体" w:eastAsia="黑体" w:hAnsi="黑体" w:cs="宋体"/>
                <w:b/>
                <w:bCs/>
                <w:color w:val="000000"/>
                <w:kern w:val="0"/>
                <w:sz w:val="18"/>
                <w:szCs w:val="18"/>
              </w:rPr>
            </w:pPr>
          </w:p>
        </w:tc>
        <w:tc>
          <w:tcPr>
            <w:tcW w:w="1391" w:type="dxa"/>
            <w:vMerge/>
            <w:tcBorders>
              <w:top w:val="nil"/>
              <w:left w:val="single" w:sz="4" w:space="0" w:color="000000"/>
              <w:bottom w:val="single" w:sz="4" w:space="0" w:color="000000"/>
              <w:right w:val="single" w:sz="4" w:space="0" w:color="000000"/>
            </w:tcBorders>
            <w:vAlign w:val="center"/>
          </w:tcPr>
          <w:p w14:paraId="5ADF274A" w14:textId="77777777" w:rsidR="00593003" w:rsidRDefault="00593003">
            <w:pPr>
              <w:widowControl/>
              <w:jc w:val="left"/>
              <w:rPr>
                <w:rFonts w:ascii="黑体" w:eastAsia="黑体" w:hAnsi="黑体" w:cs="宋体"/>
                <w:b/>
                <w:bCs/>
                <w:color w:val="000000"/>
                <w:kern w:val="0"/>
                <w:sz w:val="18"/>
                <w:szCs w:val="18"/>
              </w:rPr>
            </w:pPr>
          </w:p>
        </w:tc>
        <w:tc>
          <w:tcPr>
            <w:tcW w:w="1420" w:type="dxa"/>
            <w:vMerge/>
            <w:tcBorders>
              <w:top w:val="nil"/>
              <w:left w:val="single" w:sz="4" w:space="0" w:color="000000"/>
              <w:bottom w:val="single" w:sz="4" w:space="0" w:color="000000"/>
              <w:right w:val="single" w:sz="4" w:space="0" w:color="000000"/>
            </w:tcBorders>
            <w:vAlign w:val="center"/>
          </w:tcPr>
          <w:p w14:paraId="62B7111E" w14:textId="77777777" w:rsidR="00593003" w:rsidRDefault="00593003">
            <w:pPr>
              <w:widowControl/>
              <w:jc w:val="left"/>
              <w:rPr>
                <w:rFonts w:ascii="黑体" w:eastAsia="黑体" w:hAnsi="黑体" w:cs="宋体"/>
                <w:b/>
                <w:bCs/>
                <w:color w:val="000000"/>
                <w:kern w:val="0"/>
                <w:sz w:val="18"/>
                <w:szCs w:val="18"/>
              </w:rPr>
            </w:pPr>
          </w:p>
        </w:tc>
        <w:tc>
          <w:tcPr>
            <w:tcW w:w="3480" w:type="dxa"/>
            <w:vMerge/>
            <w:tcBorders>
              <w:top w:val="nil"/>
              <w:left w:val="single" w:sz="4" w:space="0" w:color="000000"/>
              <w:bottom w:val="single" w:sz="4" w:space="0" w:color="000000"/>
              <w:right w:val="single" w:sz="4" w:space="0" w:color="000000"/>
            </w:tcBorders>
            <w:vAlign w:val="center"/>
          </w:tcPr>
          <w:p w14:paraId="05CE43A2" w14:textId="77777777" w:rsidR="00593003" w:rsidRDefault="00593003">
            <w:pPr>
              <w:widowControl/>
              <w:jc w:val="left"/>
              <w:rPr>
                <w:rFonts w:ascii="黑体" w:eastAsia="黑体" w:hAnsi="黑体" w:cs="宋体"/>
                <w:b/>
                <w:bCs/>
                <w:color w:val="000000"/>
                <w:kern w:val="0"/>
                <w:sz w:val="18"/>
                <w:szCs w:val="18"/>
              </w:rPr>
            </w:pPr>
          </w:p>
        </w:tc>
        <w:tc>
          <w:tcPr>
            <w:tcW w:w="708" w:type="dxa"/>
            <w:vMerge/>
            <w:tcBorders>
              <w:top w:val="nil"/>
              <w:left w:val="single" w:sz="4" w:space="0" w:color="000000"/>
              <w:bottom w:val="single" w:sz="4" w:space="0" w:color="000000"/>
              <w:right w:val="single" w:sz="4" w:space="0" w:color="000000"/>
            </w:tcBorders>
            <w:vAlign w:val="center"/>
          </w:tcPr>
          <w:p w14:paraId="3F384F01" w14:textId="77777777" w:rsidR="00593003" w:rsidRDefault="00593003">
            <w:pPr>
              <w:widowControl/>
              <w:jc w:val="left"/>
              <w:rPr>
                <w:rFonts w:ascii="黑体" w:eastAsia="黑体" w:hAnsi="黑体" w:cs="宋体"/>
                <w:b/>
                <w:bCs/>
                <w:color w:val="000000"/>
                <w:kern w:val="0"/>
                <w:sz w:val="18"/>
                <w:szCs w:val="18"/>
              </w:rPr>
            </w:pPr>
          </w:p>
        </w:tc>
        <w:tc>
          <w:tcPr>
            <w:tcW w:w="709" w:type="dxa"/>
            <w:vMerge/>
            <w:tcBorders>
              <w:top w:val="nil"/>
              <w:left w:val="single" w:sz="4" w:space="0" w:color="000000"/>
              <w:bottom w:val="single" w:sz="4" w:space="0" w:color="000000"/>
              <w:right w:val="single" w:sz="4" w:space="0" w:color="000000"/>
            </w:tcBorders>
            <w:vAlign w:val="center"/>
          </w:tcPr>
          <w:p w14:paraId="4D3FCC71" w14:textId="77777777" w:rsidR="00593003" w:rsidRDefault="00593003">
            <w:pPr>
              <w:widowControl/>
              <w:jc w:val="left"/>
              <w:rPr>
                <w:rFonts w:ascii="黑体" w:eastAsia="黑体" w:hAnsi="黑体" w:cs="宋体"/>
                <w:b/>
                <w:bCs/>
                <w:color w:val="000000"/>
                <w:kern w:val="0"/>
                <w:sz w:val="18"/>
                <w:szCs w:val="18"/>
              </w:rPr>
            </w:pPr>
          </w:p>
        </w:tc>
      </w:tr>
      <w:tr w:rsidR="00593003" w14:paraId="2B3B2B6E" w14:textId="77777777">
        <w:trPr>
          <w:trHeight w:val="270"/>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5D1CC148"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91" w:type="dxa"/>
            <w:tcBorders>
              <w:top w:val="nil"/>
              <w:left w:val="nil"/>
              <w:bottom w:val="single" w:sz="4" w:space="0" w:color="000000"/>
              <w:right w:val="single" w:sz="4" w:space="0" w:color="000000"/>
            </w:tcBorders>
            <w:shd w:val="clear" w:color="auto" w:fill="auto"/>
            <w:vAlign w:val="center"/>
          </w:tcPr>
          <w:p w14:paraId="7EDD7F8E"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00" w:type="dxa"/>
            <w:gridSpan w:val="2"/>
            <w:tcBorders>
              <w:top w:val="single" w:sz="4" w:space="0" w:color="000000"/>
              <w:left w:val="nil"/>
              <w:bottom w:val="single" w:sz="4" w:space="0" w:color="000000"/>
              <w:right w:val="single" w:sz="4" w:space="0" w:color="000000"/>
            </w:tcBorders>
            <w:shd w:val="clear" w:color="auto" w:fill="auto"/>
            <w:vAlign w:val="center"/>
          </w:tcPr>
          <w:p w14:paraId="3957E0ED"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专业机房崇仁楼</w:t>
            </w:r>
            <w:r>
              <w:rPr>
                <w:rFonts w:ascii="宋体" w:hAnsi="宋体" w:cs="宋体" w:hint="eastAsia"/>
                <w:color w:val="000000"/>
                <w:kern w:val="0"/>
                <w:sz w:val="18"/>
                <w:szCs w:val="18"/>
              </w:rPr>
              <w:t>408</w:t>
            </w:r>
          </w:p>
        </w:tc>
        <w:tc>
          <w:tcPr>
            <w:tcW w:w="708" w:type="dxa"/>
            <w:tcBorders>
              <w:top w:val="nil"/>
              <w:left w:val="nil"/>
              <w:bottom w:val="single" w:sz="4" w:space="0" w:color="000000"/>
              <w:right w:val="single" w:sz="4" w:space="0" w:color="000000"/>
            </w:tcBorders>
            <w:shd w:val="clear" w:color="auto" w:fill="auto"/>
            <w:vAlign w:val="center"/>
          </w:tcPr>
          <w:p w14:paraId="7C320CD8"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tcPr>
          <w:p w14:paraId="78BE4B61"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593003" w14:paraId="24E7DF85" w14:textId="77777777">
        <w:trPr>
          <w:trHeight w:val="1350"/>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16FCA4FC"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91" w:type="dxa"/>
            <w:tcBorders>
              <w:top w:val="nil"/>
              <w:left w:val="nil"/>
              <w:bottom w:val="single" w:sz="4" w:space="0" w:color="000000"/>
              <w:right w:val="single" w:sz="4" w:space="0" w:color="000000"/>
            </w:tcBorders>
            <w:shd w:val="clear" w:color="auto" w:fill="auto"/>
            <w:vAlign w:val="center"/>
          </w:tcPr>
          <w:p w14:paraId="6357847B"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011302001001</w:t>
            </w:r>
          </w:p>
        </w:tc>
        <w:tc>
          <w:tcPr>
            <w:tcW w:w="1420" w:type="dxa"/>
            <w:tcBorders>
              <w:top w:val="nil"/>
              <w:left w:val="nil"/>
              <w:bottom w:val="single" w:sz="4" w:space="0" w:color="000000"/>
              <w:right w:val="single" w:sz="4" w:space="0" w:color="000000"/>
            </w:tcBorders>
            <w:shd w:val="clear" w:color="auto" w:fill="auto"/>
            <w:vAlign w:val="center"/>
          </w:tcPr>
          <w:p w14:paraId="4E22393B"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纸面石膏板吊顶</w:t>
            </w:r>
          </w:p>
        </w:tc>
        <w:tc>
          <w:tcPr>
            <w:tcW w:w="3480" w:type="dxa"/>
            <w:tcBorders>
              <w:top w:val="nil"/>
              <w:left w:val="nil"/>
              <w:bottom w:val="single" w:sz="4" w:space="0" w:color="000000"/>
              <w:right w:val="single" w:sz="4" w:space="0" w:color="000000"/>
            </w:tcBorders>
            <w:shd w:val="clear" w:color="auto" w:fill="auto"/>
            <w:vAlign w:val="center"/>
          </w:tcPr>
          <w:p w14:paraId="78C65A7F"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1.9.5</w:t>
            </w:r>
            <w:r>
              <w:rPr>
                <w:rFonts w:ascii="宋体" w:hAnsi="宋体" w:cs="宋体" w:hint="eastAsia"/>
                <w:color w:val="000000"/>
                <w:kern w:val="0"/>
                <w:sz w:val="18"/>
                <w:szCs w:val="18"/>
              </w:rPr>
              <w:t>厚纸面石膏板</w:t>
            </w:r>
            <w:r>
              <w:rPr>
                <w:rFonts w:ascii="宋体" w:hAnsi="宋体" w:cs="宋体" w:hint="eastAsia"/>
                <w:color w:val="000000"/>
                <w:kern w:val="0"/>
                <w:sz w:val="18"/>
                <w:szCs w:val="18"/>
              </w:rPr>
              <w:br/>
              <w:t>2.C50</w:t>
            </w:r>
            <w:r>
              <w:rPr>
                <w:rFonts w:ascii="宋体" w:hAnsi="宋体" w:cs="宋体" w:hint="eastAsia"/>
                <w:color w:val="000000"/>
                <w:kern w:val="0"/>
                <w:sz w:val="18"/>
                <w:szCs w:val="18"/>
              </w:rPr>
              <w:t>辅龙骨</w:t>
            </w:r>
            <w:r>
              <w:rPr>
                <w:rFonts w:ascii="宋体" w:hAnsi="宋体" w:cs="宋体" w:hint="eastAsia"/>
                <w:color w:val="000000"/>
                <w:kern w:val="0"/>
                <w:sz w:val="18"/>
                <w:szCs w:val="18"/>
              </w:rPr>
              <w:t>@400</w:t>
            </w:r>
            <w:r>
              <w:rPr>
                <w:rFonts w:ascii="宋体" w:hAnsi="宋体" w:cs="宋体" w:hint="eastAsia"/>
                <w:color w:val="000000"/>
                <w:kern w:val="0"/>
                <w:sz w:val="18"/>
                <w:szCs w:val="18"/>
              </w:rPr>
              <w:br/>
              <w:t>3.U</w:t>
            </w:r>
            <w:r>
              <w:rPr>
                <w:rFonts w:ascii="宋体" w:hAnsi="宋体" w:cs="宋体" w:hint="eastAsia"/>
                <w:color w:val="000000"/>
                <w:kern w:val="0"/>
                <w:sz w:val="18"/>
                <w:szCs w:val="18"/>
              </w:rPr>
              <w:t>型</w:t>
            </w:r>
            <w:r>
              <w:rPr>
                <w:rFonts w:ascii="宋体" w:hAnsi="宋体" w:cs="宋体" w:hint="eastAsia"/>
                <w:color w:val="000000"/>
                <w:kern w:val="0"/>
                <w:sz w:val="18"/>
                <w:szCs w:val="18"/>
              </w:rPr>
              <w:t>50</w:t>
            </w:r>
            <w:proofErr w:type="gramStart"/>
            <w:r>
              <w:rPr>
                <w:rFonts w:ascii="宋体" w:hAnsi="宋体" w:cs="宋体" w:hint="eastAsia"/>
                <w:color w:val="000000"/>
                <w:kern w:val="0"/>
                <w:sz w:val="18"/>
                <w:szCs w:val="18"/>
              </w:rPr>
              <w:t>轻钢主龙骨</w:t>
            </w:r>
            <w:proofErr w:type="gramEnd"/>
            <w:r>
              <w:rPr>
                <w:rFonts w:ascii="宋体" w:hAnsi="宋体" w:cs="宋体" w:hint="eastAsia"/>
                <w:color w:val="000000"/>
                <w:kern w:val="0"/>
                <w:sz w:val="18"/>
                <w:szCs w:val="18"/>
              </w:rPr>
              <w:t>中距</w:t>
            </w:r>
            <w:r>
              <w:rPr>
                <w:rFonts w:ascii="宋体" w:hAnsi="宋体" w:cs="宋体" w:hint="eastAsia"/>
                <w:color w:val="000000"/>
                <w:kern w:val="0"/>
                <w:sz w:val="18"/>
                <w:szCs w:val="18"/>
              </w:rPr>
              <w:t>1000</w:t>
            </w:r>
            <w:r>
              <w:rPr>
                <w:rFonts w:ascii="宋体" w:hAnsi="宋体" w:cs="宋体" w:hint="eastAsia"/>
                <w:color w:val="000000"/>
                <w:kern w:val="0"/>
                <w:sz w:val="18"/>
                <w:szCs w:val="18"/>
              </w:rPr>
              <w:br/>
            </w:r>
            <w:r>
              <w:rPr>
                <w:rFonts w:ascii="宋体" w:hAnsi="宋体" w:cs="宋体" w:hint="eastAsia"/>
                <w:color w:val="000000"/>
                <w:kern w:val="0"/>
                <w:sz w:val="18"/>
                <w:szCs w:val="18"/>
              </w:rPr>
              <w:t>4.</w:t>
            </w:r>
            <w:r>
              <w:rPr>
                <w:rFonts w:ascii="宋体" w:hAnsi="宋体" w:cs="宋体" w:hint="eastAsia"/>
                <w:color w:val="000000"/>
                <w:kern w:val="0"/>
                <w:sz w:val="18"/>
                <w:szCs w:val="18"/>
              </w:rPr>
              <w:t>Φ</w:t>
            </w:r>
            <w:r>
              <w:rPr>
                <w:rFonts w:ascii="宋体" w:hAnsi="宋体" w:cs="宋体" w:hint="eastAsia"/>
                <w:color w:val="000000"/>
                <w:kern w:val="0"/>
                <w:sz w:val="18"/>
                <w:szCs w:val="18"/>
              </w:rPr>
              <w:t>8</w:t>
            </w:r>
            <w:r>
              <w:rPr>
                <w:rFonts w:ascii="宋体" w:hAnsi="宋体" w:cs="宋体" w:hint="eastAsia"/>
                <w:color w:val="000000"/>
                <w:kern w:val="0"/>
                <w:sz w:val="18"/>
                <w:szCs w:val="18"/>
              </w:rPr>
              <w:t>钢筋吊杆</w:t>
            </w:r>
            <w:r>
              <w:rPr>
                <w:rFonts w:ascii="宋体" w:hAnsi="宋体" w:cs="宋体" w:hint="eastAsia"/>
                <w:color w:val="000000"/>
                <w:kern w:val="0"/>
                <w:sz w:val="18"/>
                <w:szCs w:val="18"/>
              </w:rPr>
              <w:t>,</w:t>
            </w:r>
            <w:r>
              <w:rPr>
                <w:rFonts w:ascii="宋体" w:hAnsi="宋体" w:cs="宋体" w:hint="eastAsia"/>
                <w:color w:val="000000"/>
                <w:kern w:val="0"/>
                <w:sz w:val="18"/>
                <w:szCs w:val="18"/>
              </w:rPr>
              <w:t>中距</w:t>
            </w:r>
            <w:r>
              <w:rPr>
                <w:rFonts w:ascii="宋体" w:hAnsi="宋体" w:cs="宋体" w:hint="eastAsia"/>
                <w:color w:val="000000"/>
                <w:kern w:val="0"/>
                <w:sz w:val="18"/>
                <w:szCs w:val="18"/>
              </w:rPr>
              <w:t>1000,</w:t>
            </w:r>
            <w:r>
              <w:rPr>
                <w:rFonts w:ascii="宋体" w:hAnsi="宋体" w:cs="宋体" w:hint="eastAsia"/>
                <w:color w:val="000000"/>
                <w:kern w:val="0"/>
                <w:sz w:val="18"/>
                <w:szCs w:val="18"/>
              </w:rPr>
              <w:t>吊杆上部与预留钢筋</w:t>
            </w:r>
            <w:proofErr w:type="gramStart"/>
            <w:r>
              <w:rPr>
                <w:rFonts w:ascii="宋体" w:hAnsi="宋体" w:cs="宋体" w:hint="eastAsia"/>
                <w:color w:val="000000"/>
                <w:kern w:val="0"/>
                <w:sz w:val="18"/>
                <w:szCs w:val="18"/>
              </w:rPr>
              <w:t>吊环固定</w:t>
            </w:r>
            <w:proofErr w:type="gramEnd"/>
            <w:r>
              <w:rPr>
                <w:rFonts w:ascii="宋体" w:hAnsi="宋体" w:cs="宋体" w:hint="eastAsia"/>
                <w:color w:val="000000"/>
                <w:kern w:val="0"/>
                <w:sz w:val="18"/>
                <w:szCs w:val="18"/>
              </w:rPr>
              <w:br/>
              <w:t>5</w:t>
            </w:r>
            <w:r>
              <w:rPr>
                <w:rFonts w:ascii="宋体" w:hAnsi="宋体" w:cs="宋体" w:hint="eastAsia"/>
                <w:color w:val="000000"/>
                <w:kern w:val="0"/>
                <w:sz w:val="18"/>
                <w:szCs w:val="18"/>
              </w:rPr>
              <w:t>、两边腻子，两边乳胶漆</w:t>
            </w:r>
          </w:p>
        </w:tc>
        <w:tc>
          <w:tcPr>
            <w:tcW w:w="708" w:type="dxa"/>
            <w:tcBorders>
              <w:top w:val="nil"/>
              <w:left w:val="nil"/>
              <w:bottom w:val="single" w:sz="4" w:space="0" w:color="000000"/>
              <w:right w:val="single" w:sz="4" w:space="0" w:color="000000"/>
            </w:tcBorders>
            <w:shd w:val="clear" w:color="auto" w:fill="auto"/>
            <w:vAlign w:val="center"/>
          </w:tcPr>
          <w:p w14:paraId="117FCA13"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09" w:type="dxa"/>
            <w:tcBorders>
              <w:top w:val="nil"/>
              <w:left w:val="nil"/>
              <w:bottom w:val="single" w:sz="4" w:space="0" w:color="000000"/>
              <w:right w:val="single" w:sz="4" w:space="0" w:color="000000"/>
            </w:tcBorders>
            <w:shd w:val="clear" w:color="auto" w:fill="auto"/>
            <w:vAlign w:val="center"/>
          </w:tcPr>
          <w:p w14:paraId="1267B8C6"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96.35</w:t>
            </w:r>
          </w:p>
        </w:tc>
      </w:tr>
      <w:tr w:rsidR="00593003" w14:paraId="0237E21F" w14:textId="77777777">
        <w:trPr>
          <w:trHeight w:val="675"/>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4B8A9965"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391" w:type="dxa"/>
            <w:tcBorders>
              <w:top w:val="nil"/>
              <w:left w:val="nil"/>
              <w:bottom w:val="single" w:sz="4" w:space="0" w:color="000000"/>
              <w:right w:val="single" w:sz="4" w:space="0" w:color="000000"/>
            </w:tcBorders>
            <w:shd w:val="clear" w:color="auto" w:fill="auto"/>
            <w:vAlign w:val="center"/>
          </w:tcPr>
          <w:p w14:paraId="45A6489F"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011606001001</w:t>
            </w:r>
          </w:p>
        </w:tc>
        <w:tc>
          <w:tcPr>
            <w:tcW w:w="1420" w:type="dxa"/>
            <w:tcBorders>
              <w:top w:val="nil"/>
              <w:left w:val="nil"/>
              <w:bottom w:val="single" w:sz="4" w:space="0" w:color="000000"/>
              <w:right w:val="single" w:sz="4" w:space="0" w:color="000000"/>
            </w:tcBorders>
            <w:shd w:val="clear" w:color="auto" w:fill="auto"/>
            <w:vAlign w:val="center"/>
          </w:tcPr>
          <w:p w14:paraId="55E100FD"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拆除地面</w:t>
            </w:r>
          </w:p>
        </w:tc>
        <w:tc>
          <w:tcPr>
            <w:tcW w:w="3480" w:type="dxa"/>
            <w:tcBorders>
              <w:top w:val="nil"/>
              <w:left w:val="nil"/>
              <w:bottom w:val="single" w:sz="4" w:space="0" w:color="000000"/>
              <w:right w:val="single" w:sz="4" w:space="0" w:color="000000"/>
            </w:tcBorders>
            <w:shd w:val="clear" w:color="auto" w:fill="auto"/>
            <w:vAlign w:val="center"/>
          </w:tcPr>
          <w:p w14:paraId="098B9276"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、拆除原先抗静电地板</w:t>
            </w:r>
            <w:r>
              <w:rPr>
                <w:rFonts w:ascii="宋体" w:hAnsi="宋体" w:cs="宋体" w:hint="eastAsia"/>
                <w:color w:val="000000"/>
                <w:kern w:val="0"/>
                <w:sz w:val="18"/>
                <w:szCs w:val="18"/>
              </w:rPr>
              <w:br/>
              <w:t>2</w:t>
            </w:r>
            <w:r>
              <w:rPr>
                <w:rFonts w:ascii="宋体" w:hAnsi="宋体" w:cs="宋体" w:hint="eastAsia"/>
                <w:color w:val="000000"/>
                <w:kern w:val="0"/>
                <w:sz w:val="18"/>
                <w:szCs w:val="18"/>
              </w:rPr>
              <w:t>、清理拆除的垃圾并外运</w:t>
            </w:r>
            <w:r>
              <w:rPr>
                <w:rFonts w:ascii="宋体" w:hAnsi="宋体" w:cs="宋体" w:hint="eastAsia"/>
                <w:color w:val="000000"/>
                <w:kern w:val="0"/>
                <w:sz w:val="18"/>
                <w:szCs w:val="18"/>
              </w:rPr>
              <w:br/>
              <w:t>3</w:t>
            </w:r>
            <w:r>
              <w:rPr>
                <w:rFonts w:ascii="宋体" w:hAnsi="宋体" w:cs="宋体" w:hint="eastAsia"/>
                <w:color w:val="000000"/>
                <w:kern w:val="0"/>
                <w:sz w:val="18"/>
                <w:szCs w:val="18"/>
              </w:rPr>
              <w:t>、并将原先桌椅杂物拆除外运</w:t>
            </w:r>
          </w:p>
        </w:tc>
        <w:tc>
          <w:tcPr>
            <w:tcW w:w="708" w:type="dxa"/>
            <w:tcBorders>
              <w:top w:val="nil"/>
              <w:left w:val="nil"/>
              <w:bottom w:val="single" w:sz="4" w:space="0" w:color="000000"/>
              <w:right w:val="single" w:sz="4" w:space="0" w:color="000000"/>
            </w:tcBorders>
            <w:shd w:val="clear" w:color="auto" w:fill="auto"/>
            <w:vAlign w:val="center"/>
          </w:tcPr>
          <w:p w14:paraId="066EBA72"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09" w:type="dxa"/>
            <w:tcBorders>
              <w:top w:val="nil"/>
              <w:left w:val="nil"/>
              <w:bottom w:val="single" w:sz="4" w:space="0" w:color="000000"/>
              <w:right w:val="single" w:sz="4" w:space="0" w:color="000000"/>
            </w:tcBorders>
            <w:shd w:val="clear" w:color="auto" w:fill="auto"/>
            <w:vAlign w:val="center"/>
          </w:tcPr>
          <w:p w14:paraId="64392AAD"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96.35</w:t>
            </w:r>
          </w:p>
        </w:tc>
      </w:tr>
      <w:tr w:rsidR="00593003" w14:paraId="11E7EE6C" w14:textId="77777777">
        <w:trPr>
          <w:trHeight w:val="270"/>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20ADCA63"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391" w:type="dxa"/>
            <w:tcBorders>
              <w:top w:val="nil"/>
              <w:left w:val="nil"/>
              <w:bottom w:val="single" w:sz="4" w:space="0" w:color="000000"/>
              <w:right w:val="single" w:sz="4" w:space="0" w:color="000000"/>
            </w:tcBorders>
            <w:shd w:val="clear" w:color="auto" w:fill="auto"/>
            <w:vAlign w:val="center"/>
          </w:tcPr>
          <w:p w14:paraId="3E13842E"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011406001001</w:t>
            </w:r>
          </w:p>
        </w:tc>
        <w:tc>
          <w:tcPr>
            <w:tcW w:w="1420" w:type="dxa"/>
            <w:tcBorders>
              <w:top w:val="nil"/>
              <w:left w:val="nil"/>
              <w:bottom w:val="single" w:sz="4" w:space="0" w:color="000000"/>
              <w:right w:val="single" w:sz="4" w:space="0" w:color="000000"/>
            </w:tcBorders>
            <w:shd w:val="clear" w:color="auto" w:fill="auto"/>
            <w:vAlign w:val="center"/>
          </w:tcPr>
          <w:p w14:paraId="31C51895"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墙面油漆</w:t>
            </w:r>
          </w:p>
        </w:tc>
        <w:tc>
          <w:tcPr>
            <w:tcW w:w="3480" w:type="dxa"/>
            <w:tcBorders>
              <w:top w:val="nil"/>
              <w:left w:val="nil"/>
              <w:bottom w:val="single" w:sz="4" w:space="0" w:color="000000"/>
              <w:right w:val="single" w:sz="4" w:space="0" w:color="000000"/>
            </w:tcBorders>
            <w:shd w:val="clear" w:color="auto" w:fill="auto"/>
            <w:vAlign w:val="center"/>
          </w:tcPr>
          <w:p w14:paraId="783E8C67"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、墙面四周新做两遍腻子，两遍乳胶漆</w:t>
            </w:r>
          </w:p>
        </w:tc>
        <w:tc>
          <w:tcPr>
            <w:tcW w:w="708" w:type="dxa"/>
            <w:tcBorders>
              <w:top w:val="nil"/>
              <w:left w:val="nil"/>
              <w:bottom w:val="single" w:sz="4" w:space="0" w:color="000000"/>
              <w:right w:val="single" w:sz="4" w:space="0" w:color="000000"/>
            </w:tcBorders>
            <w:shd w:val="clear" w:color="auto" w:fill="auto"/>
            <w:vAlign w:val="center"/>
          </w:tcPr>
          <w:p w14:paraId="5895CADB"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09" w:type="dxa"/>
            <w:tcBorders>
              <w:top w:val="nil"/>
              <w:left w:val="nil"/>
              <w:bottom w:val="single" w:sz="4" w:space="0" w:color="000000"/>
              <w:right w:val="single" w:sz="4" w:space="0" w:color="000000"/>
            </w:tcBorders>
            <w:shd w:val="clear" w:color="auto" w:fill="auto"/>
            <w:vAlign w:val="center"/>
          </w:tcPr>
          <w:p w14:paraId="0188F406"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101.71</w:t>
            </w:r>
          </w:p>
        </w:tc>
      </w:tr>
      <w:tr w:rsidR="00593003" w14:paraId="10B1E7C2" w14:textId="77777777">
        <w:trPr>
          <w:trHeight w:val="270"/>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3CD2B852"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91" w:type="dxa"/>
            <w:tcBorders>
              <w:top w:val="nil"/>
              <w:left w:val="nil"/>
              <w:bottom w:val="single" w:sz="4" w:space="0" w:color="000000"/>
              <w:right w:val="single" w:sz="4" w:space="0" w:color="000000"/>
            </w:tcBorders>
            <w:shd w:val="clear" w:color="auto" w:fill="auto"/>
            <w:vAlign w:val="center"/>
          </w:tcPr>
          <w:p w14:paraId="3190A81C"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00" w:type="dxa"/>
            <w:gridSpan w:val="2"/>
            <w:tcBorders>
              <w:top w:val="single" w:sz="4" w:space="0" w:color="000000"/>
              <w:left w:val="nil"/>
              <w:bottom w:val="single" w:sz="4" w:space="0" w:color="000000"/>
              <w:right w:val="single" w:sz="4" w:space="0" w:color="000000"/>
            </w:tcBorders>
            <w:shd w:val="clear" w:color="auto" w:fill="auto"/>
            <w:vAlign w:val="center"/>
          </w:tcPr>
          <w:p w14:paraId="6807E2D4"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分部小计</w:t>
            </w:r>
          </w:p>
        </w:tc>
        <w:tc>
          <w:tcPr>
            <w:tcW w:w="708" w:type="dxa"/>
            <w:tcBorders>
              <w:top w:val="nil"/>
              <w:left w:val="nil"/>
              <w:bottom w:val="single" w:sz="4" w:space="0" w:color="000000"/>
              <w:right w:val="single" w:sz="4" w:space="0" w:color="000000"/>
            </w:tcBorders>
            <w:shd w:val="clear" w:color="auto" w:fill="auto"/>
            <w:vAlign w:val="center"/>
          </w:tcPr>
          <w:p w14:paraId="1DF569FA"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tcPr>
          <w:p w14:paraId="0DC4D2B9"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593003" w14:paraId="3460602A" w14:textId="77777777">
        <w:trPr>
          <w:trHeight w:val="270"/>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7D74B2EE"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91" w:type="dxa"/>
            <w:tcBorders>
              <w:top w:val="nil"/>
              <w:left w:val="nil"/>
              <w:bottom w:val="single" w:sz="4" w:space="0" w:color="000000"/>
              <w:right w:val="single" w:sz="4" w:space="0" w:color="000000"/>
            </w:tcBorders>
            <w:shd w:val="clear" w:color="auto" w:fill="auto"/>
            <w:vAlign w:val="center"/>
          </w:tcPr>
          <w:p w14:paraId="10AF975B"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00" w:type="dxa"/>
            <w:gridSpan w:val="2"/>
            <w:tcBorders>
              <w:top w:val="single" w:sz="4" w:space="0" w:color="000000"/>
              <w:left w:val="nil"/>
              <w:bottom w:val="single" w:sz="4" w:space="0" w:color="000000"/>
              <w:right w:val="single" w:sz="4" w:space="0" w:color="000000"/>
            </w:tcBorders>
            <w:shd w:val="clear" w:color="auto" w:fill="auto"/>
            <w:vAlign w:val="center"/>
          </w:tcPr>
          <w:p w14:paraId="2E849365"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专业机房崇仁楼</w:t>
            </w:r>
            <w:r>
              <w:rPr>
                <w:rFonts w:ascii="宋体" w:hAnsi="宋体" w:cs="宋体" w:hint="eastAsia"/>
                <w:color w:val="000000"/>
                <w:kern w:val="0"/>
                <w:sz w:val="18"/>
                <w:szCs w:val="18"/>
              </w:rPr>
              <w:t>418</w:t>
            </w:r>
          </w:p>
        </w:tc>
        <w:tc>
          <w:tcPr>
            <w:tcW w:w="708" w:type="dxa"/>
            <w:tcBorders>
              <w:top w:val="nil"/>
              <w:left w:val="nil"/>
              <w:bottom w:val="single" w:sz="4" w:space="0" w:color="000000"/>
              <w:right w:val="single" w:sz="4" w:space="0" w:color="000000"/>
            </w:tcBorders>
            <w:shd w:val="clear" w:color="auto" w:fill="auto"/>
            <w:vAlign w:val="center"/>
          </w:tcPr>
          <w:p w14:paraId="31153B2C"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tcPr>
          <w:p w14:paraId="082DEABA"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593003" w14:paraId="720A7448" w14:textId="77777777">
        <w:trPr>
          <w:trHeight w:val="1350"/>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5227EE3D"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391" w:type="dxa"/>
            <w:tcBorders>
              <w:top w:val="nil"/>
              <w:left w:val="nil"/>
              <w:bottom w:val="single" w:sz="4" w:space="0" w:color="000000"/>
              <w:right w:val="single" w:sz="4" w:space="0" w:color="000000"/>
            </w:tcBorders>
            <w:shd w:val="clear" w:color="auto" w:fill="auto"/>
            <w:vAlign w:val="center"/>
          </w:tcPr>
          <w:p w14:paraId="785C3350"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011302001002</w:t>
            </w:r>
          </w:p>
        </w:tc>
        <w:tc>
          <w:tcPr>
            <w:tcW w:w="1420" w:type="dxa"/>
            <w:tcBorders>
              <w:top w:val="nil"/>
              <w:left w:val="nil"/>
              <w:bottom w:val="single" w:sz="4" w:space="0" w:color="000000"/>
              <w:right w:val="single" w:sz="4" w:space="0" w:color="000000"/>
            </w:tcBorders>
            <w:shd w:val="clear" w:color="auto" w:fill="auto"/>
            <w:vAlign w:val="center"/>
          </w:tcPr>
          <w:p w14:paraId="007FCA2D"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纸面石膏板吊顶</w:t>
            </w:r>
          </w:p>
        </w:tc>
        <w:tc>
          <w:tcPr>
            <w:tcW w:w="3480" w:type="dxa"/>
            <w:tcBorders>
              <w:top w:val="nil"/>
              <w:left w:val="nil"/>
              <w:bottom w:val="single" w:sz="4" w:space="0" w:color="000000"/>
              <w:right w:val="single" w:sz="4" w:space="0" w:color="000000"/>
            </w:tcBorders>
            <w:shd w:val="clear" w:color="auto" w:fill="auto"/>
            <w:vAlign w:val="center"/>
          </w:tcPr>
          <w:p w14:paraId="1B300D90"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1.9.5</w:t>
            </w:r>
            <w:r>
              <w:rPr>
                <w:rFonts w:ascii="宋体" w:hAnsi="宋体" w:cs="宋体" w:hint="eastAsia"/>
                <w:color w:val="000000"/>
                <w:kern w:val="0"/>
                <w:sz w:val="18"/>
                <w:szCs w:val="18"/>
              </w:rPr>
              <w:t>厚纸面石膏板</w:t>
            </w:r>
            <w:r>
              <w:rPr>
                <w:rFonts w:ascii="宋体" w:hAnsi="宋体" w:cs="宋体" w:hint="eastAsia"/>
                <w:color w:val="000000"/>
                <w:kern w:val="0"/>
                <w:sz w:val="18"/>
                <w:szCs w:val="18"/>
              </w:rPr>
              <w:br/>
              <w:t>2.C50</w:t>
            </w:r>
            <w:r>
              <w:rPr>
                <w:rFonts w:ascii="宋体" w:hAnsi="宋体" w:cs="宋体" w:hint="eastAsia"/>
                <w:color w:val="000000"/>
                <w:kern w:val="0"/>
                <w:sz w:val="18"/>
                <w:szCs w:val="18"/>
              </w:rPr>
              <w:t>辅龙骨</w:t>
            </w:r>
            <w:r>
              <w:rPr>
                <w:rFonts w:ascii="宋体" w:hAnsi="宋体" w:cs="宋体" w:hint="eastAsia"/>
                <w:color w:val="000000"/>
                <w:kern w:val="0"/>
                <w:sz w:val="18"/>
                <w:szCs w:val="18"/>
              </w:rPr>
              <w:t>@400</w:t>
            </w:r>
            <w:r>
              <w:rPr>
                <w:rFonts w:ascii="宋体" w:hAnsi="宋体" w:cs="宋体" w:hint="eastAsia"/>
                <w:color w:val="000000"/>
                <w:kern w:val="0"/>
                <w:sz w:val="18"/>
                <w:szCs w:val="18"/>
              </w:rPr>
              <w:br/>
            </w:r>
            <w:r>
              <w:rPr>
                <w:rFonts w:ascii="宋体" w:hAnsi="宋体" w:cs="宋体" w:hint="eastAsia"/>
                <w:color w:val="000000"/>
                <w:kern w:val="0"/>
                <w:sz w:val="18"/>
                <w:szCs w:val="18"/>
              </w:rPr>
              <w:t>3.U</w:t>
            </w:r>
            <w:r>
              <w:rPr>
                <w:rFonts w:ascii="宋体" w:hAnsi="宋体" w:cs="宋体" w:hint="eastAsia"/>
                <w:color w:val="000000"/>
                <w:kern w:val="0"/>
                <w:sz w:val="18"/>
                <w:szCs w:val="18"/>
              </w:rPr>
              <w:t>型</w:t>
            </w:r>
            <w:r>
              <w:rPr>
                <w:rFonts w:ascii="宋体" w:hAnsi="宋体" w:cs="宋体" w:hint="eastAsia"/>
                <w:color w:val="000000"/>
                <w:kern w:val="0"/>
                <w:sz w:val="18"/>
                <w:szCs w:val="18"/>
              </w:rPr>
              <w:t>50</w:t>
            </w:r>
            <w:proofErr w:type="gramStart"/>
            <w:r>
              <w:rPr>
                <w:rFonts w:ascii="宋体" w:hAnsi="宋体" w:cs="宋体" w:hint="eastAsia"/>
                <w:color w:val="000000"/>
                <w:kern w:val="0"/>
                <w:sz w:val="18"/>
                <w:szCs w:val="18"/>
              </w:rPr>
              <w:t>轻钢主龙骨</w:t>
            </w:r>
            <w:proofErr w:type="gramEnd"/>
            <w:r>
              <w:rPr>
                <w:rFonts w:ascii="宋体" w:hAnsi="宋体" w:cs="宋体" w:hint="eastAsia"/>
                <w:color w:val="000000"/>
                <w:kern w:val="0"/>
                <w:sz w:val="18"/>
                <w:szCs w:val="18"/>
              </w:rPr>
              <w:t>中距</w:t>
            </w:r>
            <w:r>
              <w:rPr>
                <w:rFonts w:ascii="宋体" w:hAnsi="宋体" w:cs="宋体" w:hint="eastAsia"/>
                <w:color w:val="000000"/>
                <w:kern w:val="0"/>
                <w:sz w:val="18"/>
                <w:szCs w:val="18"/>
              </w:rPr>
              <w:t>1000</w:t>
            </w:r>
            <w:r>
              <w:rPr>
                <w:rFonts w:ascii="宋体" w:hAnsi="宋体" w:cs="宋体" w:hint="eastAsia"/>
                <w:color w:val="000000"/>
                <w:kern w:val="0"/>
                <w:sz w:val="18"/>
                <w:szCs w:val="18"/>
              </w:rPr>
              <w:br/>
              <w:t>4.</w:t>
            </w:r>
            <w:r>
              <w:rPr>
                <w:rFonts w:ascii="宋体" w:hAnsi="宋体" w:cs="宋体" w:hint="eastAsia"/>
                <w:color w:val="000000"/>
                <w:kern w:val="0"/>
                <w:sz w:val="18"/>
                <w:szCs w:val="18"/>
              </w:rPr>
              <w:t>Φ</w:t>
            </w:r>
            <w:r>
              <w:rPr>
                <w:rFonts w:ascii="宋体" w:hAnsi="宋体" w:cs="宋体" w:hint="eastAsia"/>
                <w:color w:val="000000"/>
                <w:kern w:val="0"/>
                <w:sz w:val="18"/>
                <w:szCs w:val="18"/>
              </w:rPr>
              <w:t>8</w:t>
            </w:r>
            <w:r>
              <w:rPr>
                <w:rFonts w:ascii="宋体" w:hAnsi="宋体" w:cs="宋体" w:hint="eastAsia"/>
                <w:color w:val="000000"/>
                <w:kern w:val="0"/>
                <w:sz w:val="18"/>
                <w:szCs w:val="18"/>
              </w:rPr>
              <w:t>钢筋吊杆</w:t>
            </w:r>
            <w:r>
              <w:rPr>
                <w:rFonts w:ascii="宋体" w:hAnsi="宋体" w:cs="宋体" w:hint="eastAsia"/>
                <w:color w:val="000000"/>
                <w:kern w:val="0"/>
                <w:sz w:val="18"/>
                <w:szCs w:val="18"/>
              </w:rPr>
              <w:t>,</w:t>
            </w:r>
            <w:r>
              <w:rPr>
                <w:rFonts w:ascii="宋体" w:hAnsi="宋体" w:cs="宋体" w:hint="eastAsia"/>
                <w:color w:val="000000"/>
                <w:kern w:val="0"/>
                <w:sz w:val="18"/>
                <w:szCs w:val="18"/>
              </w:rPr>
              <w:t>中距</w:t>
            </w:r>
            <w:r>
              <w:rPr>
                <w:rFonts w:ascii="宋体" w:hAnsi="宋体" w:cs="宋体" w:hint="eastAsia"/>
                <w:color w:val="000000"/>
                <w:kern w:val="0"/>
                <w:sz w:val="18"/>
                <w:szCs w:val="18"/>
              </w:rPr>
              <w:t>1000,</w:t>
            </w:r>
            <w:r>
              <w:rPr>
                <w:rFonts w:ascii="宋体" w:hAnsi="宋体" w:cs="宋体" w:hint="eastAsia"/>
                <w:color w:val="000000"/>
                <w:kern w:val="0"/>
                <w:sz w:val="18"/>
                <w:szCs w:val="18"/>
              </w:rPr>
              <w:t>吊杆上部与预留钢筋</w:t>
            </w:r>
            <w:proofErr w:type="gramStart"/>
            <w:r>
              <w:rPr>
                <w:rFonts w:ascii="宋体" w:hAnsi="宋体" w:cs="宋体" w:hint="eastAsia"/>
                <w:color w:val="000000"/>
                <w:kern w:val="0"/>
                <w:sz w:val="18"/>
                <w:szCs w:val="18"/>
              </w:rPr>
              <w:t>吊环固定</w:t>
            </w:r>
            <w:proofErr w:type="gramEnd"/>
            <w:r>
              <w:rPr>
                <w:rFonts w:ascii="宋体" w:hAnsi="宋体" w:cs="宋体" w:hint="eastAsia"/>
                <w:color w:val="000000"/>
                <w:kern w:val="0"/>
                <w:sz w:val="18"/>
                <w:szCs w:val="18"/>
              </w:rPr>
              <w:br/>
              <w:t>5</w:t>
            </w:r>
            <w:r>
              <w:rPr>
                <w:rFonts w:ascii="宋体" w:hAnsi="宋体" w:cs="宋体" w:hint="eastAsia"/>
                <w:color w:val="000000"/>
                <w:kern w:val="0"/>
                <w:sz w:val="18"/>
                <w:szCs w:val="18"/>
              </w:rPr>
              <w:t>、两边腻子，两边乳胶漆</w:t>
            </w:r>
          </w:p>
        </w:tc>
        <w:tc>
          <w:tcPr>
            <w:tcW w:w="708" w:type="dxa"/>
            <w:tcBorders>
              <w:top w:val="nil"/>
              <w:left w:val="nil"/>
              <w:bottom w:val="single" w:sz="4" w:space="0" w:color="000000"/>
              <w:right w:val="single" w:sz="4" w:space="0" w:color="000000"/>
            </w:tcBorders>
            <w:shd w:val="clear" w:color="auto" w:fill="auto"/>
            <w:vAlign w:val="center"/>
          </w:tcPr>
          <w:p w14:paraId="02C3C32E"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09" w:type="dxa"/>
            <w:tcBorders>
              <w:top w:val="nil"/>
              <w:left w:val="nil"/>
              <w:bottom w:val="single" w:sz="4" w:space="0" w:color="000000"/>
              <w:right w:val="single" w:sz="4" w:space="0" w:color="000000"/>
            </w:tcBorders>
            <w:shd w:val="clear" w:color="auto" w:fill="auto"/>
            <w:vAlign w:val="center"/>
          </w:tcPr>
          <w:p w14:paraId="7871AD02"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96.32</w:t>
            </w:r>
          </w:p>
        </w:tc>
      </w:tr>
      <w:tr w:rsidR="00593003" w14:paraId="46D447DA" w14:textId="77777777">
        <w:trPr>
          <w:trHeight w:val="675"/>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03838132"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1391" w:type="dxa"/>
            <w:tcBorders>
              <w:top w:val="nil"/>
              <w:left w:val="nil"/>
              <w:bottom w:val="single" w:sz="4" w:space="0" w:color="000000"/>
              <w:right w:val="single" w:sz="4" w:space="0" w:color="000000"/>
            </w:tcBorders>
            <w:shd w:val="clear" w:color="auto" w:fill="auto"/>
            <w:vAlign w:val="center"/>
          </w:tcPr>
          <w:p w14:paraId="3212B3A2"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011606001002</w:t>
            </w:r>
          </w:p>
        </w:tc>
        <w:tc>
          <w:tcPr>
            <w:tcW w:w="1420" w:type="dxa"/>
            <w:tcBorders>
              <w:top w:val="nil"/>
              <w:left w:val="nil"/>
              <w:bottom w:val="single" w:sz="4" w:space="0" w:color="000000"/>
              <w:right w:val="single" w:sz="4" w:space="0" w:color="000000"/>
            </w:tcBorders>
            <w:shd w:val="clear" w:color="auto" w:fill="auto"/>
            <w:vAlign w:val="center"/>
          </w:tcPr>
          <w:p w14:paraId="5A61223C"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拆除地面</w:t>
            </w:r>
          </w:p>
        </w:tc>
        <w:tc>
          <w:tcPr>
            <w:tcW w:w="3480" w:type="dxa"/>
            <w:tcBorders>
              <w:top w:val="nil"/>
              <w:left w:val="nil"/>
              <w:bottom w:val="single" w:sz="4" w:space="0" w:color="000000"/>
              <w:right w:val="single" w:sz="4" w:space="0" w:color="000000"/>
            </w:tcBorders>
            <w:shd w:val="clear" w:color="auto" w:fill="auto"/>
            <w:vAlign w:val="center"/>
          </w:tcPr>
          <w:p w14:paraId="00092057"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、拆除原先抗静电地板</w:t>
            </w:r>
            <w:r>
              <w:rPr>
                <w:rFonts w:ascii="宋体" w:hAnsi="宋体" w:cs="宋体" w:hint="eastAsia"/>
                <w:color w:val="000000"/>
                <w:kern w:val="0"/>
                <w:sz w:val="18"/>
                <w:szCs w:val="18"/>
              </w:rPr>
              <w:br/>
              <w:t>2</w:t>
            </w:r>
            <w:r>
              <w:rPr>
                <w:rFonts w:ascii="宋体" w:hAnsi="宋体" w:cs="宋体" w:hint="eastAsia"/>
                <w:color w:val="000000"/>
                <w:kern w:val="0"/>
                <w:sz w:val="18"/>
                <w:szCs w:val="18"/>
              </w:rPr>
              <w:t>、清理拆除的垃圾并外运</w:t>
            </w:r>
            <w:r>
              <w:rPr>
                <w:rFonts w:ascii="宋体" w:hAnsi="宋体" w:cs="宋体" w:hint="eastAsia"/>
                <w:color w:val="000000"/>
                <w:kern w:val="0"/>
                <w:sz w:val="18"/>
                <w:szCs w:val="18"/>
              </w:rPr>
              <w:br/>
              <w:t>3</w:t>
            </w:r>
            <w:r>
              <w:rPr>
                <w:rFonts w:ascii="宋体" w:hAnsi="宋体" w:cs="宋体" w:hint="eastAsia"/>
                <w:color w:val="000000"/>
                <w:kern w:val="0"/>
                <w:sz w:val="18"/>
                <w:szCs w:val="18"/>
              </w:rPr>
              <w:t>、并将原先桌椅杂物拆除外运</w:t>
            </w:r>
          </w:p>
        </w:tc>
        <w:tc>
          <w:tcPr>
            <w:tcW w:w="708" w:type="dxa"/>
            <w:tcBorders>
              <w:top w:val="nil"/>
              <w:left w:val="nil"/>
              <w:bottom w:val="single" w:sz="4" w:space="0" w:color="000000"/>
              <w:right w:val="single" w:sz="4" w:space="0" w:color="000000"/>
            </w:tcBorders>
            <w:shd w:val="clear" w:color="auto" w:fill="auto"/>
            <w:vAlign w:val="center"/>
          </w:tcPr>
          <w:p w14:paraId="5AC78F60"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09" w:type="dxa"/>
            <w:tcBorders>
              <w:top w:val="nil"/>
              <w:left w:val="nil"/>
              <w:bottom w:val="single" w:sz="4" w:space="0" w:color="000000"/>
              <w:right w:val="single" w:sz="4" w:space="0" w:color="000000"/>
            </w:tcBorders>
            <w:shd w:val="clear" w:color="auto" w:fill="auto"/>
            <w:vAlign w:val="center"/>
          </w:tcPr>
          <w:p w14:paraId="69D36A66"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96.32</w:t>
            </w:r>
          </w:p>
        </w:tc>
      </w:tr>
      <w:tr w:rsidR="00593003" w14:paraId="725F42FC" w14:textId="77777777">
        <w:trPr>
          <w:trHeight w:val="270"/>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222B1D64"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391" w:type="dxa"/>
            <w:tcBorders>
              <w:top w:val="nil"/>
              <w:left w:val="nil"/>
              <w:bottom w:val="single" w:sz="4" w:space="0" w:color="000000"/>
              <w:right w:val="single" w:sz="4" w:space="0" w:color="000000"/>
            </w:tcBorders>
            <w:shd w:val="clear" w:color="auto" w:fill="auto"/>
            <w:vAlign w:val="center"/>
          </w:tcPr>
          <w:p w14:paraId="3A44A5A7"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011406001002</w:t>
            </w:r>
          </w:p>
        </w:tc>
        <w:tc>
          <w:tcPr>
            <w:tcW w:w="1420" w:type="dxa"/>
            <w:tcBorders>
              <w:top w:val="nil"/>
              <w:left w:val="nil"/>
              <w:bottom w:val="single" w:sz="4" w:space="0" w:color="000000"/>
              <w:right w:val="single" w:sz="4" w:space="0" w:color="000000"/>
            </w:tcBorders>
            <w:shd w:val="clear" w:color="auto" w:fill="auto"/>
            <w:vAlign w:val="center"/>
          </w:tcPr>
          <w:p w14:paraId="190533E6"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墙面油漆</w:t>
            </w:r>
          </w:p>
        </w:tc>
        <w:tc>
          <w:tcPr>
            <w:tcW w:w="3480" w:type="dxa"/>
            <w:tcBorders>
              <w:top w:val="nil"/>
              <w:left w:val="nil"/>
              <w:bottom w:val="single" w:sz="4" w:space="0" w:color="000000"/>
              <w:right w:val="single" w:sz="4" w:space="0" w:color="000000"/>
            </w:tcBorders>
            <w:shd w:val="clear" w:color="auto" w:fill="auto"/>
            <w:vAlign w:val="center"/>
          </w:tcPr>
          <w:p w14:paraId="19B6EFD3"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、墙面四周新做两遍腻子，两遍乳胶漆</w:t>
            </w:r>
          </w:p>
        </w:tc>
        <w:tc>
          <w:tcPr>
            <w:tcW w:w="708" w:type="dxa"/>
            <w:tcBorders>
              <w:top w:val="nil"/>
              <w:left w:val="nil"/>
              <w:bottom w:val="single" w:sz="4" w:space="0" w:color="000000"/>
              <w:right w:val="single" w:sz="4" w:space="0" w:color="000000"/>
            </w:tcBorders>
            <w:shd w:val="clear" w:color="auto" w:fill="auto"/>
            <w:vAlign w:val="center"/>
          </w:tcPr>
          <w:p w14:paraId="22528318"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09" w:type="dxa"/>
            <w:tcBorders>
              <w:top w:val="nil"/>
              <w:left w:val="nil"/>
              <w:bottom w:val="single" w:sz="4" w:space="0" w:color="000000"/>
              <w:right w:val="single" w:sz="4" w:space="0" w:color="000000"/>
            </w:tcBorders>
            <w:shd w:val="clear" w:color="auto" w:fill="auto"/>
            <w:vAlign w:val="center"/>
          </w:tcPr>
          <w:p w14:paraId="7DE53E01"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101.71</w:t>
            </w:r>
          </w:p>
        </w:tc>
      </w:tr>
      <w:tr w:rsidR="00593003" w14:paraId="5C67524D" w14:textId="77777777">
        <w:trPr>
          <w:trHeight w:val="270"/>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352D4EE7"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91" w:type="dxa"/>
            <w:tcBorders>
              <w:top w:val="nil"/>
              <w:left w:val="nil"/>
              <w:bottom w:val="single" w:sz="4" w:space="0" w:color="000000"/>
              <w:right w:val="single" w:sz="4" w:space="0" w:color="000000"/>
            </w:tcBorders>
            <w:shd w:val="clear" w:color="auto" w:fill="auto"/>
            <w:vAlign w:val="center"/>
          </w:tcPr>
          <w:p w14:paraId="41D53EC0"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00" w:type="dxa"/>
            <w:gridSpan w:val="2"/>
            <w:tcBorders>
              <w:top w:val="single" w:sz="4" w:space="0" w:color="000000"/>
              <w:left w:val="nil"/>
              <w:bottom w:val="single" w:sz="4" w:space="0" w:color="000000"/>
              <w:right w:val="single" w:sz="4" w:space="0" w:color="000000"/>
            </w:tcBorders>
            <w:shd w:val="clear" w:color="auto" w:fill="auto"/>
            <w:vAlign w:val="center"/>
          </w:tcPr>
          <w:p w14:paraId="21371A7C"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分部小计</w:t>
            </w:r>
          </w:p>
        </w:tc>
        <w:tc>
          <w:tcPr>
            <w:tcW w:w="708" w:type="dxa"/>
            <w:tcBorders>
              <w:top w:val="nil"/>
              <w:left w:val="nil"/>
              <w:bottom w:val="single" w:sz="4" w:space="0" w:color="000000"/>
              <w:right w:val="single" w:sz="4" w:space="0" w:color="000000"/>
            </w:tcBorders>
            <w:shd w:val="clear" w:color="auto" w:fill="auto"/>
            <w:vAlign w:val="center"/>
          </w:tcPr>
          <w:p w14:paraId="69A15A0B"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tcPr>
          <w:p w14:paraId="55F7C2C7"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593003" w14:paraId="5B9851FA" w14:textId="77777777">
        <w:trPr>
          <w:trHeight w:val="270"/>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2294D011"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91" w:type="dxa"/>
            <w:tcBorders>
              <w:top w:val="nil"/>
              <w:left w:val="nil"/>
              <w:bottom w:val="single" w:sz="4" w:space="0" w:color="000000"/>
              <w:right w:val="single" w:sz="4" w:space="0" w:color="000000"/>
            </w:tcBorders>
            <w:shd w:val="clear" w:color="auto" w:fill="auto"/>
            <w:vAlign w:val="center"/>
          </w:tcPr>
          <w:p w14:paraId="3E7B8D10"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00" w:type="dxa"/>
            <w:gridSpan w:val="2"/>
            <w:tcBorders>
              <w:top w:val="single" w:sz="4" w:space="0" w:color="000000"/>
              <w:left w:val="nil"/>
              <w:bottom w:val="single" w:sz="4" w:space="0" w:color="000000"/>
              <w:right w:val="single" w:sz="4" w:space="0" w:color="000000"/>
            </w:tcBorders>
            <w:shd w:val="clear" w:color="auto" w:fill="auto"/>
            <w:vAlign w:val="center"/>
          </w:tcPr>
          <w:p w14:paraId="07195EA6"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专业机房崇仁楼</w:t>
            </w:r>
            <w:r>
              <w:rPr>
                <w:rFonts w:ascii="宋体" w:hAnsi="宋体" w:cs="宋体" w:hint="eastAsia"/>
                <w:color w:val="000000"/>
                <w:kern w:val="0"/>
                <w:sz w:val="18"/>
                <w:szCs w:val="18"/>
              </w:rPr>
              <w:t>420</w:t>
            </w:r>
          </w:p>
        </w:tc>
        <w:tc>
          <w:tcPr>
            <w:tcW w:w="708" w:type="dxa"/>
            <w:tcBorders>
              <w:top w:val="nil"/>
              <w:left w:val="nil"/>
              <w:bottom w:val="single" w:sz="4" w:space="0" w:color="000000"/>
              <w:right w:val="single" w:sz="4" w:space="0" w:color="000000"/>
            </w:tcBorders>
            <w:shd w:val="clear" w:color="auto" w:fill="auto"/>
            <w:vAlign w:val="center"/>
          </w:tcPr>
          <w:p w14:paraId="1944BAFB"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tcPr>
          <w:p w14:paraId="2DC4D8A1"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593003" w14:paraId="329A5975" w14:textId="77777777">
        <w:trPr>
          <w:trHeight w:val="675"/>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74EAF58B"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1391" w:type="dxa"/>
            <w:tcBorders>
              <w:top w:val="nil"/>
              <w:left w:val="nil"/>
              <w:bottom w:val="single" w:sz="4" w:space="0" w:color="000000"/>
              <w:right w:val="single" w:sz="4" w:space="0" w:color="000000"/>
            </w:tcBorders>
            <w:shd w:val="clear" w:color="auto" w:fill="auto"/>
            <w:vAlign w:val="center"/>
          </w:tcPr>
          <w:p w14:paraId="14B9B224"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011207001001</w:t>
            </w:r>
          </w:p>
        </w:tc>
        <w:tc>
          <w:tcPr>
            <w:tcW w:w="1420" w:type="dxa"/>
            <w:tcBorders>
              <w:top w:val="nil"/>
              <w:left w:val="nil"/>
              <w:bottom w:val="single" w:sz="4" w:space="0" w:color="000000"/>
              <w:right w:val="single" w:sz="4" w:space="0" w:color="000000"/>
            </w:tcBorders>
            <w:shd w:val="clear" w:color="auto" w:fill="auto"/>
            <w:vAlign w:val="center"/>
          </w:tcPr>
          <w:p w14:paraId="7BD9192D"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墙面装饰板</w:t>
            </w:r>
          </w:p>
        </w:tc>
        <w:tc>
          <w:tcPr>
            <w:tcW w:w="3480" w:type="dxa"/>
            <w:tcBorders>
              <w:top w:val="nil"/>
              <w:left w:val="nil"/>
              <w:bottom w:val="single" w:sz="4" w:space="0" w:color="000000"/>
              <w:right w:val="single" w:sz="4" w:space="0" w:color="000000"/>
            </w:tcBorders>
            <w:shd w:val="clear" w:color="auto" w:fill="auto"/>
            <w:vAlign w:val="center"/>
          </w:tcPr>
          <w:p w14:paraId="197E9F9A"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、铲除原先教室黑板后侧墙面腻子</w:t>
            </w:r>
            <w:r>
              <w:rPr>
                <w:rFonts w:ascii="宋体" w:hAnsi="宋体" w:cs="宋体" w:hint="eastAsia"/>
                <w:color w:val="000000"/>
                <w:kern w:val="0"/>
                <w:sz w:val="18"/>
                <w:szCs w:val="18"/>
              </w:rPr>
              <w:br/>
              <w:t>2</w:t>
            </w:r>
            <w:r>
              <w:rPr>
                <w:rFonts w:ascii="宋体" w:hAnsi="宋体" w:cs="宋体" w:hint="eastAsia"/>
                <w:color w:val="000000"/>
                <w:kern w:val="0"/>
                <w:sz w:val="18"/>
                <w:szCs w:val="18"/>
              </w:rPr>
              <w:t>、清理拆除的垃圾并外运</w:t>
            </w:r>
            <w:r>
              <w:rPr>
                <w:rFonts w:ascii="宋体" w:hAnsi="宋体" w:cs="宋体" w:hint="eastAsia"/>
                <w:color w:val="000000"/>
                <w:kern w:val="0"/>
                <w:sz w:val="18"/>
                <w:szCs w:val="18"/>
              </w:rPr>
              <w:br/>
              <w:t>3</w:t>
            </w:r>
            <w:r>
              <w:rPr>
                <w:rFonts w:ascii="宋体" w:hAnsi="宋体" w:cs="宋体" w:hint="eastAsia"/>
                <w:color w:val="000000"/>
                <w:kern w:val="0"/>
                <w:sz w:val="18"/>
                <w:szCs w:val="18"/>
              </w:rPr>
              <w:t>、新做铝扣板墙面</w:t>
            </w:r>
          </w:p>
        </w:tc>
        <w:tc>
          <w:tcPr>
            <w:tcW w:w="708" w:type="dxa"/>
            <w:tcBorders>
              <w:top w:val="nil"/>
              <w:left w:val="nil"/>
              <w:bottom w:val="single" w:sz="4" w:space="0" w:color="000000"/>
              <w:right w:val="single" w:sz="4" w:space="0" w:color="000000"/>
            </w:tcBorders>
            <w:shd w:val="clear" w:color="auto" w:fill="auto"/>
            <w:vAlign w:val="center"/>
          </w:tcPr>
          <w:p w14:paraId="4A5AF286"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09" w:type="dxa"/>
            <w:tcBorders>
              <w:top w:val="nil"/>
              <w:left w:val="nil"/>
              <w:bottom w:val="single" w:sz="4" w:space="0" w:color="000000"/>
              <w:right w:val="single" w:sz="4" w:space="0" w:color="000000"/>
            </w:tcBorders>
            <w:shd w:val="clear" w:color="auto" w:fill="auto"/>
            <w:vAlign w:val="center"/>
          </w:tcPr>
          <w:p w14:paraId="781F48BA"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27.2</w:t>
            </w:r>
          </w:p>
        </w:tc>
      </w:tr>
      <w:tr w:rsidR="00593003" w14:paraId="223D3765" w14:textId="77777777">
        <w:trPr>
          <w:trHeight w:val="1350"/>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4F49A01E"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391" w:type="dxa"/>
            <w:tcBorders>
              <w:top w:val="nil"/>
              <w:left w:val="nil"/>
              <w:bottom w:val="single" w:sz="4" w:space="0" w:color="000000"/>
              <w:right w:val="single" w:sz="4" w:space="0" w:color="000000"/>
            </w:tcBorders>
            <w:shd w:val="clear" w:color="auto" w:fill="auto"/>
            <w:vAlign w:val="center"/>
          </w:tcPr>
          <w:p w14:paraId="7BB820E4"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011302001003</w:t>
            </w:r>
          </w:p>
        </w:tc>
        <w:tc>
          <w:tcPr>
            <w:tcW w:w="1420" w:type="dxa"/>
            <w:tcBorders>
              <w:top w:val="nil"/>
              <w:left w:val="nil"/>
              <w:bottom w:val="single" w:sz="4" w:space="0" w:color="000000"/>
              <w:right w:val="single" w:sz="4" w:space="0" w:color="000000"/>
            </w:tcBorders>
            <w:shd w:val="clear" w:color="auto" w:fill="auto"/>
            <w:vAlign w:val="center"/>
          </w:tcPr>
          <w:p w14:paraId="6CA9A310"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纸面石膏板吊顶</w:t>
            </w:r>
          </w:p>
        </w:tc>
        <w:tc>
          <w:tcPr>
            <w:tcW w:w="3480" w:type="dxa"/>
            <w:tcBorders>
              <w:top w:val="nil"/>
              <w:left w:val="nil"/>
              <w:bottom w:val="single" w:sz="4" w:space="0" w:color="000000"/>
              <w:right w:val="single" w:sz="4" w:space="0" w:color="000000"/>
            </w:tcBorders>
            <w:shd w:val="clear" w:color="auto" w:fill="auto"/>
            <w:vAlign w:val="center"/>
          </w:tcPr>
          <w:p w14:paraId="653F0AE2"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1.9.5</w:t>
            </w:r>
            <w:r>
              <w:rPr>
                <w:rFonts w:ascii="宋体" w:hAnsi="宋体" w:cs="宋体" w:hint="eastAsia"/>
                <w:color w:val="000000"/>
                <w:kern w:val="0"/>
                <w:sz w:val="18"/>
                <w:szCs w:val="18"/>
              </w:rPr>
              <w:t>厚纸面石膏板</w:t>
            </w:r>
            <w:r>
              <w:rPr>
                <w:rFonts w:ascii="宋体" w:hAnsi="宋体" w:cs="宋体" w:hint="eastAsia"/>
                <w:color w:val="000000"/>
                <w:kern w:val="0"/>
                <w:sz w:val="18"/>
                <w:szCs w:val="18"/>
              </w:rPr>
              <w:br/>
              <w:t>2.C50</w:t>
            </w:r>
            <w:r>
              <w:rPr>
                <w:rFonts w:ascii="宋体" w:hAnsi="宋体" w:cs="宋体" w:hint="eastAsia"/>
                <w:color w:val="000000"/>
                <w:kern w:val="0"/>
                <w:sz w:val="18"/>
                <w:szCs w:val="18"/>
              </w:rPr>
              <w:t>辅龙骨</w:t>
            </w:r>
            <w:r>
              <w:rPr>
                <w:rFonts w:ascii="宋体" w:hAnsi="宋体" w:cs="宋体" w:hint="eastAsia"/>
                <w:color w:val="000000"/>
                <w:kern w:val="0"/>
                <w:sz w:val="18"/>
                <w:szCs w:val="18"/>
              </w:rPr>
              <w:t>@400</w:t>
            </w:r>
            <w:r>
              <w:rPr>
                <w:rFonts w:ascii="宋体" w:hAnsi="宋体" w:cs="宋体" w:hint="eastAsia"/>
                <w:color w:val="000000"/>
                <w:kern w:val="0"/>
                <w:sz w:val="18"/>
                <w:szCs w:val="18"/>
              </w:rPr>
              <w:br/>
              <w:t>3.U</w:t>
            </w:r>
            <w:r>
              <w:rPr>
                <w:rFonts w:ascii="宋体" w:hAnsi="宋体" w:cs="宋体" w:hint="eastAsia"/>
                <w:color w:val="000000"/>
                <w:kern w:val="0"/>
                <w:sz w:val="18"/>
                <w:szCs w:val="18"/>
              </w:rPr>
              <w:t>型</w:t>
            </w:r>
            <w:r>
              <w:rPr>
                <w:rFonts w:ascii="宋体" w:hAnsi="宋体" w:cs="宋体" w:hint="eastAsia"/>
                <w:color w:val="000000"/>
                <w:kern w:val="0"/>
                <w:sz w:val="18"/>
                <w:szCs w:val="18"/>
              </w:rPr>
              <w:t>50</w:t>
            </w:r>
            <w:proofErr w:type="gramStart"/>
            <w:r>
              <w:rPr>
                <w:rFonts w:ascii="宋体" w:hAnsi="宋体" w:cs="宋体" w:hint="eastAsia"/>
                <w:color w:val="000000"/>
                <w:kern w:val="0"/>
                <w:sz w:val="18"/>
                <w:szCs w:val="18"/>
              </w:rPr>
              <w:t>轻钢主龙骨</w:t>
            </w:r>
            <w:proofErr w:type="gramEnd"/>
            <w:r>
              <w:rPr>
                <w:rFonts w:ascii="宋体" w:hAnsi="宋体" w:cs="宋体" w:hint="eastAsia"/>
                <w:color w:val="000000"/>
                <w:kern w:val="0"/>
                <w:sz w:val="18"/>
                <w:szCs w:val="18"/>
              </w:rPr>
              <w:t>中距</w:t>
            </w:r>
            <w:r>
              <w:rPr>
                <w:rFonts w:ascii="宋体" w:hAnsi="宋体" w:cs="宋体" w:hint="eastAsia"/>
                <w:color w:val="000000"/>
                <w:kern w:val="0"/>
                <w:sz w:val="18"/>
                <w:szCs w:val="18"/>
              </w:rPr>
              <w:t>1000</w:t>
            </w:r>
            <w:r>
              <w:rPr>
                <w:rFonts w:ascii="宋体" w:hAnsi="宋体" w:cs="宋体" w:hint="eastAsia"/>
                <w:color w:val="000000"/>
                <w:kern w:val="0"/>
                <w:sz w:val="18"/>
                <w:szCs w:val="18"/>
              </w:rPr>
              <w:br/>
              <w:t>4.</w:t>
            </w:r>
            <w:r>
              <w:rPr>
                <w:rFonts w:ascii="宋体" w:hAnsi="宋体" w:cs="宋体" w:hint="eastAsia"/>
                <w:color w:val="000000"/>
                <w:kern w:val="0"/>
                <w:sz w:val="18"/>
                <w:szCs w:val="18"/>
              </w:rPr>
              <w:t>Φ</w:t>
            </w:r>
            <w:r>
              <w:rPr>
                <w:rFonts w:ascii="宋体" w:hAnsi="宋体" w:cs="宋体" w:hint="eastAsia"/>
                <w:color w:val="000000"/>
                <w:kern w:val="0"/>
                <w:sz w:val="18"/>
                <w:szCs w:val="18"/>
              </w:rPr>
              <w:t>8</w:t>
            </w:r>
            <w:r>
              <w:rPr>
                <w:rFonts w:ascii="宋体" w:hAnsi="宋体" w:cs="宋体" w:hint="eastAsia"/>
                <w:color w:val="000000"/>
                <w:kern w:val="0"/>
                <w:sz w:val="18"/>
                <w:szCs w:val="18"/>
              </w:rPr>
              <w:t>钢筋吊杆</w:t>
            </w:r>
            <w:r>
              <w:rPr>
                <w:rFonts w:ascii="宋体" w:hAnsi="宋体" w:cs="宋体" w:hint="eastAsia"/>
                <w:color w:val="000000"/>
                <w:kern w:val="0"/>
                <w:sz w:val="18"/>
                <w:szCs w:val="18"/>
              </w:rPr>
              <w:t>,</w:t>
            </w:r>
            <w:r>
              <w:rPr>
                <w:rFonts w:ascii="宋体" w:hAnsi="宋体" w:cs="宋体" w:hint="eastAsia"/>
                <w:color w:val="000000"/>
                <w:kern w:val="0"/>
                <w:sz w:val="18"/>
                <w:szCs w:val="18"/>
              </w:rPr>
              <w:t>中距</w:t>
            </w:r>
            <w:r>
              <w:rPr>
                <w:rFonts w:ascii="宋体" w:hAnsi="宋体" w:cs="宋体" w:hint="eastAsia"/>
                <w:color w:val="000000"/>
                <w:kern w:val="0"/>
                <w:sz w:val="18"/>
                <w:szCs w:val="18"/>
              </w:rPr>
              <w:t>1000,</w:t>
            </w:r>
            <w:r>
              <w:rPr>
                <w:rFonts w:ascii="宋体" w:hAnsi="宋体" w:cs="宋体" w:hint="eastAsia"/>
                <w:color w:val="000000"/>
                <w:kern w:val="0"/>
                <w:sz w:val="18"/>
                <w:szCs w:val="18"/>
              </w:rPr>
              <w:t>吊杆上部与预留钢筋</w:t>
            </w:r>
            <w:proofErr w:type="gramStart"/>
            <w:r>
              <w:rPr>
                <w:rFonts w:ascii="宋体" w:hAnsi="宋体" w:cs="宋体" w:hint="eastAsia"/>
                <w:color w:val="000000"/>
                <w:kern w:val="0"/>
                <w:sz w:val="18"/>
                <w:szCs w:val="18"/>
              </w:rPr>
              <w:t>吊环固定</w:t>
            </w:r>
            <w:proofErr w:type="gramEnd"/>
            <w:r>
              <w:rPr>
                <w:rFonts w:ascii="宋体" w:hAnsi="宋体" w:cs="宋体" w:hint="eastAsia"/>
                <w:color w:val="000000"/>
                <w:kern w:val="0"/>
                <w:sz w:val="18"/>
                <w:szCs w:val="18"/>
              </w:rPr>
              <w:br/>
              <w:t>5</w:t>
            </w:r>
            <w:r>
              <w:rPr>
                <w:rFonts w:ascii="宋体" w:hAnsi="宋体" w:cs="宋体" w:hint="eastAsia"/>
                <w:color w:val="000000"/>
                <w:kern w:val="0"/>
                <w:sz w:val="18"/>
                <w:szCs w:val="18"/>
              </w:rPr>
              <w:t>、两边腻子，两边乳胶漆</w:t>
            </w:r>
          </w:p>
        </w:tc>
        <w:tc>
          <w:tcPr>
            <w:tcW w:w="708" w:type="dxa"/>
            <w:tcBorders>
              <w:top w:val="nil"/>
              <w:left w:val="nil"/>
              <w:bottom w:val="single" w:sz="4" w:space="0" w:color="000000"/>
              <w:right w:val="single" w:sz="4" w:space="0" w:color="000000"/>
            </w:tcBorders>
            <w:shd w:val="clear" w:color="auto" w:fill="auto"/>
            <w:vAlign w:val="center"/>
          </w:tcPr>
          <w:p w14:paraId="3B38EC71"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09" w:type="dxa"/>
            <w:tcBorders>
              <w:top w:val="nil"/>
              <w:left w:val="nil"/>
              <w:bottom w:val="single" w:sz="4" w:space="0" w:color="000000"/>
              <w:right w:val="single" w:sz="4" w:space="0" w:color="000000"/>
            </w:tcBorders>
            <w:shd w:val="clear" w:color="auto" w:fill="auto"/>
            <w:vAlign w:val="center"/>
          </w:tcPr>
          <w:p w14:paraId="07966C18"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98.86</w:t>
            </w:r>
          </w:p>
        </w:tc>
      </w:tr>
      <w:tr w:rsidR="00593003" w14:paraId="3ADEB028" w14:textId="77777777">
        <w:trPr>
          <w:trHeight w:val="675"/>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05FAA2F4"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391" w:type="dxa"/>
            <w:tcBorders>
              <w:top w:val="nil"/>
              <w:left w:val="nil"/>
              <w:bottom w:val="single" w:sz="4" w:space="0" w:color="000000"/>
              <w:right w:val="single" w:sz="4" w:space="0" w:color="000000"/>
            </w:tcBorders>
            <w:shd w:val="clear" w:color="auto" w:fill="auto"/>
            <w:vAlign w:val="center"/>
          </w:tcPr>
          <w:p w14:paraId="67180797"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011606001003</w:t>
            </w:r>
          </w:p>
        </w:tc>
        <w:tc>
          <w:tcPr>
            <w:tcW w:w="1420" w:type="dxa"/>
            <w:tcBorders>
              <w:top w:val="nil"/>
              <w:left w:val="nil"/>
              <w:bottom w:val="single" w:sz="4" w:space="0" w:color="000000"/>
              <w:right w:val="single" w:sz="4" w:space="0" w:color="000000"/>
            </w:tcBorders>
            <w:shd w:val="clear" w:color="auto" w:fill="auto"/>
            <w:vAlign w:val="center"/>
          </w:tcPr>
          <w:p w14:paraId="15FDC886"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拆除地面</w:t>
            </w:r>
          </w:p>
        </w:tc>
        <w:tc>
          <w:tcPr>
            <w:tcW w:w="3480" w:type="dxa"/>
            <w:tcBorders>
              <w:top w:val="nil"/>
              <w:left w:val="nil"/>
              <w:bottom w:val="single" w:sz="4" w:space="0" w:color="000000"/>
              <w:right w:val="single" w:sz="4" w:space="0" w:color="000000"/>
            </w:tcBorders>
            <w:shd w:val="clear" w:color="auto" w:fill="auto"/>
            <w:vAlign w:val="center"/>
          </w:tcPr>
          <w:p w14:paraId="34CD0230"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、拆除原先抗静电地板</w:t>
            </w:r>
            <w:r>
              <w:rPr>
                <w:rFonts w:ascii="宋体" w:hAnsi="宋体" w:cs="宋体" w:hint="eastAsia"/>
                <w:color w:val="000000"/>
                <w:kern w:val="0"/>
                <w:sz w:val="18"/>
                <w:szCs w:val="18"/>
              </w:rPr>
              <w:br/>
              <w:t>2</w:t>
            </w:r>
            <w:r>
              <w:rPr>
                <w:rFonts w:ascii="宋体" w:hAnsi="宋体" w:cs="宋体" w:hint="eastAsia"/>
                <w:color w:val="000000"/>
                <w:kern w:val="0"/>
                <w:sz w:val="18"/>
                <w:szCs w:val="18"/>
              </w:rPr>
              <w:t>、清理拆除的垃圾并外运</w:t>
            </w:r>
            <w:r>
              <w:rPr>
                <w:rFonts w:ascii="宋体" w:hAnsi="宋体" w:cs="宋体" w:hint="eastAsia"/>
                <w:color w:val="000000"/>
                <w:kern w:val="0"/>
                <w:sz w:val="18"/>
                <w:szCs w:val="18"/>
              </w:rPr>
              <w:br/>
              <w:t>3</w:t>
            </w:r>
            <w:r>
              <w:rPr>
                <w:rFonts w:ascii="宋体" w:hAnsi="宋体" w:cs="宋体" w:hint="eastAsia"/>
                <w:color w:val="000000"/>
                <w:kern w:val="0"/>
                <w:sz w:val="18"/>
                <w:szCs w:val="18"/>
              </w:rPr>
              <w:t>、并将原先桌椅杂物拆除外运</w:t>
            </w:r>
          </w:p>
        </w:tc>
        <w:tc>
          <w:tcPr>
            <w:tcW w:w="708" w:type="dxa"/>
            <w:tcBorders>
              <w:top w:val="nil"/>
              <w:left w:val="nil"/>
              <w:bottom w:val="single" w:sz="4" w:space="0" w:color="000000"/>
              <w:right w:val="single" w:sz="4" w:space="0" w:color="000000"/>
            </w:tcBorders>
            <w:shd w:val="clear" w:color="auto" w:fill="auto"/>
            <w:vAlign w:val="center"/>
          </w:tcPr>
          <w:p w14:paraId="0B4373D0"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09" w:type="dxa"/>
            <w:tcBorders>
              <w:top w:val="nil"/>
              <w:left w:val="nil"/>
              <w:bottom w:val="single" w:sz="4" w:space="0" w:color="000000"/>
              <w:right w:val="single" w:sz="4" w:space="0" w:color="000000"/>
            </w:tcBorders>
            <w:shd w:val="clear" w:color="auto" w:fill="auto"/>
            <w:vAlign w:val="center"/>
          </w:tcPr>
          <w:p w14:paraId="027EF303"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98.86</w:t>
            </w:r>
          </w:p>
        </w:tc>
      </w:tr>
      <w:tr w:rsidR="00593003" w14:paraId="06BABFFE" w14:textId="77777777">
        <w:trPr>
          <w:trHeight w:val="270"/>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5582FEDA"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391" w:type="dxa"/>
            <w:tcBorders>
              <w:top w:val="nil"/>
              <w:left w:val="nil"/>
              <w:bottom w:val="single" w:sz="4" w:space="0" w:color="000000"/>
              <w:right w:val="single" w:sz="4" w:space="0" w:color="000000"/>
            </w:tcBorders>
            <w:shd w:val="clear" w:color="auto" w:fill="auto"/>
            <w:vAlign w:val="center"/>
          </w:tcPr>
          <w:p w14:paraId="7D4E0F93"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011406001003</w:t>
            </w:r>
          </w:p>
        </w:tc>
        <w:tc>
          <w:tcPr>
            <w:tcW w:w="1420" w:type="dxa"/>
            <w:tcBorders>
              <w:top w:val="nil"/>
              <w:left w:val="nil"/>
              <w:bottom w:val="single" w:sz="4" w:space="0" w:color="000000"/>
              <w:right w:val="single" w:sz="4" w:space="0" w:color="000000"/>
            </w:tcBorders>
            <w:shd w:val="clear" w:color="auto" w:fill="auto"/>
            <w:vAlign w:val="center"/>
          </w:tcPr>
          <w:p w14:paraId="0A09110C"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墙面油漆</w:t>
            </w:r>
          </w:p>
        </w:tc>
        <w:tc>
          <w:tcPr>
            <w:tcW w:w="3480" w:type="dxa"/>
            <w:tcBorders>
              <w:top w:val="nil"/>
              <w:left w:val="nil"/>
              <w:bottom w:val="single" w:sz="4" w:space="0" w:color="000000"/>
              <w:right w:val="single" w:sz="4" w:space="0" w:color="000000"/>
            </w:tcBorders>
            <w:shd w:val="clear" w:color="auto" w:fill="auto"/>
            <w:vAlign w:val="center"/>
          </w:tcPr>
          <w:p w14:paraId="34DD2480"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1</w:t>
            </w:r>
            <w:r>
              <w:rPr>
                <w:rFonts w:ascii="宋体" w:hAnsi="宋体" w:cs="宋体" w:hint="eastAsia"/>
                <w:color w:val="000000"/>
                <w:kern w:val="0"/>
                <w:sz w:val="18"/>
                <w:szCs w:val="18"/>
              </w:rPr>
              <w:t>、墙面三周新做两遍腻子，两遍乳胶漆</w:t>
            </w:r>
          </w:p>
        </w:tc>
        <w:tc>
          <w:tcPr>
            <w:tcW w:w="708" w:type="dxa"/>
            <w:tcBorders>
              <w:top w:val="nil"/>
              <w:left w:val="nil"/>
              <w:bottom w:val="single" w:sz="4" w:space="0" w:color="000000"/>
              <w:right w:val="single" w:sz="4" w:space="0" w:color="000000"/>
            </w:tcBorders>
            <w:shd w:val="clear" w:color="auto" w:fill="auto"/>
            <w:vAlign w:val="center"/>
          </w:tcPr>
          <w:p w14:paraId="64A3FE64"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m2</w:t>
            </w:r>
          </w:p>
        </w:tc>
        <w:tc>
          <w:tcPr>
            <w:tcW w:w="709" w:type="dxa"/>
            <w:tcBorders>
              <w:top w:val="nil"/>
              <w:left w:val="nil"/>
              <w:bottom w:val="single" w:sz="4" w:space="0" w:color="000000"/>
              <w:right w:val="single" w:sz="4" w:space="0" w:color="000000"/>
            </w:tcBorders>
            <w:shd w:val="clear" w:color="auto" w:fill="auto"/>
            <w:vAlign w:val="center"/>
          </w:tcPr>
          <w:p w14:paraId="5BBEC741"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80.65</w:t>
            </w:r>
          </w:p>
        </w:tc>
      </w:tr>
      <w:tr w:rsidR="00593003" w14:paraId="5BF567C7" w14:textId="77777777">
        <w:trPr>
          <w:trHeight w:val="270"/>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5CB75A67"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lastRenderedPageBreak/>
              <w:t xml:space="preserve">　</w:t>
            </w:r>
          </w:p>
        </w:tc>
        <w:tc>
          <w:tcPr>
            <w:tcW w:w="1391" w:type="dxa"/>
            <w:tcBorders>
              <w:top w:val="nil"/>
              <w:left w:val="nil"/>
              <w:bottom w:val="single" w:sz="4" w:space="0" w:color="000000"/>
              <w:right w:val="single" w:sz="4" w:space="0" w:color="000000"/>
            </w:tcBorders>
            <w:shd w:val="clear" w:color="auto" w:fill="auto"/>
            <w:vAlign w:val="center"/>
          </w:tcPr>
          <w:p w14:paraId="1F1EABB7"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00" w:type="dxa"/>
            <w:gridSpan w:val="2"/>
            <w:tcBorders>
              <w:top w:val="single" w:sz="4" w:space="0" w:color="000000"/>
              <w:left w:val="nil"/>
              <w:bottom w:val="single" w:sz="4" w:space="0" w:color="000000"/>
              <w:right w:val="single" w:sz="4" w:space="0" w:color="000000"/>
            </w:tcBorders>
            <w:shd w:val="clear" w:color="auto" w:fill="auto"/>
            <w:vAlign w:val="center"/>
          </w:tcPr>
          <w:p w14:paraId="6E4EA32F"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分部小计</w:t>
            </w:r>
          </w:p>
        </w:tc>
        <w:tc>
          <w:tcPr>
            <w:tcW w:w="708" w:type="dxa"/>
            <w:tcBorders>
              <w:top w:val="nil"/>
              <w:left w:val="nil"/>
              <w:bottom w:val="single" w:sz="4" w:space="0" w:color="000000"/>
              <w:right w:val="single" w:sz="4" w:space="0" w:color="000000"/>
            </w:tcBorders>
            <w:shd w:val="clear" w:color="auto" w:fill="auto"/>
            <w:vAlign w:val="center"/>
          </w:tcPr>
          <w:p w14:paraId="72000A18"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tcPr>
          <w:p w14:paraId="2FF8883F"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593003" w14:paraId="42D877BD" w14:textId="77777777">
        <w:trPr>
          <w:trHeight w:val="270"/>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47FEF936"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91" w:type="dxa"/>
            <w:tcBorders>
              <w:top w:val="nil"/>
              <w:left w:val="nil"/>
              <w:bottom w:val="single" w:sz="4" w:space="0" w:color="000000"/>
              <w:right w:val="single" w:sz="4" w:space="0" w:color="000000"/>
            </w:tcBorders>
            <w:shd w:val="clear" w:color="auto" w:fill="auto"/>
            <w:vAlign w:val="center"/>
          </w:tcPr>
          <w:p w14:paraId="188804D4"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00" w:type="dxa"/>
            <w:gridSpan w:val="2"/>
            <w:tcBorders>
              <w:top w:val="single" w:sz="4" w:space="0" w:color="000000"/>
              <w:left w:val="nil"/>
              <w:bottom w:val="single" w:sz="4" w:space="0" w:color="000000"/>
              <w:right w:val="single" w:sz="4" w:space="0" w:color="000000"/>
            </w:tcBorders>
            <w:shd w:val="clear" w:color="auto" w:fill="auto"/>
            <w:vAlign w:val="center"/>
          </w:tcPr>
          <w:p w14:paraId="61AFBE5A"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分部分项工程清单合计</w:t>
            </w:r>
          </w:p>
        </w:tc>
        <w:tc>
          <w:tcPr>
            <w:tcW w:w="708" w:type="dxa"/>
            <w:tcBorders>
              <w:top w:val="nil"/>
              <w:left w:val="nil"/>
              <w:bottom w:val="single" w:sz="4" w:space="0" w:color="000000"/>
              <w:right w:val="single" w:sz="4" w:space="0" w:color="000000"/>
            </w:tcBorders>
            <w:shd w:val="clear" w:color="auto" w:fill="auto"/>
            <w:vAlign w:val="center"/>
          </w:tcPr>
          <w:p w14:paraId="15C854FB"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tcPr>
          <w:p w14:paraId="47EBDE1B"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593003" w14:paraId="47C3060F" w14:textId="77777777">
        <w:trPr>
          <w:trHeight w:val="270"/>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05BEC6DB"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391" w:type="dxa"/>
            <w:tcBorders>
              <w:top w:val="nil"/>
              <w:left w:val="nil"/>
              <w:bottom w:val="single" w:sz="4" w:space="0" w:color="000000"/>
              <w:right w:val="single" w:sz="4" w:space="0" w:color="000000"/>
            </w:tcBorders>
            <w:shd w:val="clear" w:color="auto" w:fill="auto"/>
            <w:vAlign w:val="center"/>
          </w:tcPr>
          <w:p w14:paraId="4809DF1B"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011701001001</w:t>
            </w:r>
          </w:p>
        </w:tc>
        <w:tc>
          <w:tcPr>
            <w:tcW w:w="1420" w:type="dxa"/>
            <w:tcBorders>
              <w:top w:val="nil"/>
              <w:left w:val="nil"/>
              <w:bottom w:val="single" w:sz="4" w:space="0" w:color="000000"/>
              <w:right w:val="single" w:sz="4" w:space="0" w:color="000000"/>
            </w:tcBorders>
            <w:shd w:val="clear" w:color="auto" w:fill="auto"/>
            <w:vAlign w:val="center"/>
          </w:tcPr>
          <w:p w14:paraId="39762529"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脚手架</w:t>
            </w:r>
          </w:p>
        </w:tc>
        <w:tc>
          <w:tcPr>
            <w:tcW w:w="3480" w:type="dxa"/>
            <w:tcBorders>
              <w:top w:val="nil"/>
              <w:left w:val="nil"/>
              <w:bottom w:val="single" w:sz="4" w:space="0" w:color="000000"/>
              <w:right w:val="single" w:sz="4" w:space="0" w:color="000000"/>
            </w:tcBorders>
            <w:shd w:val="clear" w:color="auto" w:fill="auto"/>
            <w:vAlign w:val="center"/>
          </w:tcPr>
          <w:p w14:paraId="462899AD" w14:textId="77777777" w:rsidR="00593003" w:rsidRDefault="005453E7">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8" w:type="dxa"/>
            <w:tcBorders>
              <w:top w:val="nil"/>
              <w:left w:val="nil"/>
              <w:bottom w:val="single" w:sz="4" w:space="0" w:color="000000"/>
              <w:right w:val="single" w:sz="4" w:space="0" w:color="000000"/>
            </w:tcBorders>
            <w:shd w:val="clear" w:color="auto" w:fill="auto"/>
            <w:vAlign w:val="center"/>
          </w:tcPr>
          <w:p w14:paraId="3346BF25"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项</w:t>
            </w:r>
          </w:p>
        </w:tc>
        <w:tc>
          <w:tcPr>
            <w:tcW w:w="709" w:type="dxa"/>
            <w:tcBorders>
              <w:top w:val="nil"/>
              <w:left w:val="nil"/>
              <w:bottom w:val="single" w:sz="4" w:space="0" w:color="000000"/>
              <w:right w:val="single" w:sz="4" w:space="0" w:color="000000"/>
            </w:tcBorders>
            <w:shd w:val="clear" w:color="auto" w:fill="auto"/>
            <w:vAlign w:val="center"/>
          </w:tcPr>
          <w:p w14:paraId="3416C1AA"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1</w:t>
            </w:r>
          </w:p>
        </w:tc>
      </w:tr>
      <w:tr w:rsidR="00593003" w14:paraId="2466937B" w14:textId="77777777">
        <w:trPr>
          <w:trHeight w:val="270"/>
          <w:jc w:val="center"/>
        </w:trPr>
        <w:tc>
          <w:tcPr>
            <w:tcW w:w="610" w:type="dxa"/>
            <w:tcBorders>
              <w:top w:val="nil"/>
              <w:left w:val="single" w:sz="8" w:space="0" w:color="000000"/>
              <w:bottom w:val="single" w:sz="4" w:space="0" w:color="000000"/>
              <w:right w:val="single" w:sz="4" w:space="0" w:color="000000"/>
            </w:tcBorders>
            <w:shd w:val="clear" w:color="auto" w:fill="auto"/>
            <w:vAlign w:val="center"/>
          </w:tcPr>
          <w:p w14:paraId="16954CF0"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1391" w:type="dxa"/>
            <w:tcBorders>
              <w:top w:val="nil"/>
              <w:left w:val="nil"/>
              <w:bottom w:val="single" w:sz="4" w:space="0" w:color="000000"/>
              <w:right w:val="single" w:sz="4" w:space="0" w:color="000000"/>
            </w:tcBorders>
            <w:shd w:val="clear" w:color="auto" w:fill="auto"/>
            <w:vAlign w:val="center"/>
          </w:tcPr>
          <w:p w14:paraId="5307031D"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4900" w:type="dxa"/>
            <w:gridSpan w:val="2"/>
            <w:tcBorders>
              <w:top w:val="single" w:sz="4" w:space="0" w:color="000000"/>
              <w:left w:val="nil"/>
              <w:bottom w:val="single" w:sz="4" w:space="0" w:color="000000"/>
              <w:right w:val="single" w:sz="4" w:space="0" w:color="000000"/>
            </w:tcBorders>
            <w:shd w:val="clear" w:color="auto" w:fill="auto"/>
            <w:vAlign w:val="center"/>
          </w:tcPr>
          <w:p w14:paraId="5D4908E2"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单价措施项目清单合计</w:t>
            </w:r>
          </w:p>
        </w:tc>
        <w:tc>
          <w:tcPr>
            <w:tcW w:w="708" w:type="dxa"/>
            <w:tcBorders>
              <w:top w:val="nil"/>
              <w:left w:val="nil"/>
              <w:bottom w:val="single" w:sz="4" w:space="0" w:color="000000"/>
              <w:right w:val="single" w:sz="4" w:space="0" w:color="000000"/>
            </w:tcBorders>
            <w:shd w:val="clear" w:color="auto" w:fill="auto"/>
            <w:vAlign w:val="center"/>
          </w:tcPr>
          <w:p w14:paraId="3DFD3B80"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709" w:type="dxa"/>
            <w:tcBorders>
              <w:top w:val="nil"/>
              <w:left w:val="nil"/>
              <w:bottom w:val="single" w:sz="4" w:space="0" w:color="000000"/>
              <w:right w:val="single" w:sz="4" w:space="0" w:color="000000"/>
            </w:tcBorders>
            <w:shd w:val="clear" w:color="auto" w:fill="auto"/>
            <w:vAlign w:val="center"/>
          </w:tcPr>
          <w:p w14:paraId="6289BA4A" w14:textId="77777777" w:rsidR="00593003" w:rsidRDefault="005453E7">
            <w:pPr>
              <w:widowControl/>
              <w:jc w:val="right"/>
              <w:rPr>
                <w:rFonts w:ascii="宋体" w:hAnsi="宋体" w:cs="宋体"/>
                <w:color w:val="000000"/>
                <w:kern w:val="0"/>
                <w:sz w:val="18"/>
                <w:szCs w:val="18"/>
              </w:rPr>
            </w:pPr>
            <w:r>
              <w:rPr>
                <w:rFonts w:ascii="宋体" w:hAnsi="宋体" w:cs="宋体" w:hint="eastAsia"/>
                <w:color w:val="000000"/>
                <w:kern w:val="0"/>
                <w:sz w:val="18"/>
                <w:szCs w:val="18"/>
              </w:rPr>
              <w:t xml:space="preserve">　</w:t>
            </w:r>
          </w:p>
        </w:tc>
      </w:tr>
      <w:tr w:rsidR="00593003" w14:paraId="0FE050DA" w14:textId="77777777">
        <w:trPr>
          <w:trHeight w:val="270"/>
          <w:jc w:val="center"/>
        </w:trPr>
        <w:tc>
          <w:tcPr>
            <w:tcW w:w="8318" w:type="dxa"/>
            <w:gridSpan w:val="6"/>
            <w:tcBorders>
              <w:top w:val="single" w:sz="4" w:space="0" w:color="000000"/>
              <w:left w:val="single" w:sz="8" w:space="0" w:color="000000"/>
              <w:bottom w:val="single" w:sz="8" w:space="0" w:color="000000"/>
              <w:right w:val="single" w:sz="4" w:space="0" w:color="000000"/>
            </w:tcBorders>
            <w:shd w:val="clear" w:color="auto" w:fill="auto"/>
            <w:vAlign w:val="center"/>
          </w:tcPr>
          <w:p w14:paraId="6CF2C728" w14:textId="77777777" w:rsidR="00593003" w:rsidRDefault="005453E7">
            <w:pPr>
              <w:widowControl/>
              <w:jc w:val="center"/>
              <w:rPr>
                <w:rFonts w:ascii="宋体" w:hAnsi="宋体" w:cs="宋体"/>
                <w:color w:val="000000"/>
                <w:kern w:val="0"/>
                <w:sz w:val="18"/>
                <w:szCs w:val="18"/>
              </w:rPr>
            </w:pPr>
            <w:r>
              <w:rPr>
                <w:rFonts w:ascii="宋体" w:hAnsi="宋体" w:cs="宋体" w:hint="eastAsia"/>
                <w:color w:val="000000"/>
                <w:kern w:val="0"/>
                <w:sz w:val="18"/>
                <w:szCs w:val="18"/>
              </w:rPr>
              <w:t>合</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计</w:t>
            </w:r>
          </w:p>
        </w:tc>
      </w:tr>
    </w:tbl>
    <w:p w14:paraId="48541D88" w14:textId="77777777" w:rsidR="00593003" w:rsidRDefault="00593003">
      <w:pPr>
        <w:pStyle w:val="a3"/>
        <w:adjustRightInd w:val="0"/>
        <w:snapToGrid w:val="0"/>
        <w:spacing w:after="0" w:line="460" w:lineRule="exact"/>
        <w:ind w:leftChars="0" w:left="0"/>
        <w:jc w:val="left"/>
        <w:rPr>
          <w:rFonts w:ascii="宋体" w:hAnsi="宋体"/>
          <w:sz w:val="24"/>
        </w:rPr>
      </w:pPr>
    </w:p>
    <w:p w14:paraId="363DB2A0" w14:textId="77777777" w:rsidR="00593003" w:rsidRDefault="00593003">
      <w:pPr>
        <w:pStyle w:val="sh3"/>
        <w:rPr>
          <w:rFonts w:cs="宋体"/>
          <w:kern w:val="0"/>
        </w:rPr>
      </w:pPr>
    </w:p>
    <w:p w14:paraId="27886CF4" w14:textId="77777777" w:rsidR="00593003" w:rsidRDefault="005453E7">
      <w:pPr>
        <w:pStyle w:val="sh3"/>
        <w:rPr>
          <w:rFonts w:cs="宋体"/>
          <w:kern w:val="0"/>
        </w:rPr>
      </w:pPr>
      <w:r>
        <w:rPr>
          <w:rFonts w:cs="宋体" w:hint="eastAsia"/>
          <w:kern w:val="0"/>
        </w:rPr>
        <w:t>四、付款方式</w:t>
      </w:r>
    </w:p>
    <w:p w14:paraId="466C7D69" w14:textId="77777777" w:rsidR="00593003" w:rsidRDefault="005453E7">
      <w:pPr>
        <w:pStyle w:val="a4"/>
        <w:tabs>
          <w:tab w:val="left" w:pos="720"/>
        </w:tabs>
        <w:spacing w:line="360" w:lineRule="auto"/>
        <w:ind w:firstLineChars="200" w:firstLine="420"/>
        <w:rPr>
          <w:rFonts w:hAnsi="宋体" w:cs="宋体"/>
          <w:sz w:val="21"/>
          <w:szCs w:val="21"/>
        </w:rPr>
      </w:pPr>
      <w:r>
        <w:rPr>
          <w:rFonts w:hAnsi="宋体" w:cs="宋体" w:hint="eastAsia"/>
          <w:sz w:val="21"/>
          <w:szCs w:val="21"/>
        </w:rPr>
        <w:t>4.1</w:t>
      </w:r>
      <w:r>
        <w:rPr>
          <w:rFonts w:hAnsi="宋体" w:cs="宋体" w:hint="eastAsia"/>
          <w:sz w:val="21"/>
          <w:szCs w:val="21"/>
        </w:rPr>
        <w:t>履约金：投标人中标后，将合同总价的</w:t>
      </w:r>
      <w:r>
        <w:rPr>
          <w:rFonts w:hAnsi="宋体" w:cs="宋体" w:hint="eastAsia"/>
          <w:sz w:val="21"/>
          <w:szCs w:val="21"/>
        </w:rPr>
        <w:t>10%</w:t>
      </w:r>
      <w:r>
        <w:rPr>
          <w:rFonts w:hAnsi="宋体" w:cs="宋体" w:hint="eastAsia"/>
          <w:sz w:val="21"/>
          <w:szCs w:val="21"/>
        </w:rPr>
        <w:t>（计</w:t>
      </w:r>
      <w:r>
        <w:rPr>
          <w:rFonts w:hAnsi="宋体" w:cs="宋体" w:hint="eastAsia"/>
          <w:sz w:val="21"/>
          <w:szCs w:val="21"/>
        </w:rPr>
        <w:t>XX</w:t>
      </w:r>
      <w:r>
        <w:rPr>
          <w:rFonts w:hAnsi="宋体" w:cs="宋体" w:hint="eastAsia"/>
          <w:sz w:val="21"/>
          <w:szCs w:val="21"/>
        </w:rPr>
        <w:t>）作为履约金汇至招标人账户（户名：江苏航运职业技术学院，开户行：中国建设银行南通经济技术开发区支行，账号：</w:t>
      </w:r>
      <w:r>
        <w:rPr>
          <w:rFonts w:hAnsi="宋体" w:cs="宋体" w:hint="eastAsia"/>
          <w:sz w:val="21"/>
          <w:szCs w:val="21"/>
        </w:rPr>
        <w:t>32001642336052515609</w:t>
      </w:r>
      <w:r>
        <w:rPr>
          <w:rFonts w:hAnsi="宋体" w:cs="宋体" w:hint="eastAsia"/>
          <w:sz w:val="21"/>
          <w:szCs w:val="21"/>
        </w:rPr>
        <w:t>，统一社会信用代码：</w:t>
      </w:r>
      <w:r>
        <w:rPr>
          <w:rFonts w:hAnsi="宋体" w:cs="宋体" w:hint="eastAsia"/>
          <w:sz w:val="21"/>
          <w:szCs w:val="21"/>
        </w:rPr>
        <w:t>123200004660042577</w:t>
      </w:r>
      <w:r>
        <w:rPr>
          <w:rFonts w:hAnsi="宋体" w:cs="宋体" w:hint="eastAsia"/>
          <w:sz w:val="21"/>
          <w:szCs w:val="21"/>
        </w:rPr>
        <w:t>）。履约金在产品验收合格</w:t>
      </w:r>
      <w:r>
        <w:rPr>
          <w:rFonts w:hAnsi="宋体" w:cs="宋体" w:hint="eastAsia"/>
          <w:sz w:val="21"/>
          <w:szCs w:val="21"/>
        </w:rPr>
        <w:t>后</w:t>
      </w:r>
      <w:r>
        <w:rPr>
          <w:rFonts w:hAnsi="宋体" w:cs="宋体" w:hint="eastAsia"/>
          <w:sz w:val="21"/>
          <w:szCs w:val="21"/>
        </w:rPr>
        <w:t>若无质量问题，由需方一次性付清。</w:t>
      </w:r>
    </w:p>
    <w:p w14:paraId="6915D9C9" w14:textId="77777777" w:rsidR="00593003" w:rsidRDefault="005453E7">
      <w:pPr>
        <w:pStyle w:val="a4"/>
        <w:tabs>
          <w:tab w:val="left" w:pos="720"/>
        </w:tabs>
        <w:spacing w:line="360" w:lineRule="auto"/>
        <w:ind w:firstLineChars="200" w:firstLine="420"/>
        <w:rPr>
          <w:rFonts w:hAnsi="宋体" w:cs="宋体"/>
          <w:sz w:val="21"/>
          <w:szCs w:val="21"/>
        </w:rPr>
      </w:pPr>
      <w:r>
        <w:rPr>
          <w:rFonts w:hAnsi="宋体" w:cs="宋体" w:hint="eastAsia"/>
          <w:sz w:val="21"/>
          <w:szCs w:val="21"/>
        </w:rPr>
        <w:t>4.2</w:t>
      </w:r>
      <w:r>
        <w:rPr>
          <w:rFonts w:hAnsi="宋体" w:cs="宋体" w:hint="eastAsia"/>
          <w:sz w:val="21"/>
          <w:szCs w:val="21"/>
        </w:rPr>
        <w:t>货款：在招标人现场安装调试（或服务）完毕后，经招标人根据合同和标书条款验收合格，招标人全额支付合同总价款（计</w:t>
      </w:r>
      <w:r>
        <w:rPr>
          <w:rFonts w:hAnsi="宋体" w:cs="宋体" w:hint="eastAsia"/>
          <w:sz w:val="21"/>
          <w:szCs w:val="21"/>
        </w:rPr>
        <w:t>XX</w:t>
      </w:r>
      <w:r>
        <w:rPr>
          <w:rFonts w:hAnsi="宋体" w:cs="宋体" w:hint="eastAsia"/>
          <w:sz w:val="21"/>
          <w:szCs w:val="21"/>
        </w:rPr>
        <w:t>元）。</w:t>
      </w:r>
    </w:p>
    <w:p w14:paraId="5651FEFC" w14:textId="77777777" w:rsidR="00593003" w:rsidRDefault="005453E7">
      <w:pPr>
        <w:spacing w:line="460" w:lineRule="exact"/>
        <w:jc w:val="left"/>
        <w:rPr>
          <w:rFonts w:ascii="宋体" w:hAnsi="宋体"/>
          <w:b/>
          <w:kern w:val="28"/>
          <w:szCs w:val="21"/>
        </w:rPr>
      </w:pPr>
      <w:r>
        <w:rPr>
          <w:rFonts w:ascii="宋体" w:hAnsi="宋体" w:hint="eastAsia"/>
          <w:b/>
          <w:kern w:val="28"/>
          <w:szCs w:val="21"/>
        </w:rPr>
        <w:t>五</w:t>
      </w:r>
      <w:r>
        <w:rPr>
          <w:rFonts w:ascii="宋体" w:hAnsi="宋体" w:hint="eastAsia"/>
          <w:b/>
          <w:kern w:val="28"/>
          <w:szCs w:val="21"/>
        </w:rPr>
        <w:t>、完成时间</w:t>
      </w:r>
    </w:p>
    <w:p w14:paraId="733C105D" w14:textId="77777777" w:rsidR="00593003" w:rsidRDefault="005453E7">
      <w:pPr>
        <w:spacing w:line="460" w:lineRule="exact"/>
        <w:ind w:firstLineChars="200" w:firstLine="420"/>
        <w:jc w:val="left"/>
        <w:rPr>
          <w:rFonts w:ascii="宋体" w:hAnsi="宋体" w:cs="宋体"/>
          <w:szCs w:val="21"/>
        </w:rPr>
      </w:pPr>
      <w:r>
        <w:rPr>
          <w:rFonts w:ascii="宋体" w:hAnsi="宋体" w:cs="宋体" w:hint="eastAsia"/>
          <w:szCs w:val="21"/>
        </w:rPr>
        <w:t>合同履行期限：合同签订后</w:t>
      </w:r>
      <w:r>
        <w:rPr>
          <w:rFonts w:ascii="宋体" w:hAnsi="宋体" w:cs="宋体" w:hint="eastAsia"/>
          <w:szCs w:val="21"/>
        </w:rPr>
        <w:t>8</w:t>
      </w:r>
      <w:r>
        <w:rPr>
          <w:rFonts w:ascii="宋体" w:hAnsi="宋体" w:cs="宋体" w:hint="eastAsia"/>
          <w:szCs w:val="21"/>
        </w:rPr>
        <w:t>日历天</w:t>
      </w:r>
      <w:r>
        <w:rPr>
          <w:rFonts w:ascii="宋体" w:hAnsi="宋体" w:cs="宋体" w:hint="eastAsia"/>
          <w:szCs w:val="21"/>
        </w:rPr>
        <w:t>（确保</w:t>
      </w:r>
      <w:r>
        <w:rPr>
          <w:rFonts w:ascii="宋体" w:hAnsi="宋体" w:cs="宋体" w:hint="eastAsia"/>
          <w:szCs w:val="21"/>
        </w:rPr>
        <w:t>20</w:t>
      </w:r>
      <w:r>
        <w:rPr>
          <w:rFonts w:ascii="宋体" w:hAnsi="宋体" w:cs="宋体" w:hint="eastAsia"/>
          <w:szCs w:val="21"/>
        </w:rPr>
        <w:t>24</w:t>
      </w:r>
      <w:r>
        <w:rPr>
          <w:rFonts w:ascii="宋体" w:hAnsi="宋体" w:cs="宋体" w:hint="eastAsia"/>
          <w:szCs w:val="21"/>
        </w:rPr>
        <w:t>年</w:t>
      </w:r>
      <w:r>
        <w:rPr>
          <w:rFonts w:ascii="宋体" w:hAnsi="宋体" w:cs="宋体" w:hint="eastAsia"/>
          <w:szCs w:val="21"/>
        </w:rPr>
        <w:t>12</w:t>
      </w:r>
      <w:r>
        <w:rPr>
          <w:rFonts w:ascii="宋体" w:hAnsi="宋体" w:cs="宋体" w:hint="eastAsia"/>
          <w:szCs w:val="21"/>
        </w:rPr>
        <w:t>月</w:t>
      </w:r>
      <w:r>
        <w:rPr>
          <w:rFonts w:ascii="宋体" w:hAnsi="宋体" w:cs="宋体" w:hint="eastAsia"/>
          <w:szCs w:val="21"/>
        </w:rPr>
        <w:t>22</w:t>
      </w:r>
      <w:r>
        <w:rPr>
          <w:rFonts w:ascii="宋体" w:hAnsi="宋体" w:cs="宋体" w:hint="eastAsia"/>
          <w:szCs w:val="21"/>
        </w:rPr>
        <w:t>日</w:t>
      </w:r>
      <w:r>
        <w:rPr>
          <w:rFonts w:ascii="宋体" w:hAnsi="宋体" w:cs="宋体" w:hint="eastAsia"/>
          <w:szCs w:val="21"/>
        </w:rPr>
        <w:t>前</w:t>
      </w:r>
      <w:r>
        <w:rPr>
          <w:rFonts w:ascii="宋体" w:hAnsi="宋体" w:cs="宋体" w:hint="eastAsia"/>
          <w:szCs w:val="21"/>
        </w:rPr>
        <w:t>竣工）</w:t>
      </w:r>
    </w:p>
    <w:p w14:paraId="550F5568" w14:textId="77777777" w:rsidR="00593003" w:rsidRDefault="005453E7">
      <w:pPr>
        <w:spacing w:line="460" w:lineRule="exact"/>
        <w:jc w:val="left"/>
        <w:rPr>
          <w:rFonts w:ascii="宋体" w:hAnsi="宋体"/>
          <w:b/>
          <w:kern w:val="28"/>
          <w:szCs w:val="21"/>
        </w:rPr>
      </w:pPr>
      <w:r>
        <w:rPr>
          <w:rFonts w:ascii="宋体" w:hAnsi="宋体" w:hint="eastAsia"/>
          <w:b/>
          <w:kern w:val="28"/>
          <w:szCs w:val="21"/>
        </w:rPr>
        <w:t>六</w:t>
      </w:r>
      <w:r>
        <w:rPr>
          <w:rFonts w:ascii="宋体" w:hAnsi="宋体" w:hint="eastAsia"/>
          <w:b/>
          <w:kern w:val="28"/>
          <w:szCs w:val="21"/>
        </w:rPr>
        <w:t>、违约处理</w:t>
      </w:r>
    </w:p>
    <w:p w14:paraId="6096B95E" w14:textId="77777777" w:rsidR="00593003" w:rsidRDefault="005453E7">
      <w:pPr>
        <w:pStyle w:val="a4"/>
        <w:tabs>
          <w:tab w:val="left" w:pos="720"/>
        </w:tabs>
        <w:spacing w:line="360" w:lineRule="auto"/>
        <w:ind w:firstLineChars="200" w:firstLine="420"/>
        <w:rPr>
          <w:rFonts w:hAnsi="宋体"/>
          <w:sz w:val="21"/>
          <w:szCs w:val="21"/>
        </w:rPr>
      </w:pPr>
      <w:r>
        <w:rPr>
          <w:rFonts w:hAnsi="宋体" w:hint="eastAsia"/>
          <w:sz w:val="21"/>
          <w:szCs w:val="21"/>
        </w:rPr>
        <w:t>6.1</w:t>
      </w:r>
      <w:r>
        <w:rPr>
          <w:rFonts w:hAnsi="宋体" w:hint="eastAsia"/>
          <w:sz w:val="21"/>
          <w:szCs w:val="21"/>
        </w:rPr>
        <w:t>招标方按双方约定方式付款，逾期支付时招标方应向成交投标人支付逾期部分的服务费总额每天</w:t>
      </w:r>
      <w:r>
        <w:rPr>
          <w:rFonts w:hAnsi="宋体" w:hint="eastAsia"/>
          <w:sz w:val="21"/>
          <w:szCs w:val="21"/>
        </w:rPr>
        <w:t>0.5%</w:t>
      </w:r>
      <w:r>
        <w:rPr>
          <w:rFonts w:hAnsi="宋体" w:hint="eastAsia"/>
          <w:sz w:val="21"/>
          <w:szCs w:val="21"/>
        </w:rPr>
        <w:t>的违约金。最多不超过逾期部分的服务费总额的</w:t>
      </w:r>
      <w:r>
        <w:rPr>
          <w:rFonts w:hAnsi="宋体" w:hint="eastAsia"/>
          <w:sz w:val="21"/>
          <w:szCs w:val="21"/>
        </w:rPr>
        <w:t>5%</w:t>
      </w:r>
      <w:r>
        <w:rPr>
          <w:rFonts w:hAnsi="宋体" w:hint="eastAsia"/>
          <w:sz w:val="21"/>
          <w:szCs w:val="21"/>
        </w:rPr>
        <w:t>。</w:t>
      </w:r>
    </w:p>
    <w:p w14:paraId="308BCCF5" w14:textId="77777777" w:rsidR="00593003" w:rsidRDefault="005453E7">
      <w:pPr>
        <w:pStyle w:val="a4"/>
        <w:tabs>
          <w:tab w:val="left" w:pos="720"/>
        </w:tabs>
        <w:spacing w:line="360" w:lineRule="auto"/>
        <w:ind w:firstLineChars="200" w:firstLine="420"/>
        <w:rPr>
          <w:rFonts w:hAnsi="宋体"/>
          <w:sz w:val="21"/>
          <w:szCs w:val="21"/>
        </w:rPr>
      </w:pPr>
      <w:r>
        <w:rPr>
          <w:rFonts w:hAnsi="宋体" w:hint="eastAsia"/>
          <w:sz w:val="21"/>
          <w:szCs w:val="21"/>
        </w:rPr>
        <w:t>6.2</w:t>
      </w:r>
      <w:r>
        <w:rPr>
          <w:rFonts w:hAnsi="宋体" w:hint="eastAsia"/>
          <w:sz w:val="21"/>
          <w:szCs w:val="21"/>
        </w:rPr>
        <w:t>除受公认的不可抗力因素影响外，逾期交货时成交投标人须向招标方支付逾期交货的合同总额每天</w:t>
      </w:r>
      <w:r>
        <w:rPr>
          <w:rFonts w:hAnsi="宋体" w:hint="eastAsia"/>
          <w:sz w:val="21"/>
          <w:szCs w:val="21"/>
        </w:rPr>
        <w:t>0.5%</w:t>
      </w:r>
      <w:r>
        <w:rPr>
          <w:rFonts w:hAnsi="宋体" w:hint="eastAsia"/>
          <w:sz w:val="21"/>
          <w:szCs w:val="21"/>
        </w:rPr>
        <w:t>的违约金，最多不超过逾期交货的合同款的</w:t>
      </w:r>
      <w:r>
        <w:rPr>
          <w:rFonts w:hAnsi="宋体" w:hint="eastAsia"/>
          <w:sz w:val="21"/>
          <w:szCs w:val="21"/>
        </w:rPr>
        <w:t>5%</w:t>
      </w:r>
      <w:r>
        <w:rPr>
          <w:rFonts w:hAnsi="宋体" w:hint="eastAsia"/>
          <w:sz w:val="21"/>
          <w:szCs w:val="21"/>
        </w:rPr>
        <w:t>。（不可抗力是指不能预见，不能避免且不能克服的客观情况诸如战争、严重火灾、水灾，台风，地震等人力不可抗拒的因素引起的延误和影响；对于经营状况严重恶化或安排不周等情形，无论严重程度如何，均不理解为不可抗</w:t>
      </w:r>
      <w:r>
        <w:rPr>
          <w:rFonts w:hAnsi="宋体" w:hint="eastAsia"/>
          <w:sz w:val="21"/>
          <w:szCs w:val="21"/>
        </w:rPr>
        <w:t>力）。</w:t>
      </w:r>
    </w:p>
    <w:p w14:paraId="5D29DF4A" w14:textId="77777777" w:rsidR="00593003" w:rsidRDefault="00593003">
      <w:pPr>
        <w:pStyle w:val="a4"/>
        <w:tabs>
          <w:tab w:val="left" w:pos="720"/>
        </w:tabs>
        <w:spacing w:line="360" w:lineRule="auto"/>
        <w:ind w:firstLineChars="200" w:firstLine="420"/>
        <w:rPr>
          <w:rFonts w:hAnsi="宋体"/>
          <w:sz w:val="21"/>
          <w:szCs w:val="21"/>
        </w:rPr>
      </w:pPr>
    </w:p>
    <w:p w14:paraId="44E6F846" w14:textId="77777777" w:rsidR="00593003" w:rsidRDefault="00593003">
      <w:pPr>
        <w:pStyle w:val="a4"/>
        <w:tabs>
          <w:tab w:val="left" w:pos="720"/>
        </w:tabs>
        <w:spacing w:line="360" w:lineRule="auto"/>
        <w:ind w:firstLineChars="200" w:firstLine="420"/>
        <w:rPr>
          <w:rFonts w:hAnsi="宋体"/>
          <w:sz w:val="21"/>
          <w:szCs w:val="21"/>
        </w:rPr>
      </w:pPr>
    </w:p>
    <w:p w14:paraId="0B7F13A7" w14:textId="77777777" w:rsidR="00593003" w:rsidRDefault="00593003">
      <w:pPr>
        <w:pStyle w:val="a4"/>
        <w:tabs>
          <w:tab w:val="left" w:pos="720"/>
        </w:tabs>
        <w:spacing w:line="360" w:lineRule="auto"/>
        <w:ind w:firstLineChars="200" w:firstLine="420"/>
        <w:rPr>
          <w:rFonts w:hAnsi="宋体"/>
          <w:sz w:val="21"/>
          <w:szCs w:val="21"/>
        </w:rPr>
      </w:pPr>
    </w:p>
    <w:p w14:paraId="5923708D" w14:textId="77777777" w:rsidR="00593003" w:rsidRDefault="00593003">
      <w:pPr>
        <w:pStyle w:val="a4"/>
        <w:tabs>
          <w:tab w:val="left" w:pos="720"/>
        </w:tabs>
        <w:spacing w:line="360" w:lineRule="auto"/>
        <w:ind w:firstLineChars="200" w:firstLine="420"/>
        <w:rPr>
          <w:rFonts w:hAnsi="宋体"/>
          <w:sz w:val="21"/>
          <w:szCs w:val="21"/>
        </w:rPr>
      </w:pPr>
    </w:p>
    <w:p w14:paraId="434AABD5" w14:textId="77777777" w:rsidR="00593003" w:rsidRDefault="00593003">
      <w:pPr>
        <w:pStyle w:val="a4"/>
        <w:tabs>
          <w:tab w:val="left" w:pos="720"/>
        </w:tabs>
        <w:spacing w:line="360" w:lineRule="auto"/>
        <w:ind w:firstLineChars="200" w:firstLine="420"/>
        <w:rPr>
          <w:rFonts w:hAnsi="宋体"/>
          <w:sz w:val="21"/>
          <w:szCs w:val="21"/>
        </w:rPr>
      </w:pPr>
    </w:p>
    <w:p w14:paraId="4F95765F" w14:textId="77777777" w:rsidR="00593003" w:rsidRDefault="00593003">
      <w:pPr>
        <w:pStyle w:val="a4"/>
        <w:tabs>
          <w:tab w:val="left" w:pos="720"/>
        </w:tabs>
        <w:spacing w:line="360" w:lineRule="auto"/>
        <w:ind w:firstLineChars="200" w:firstLine="420"/>
        <w:rPr>
          <w:rFonts w:hAnsi="宋体"/>
          <w:sz w:val="21"/>
          <w:szCs w:val="21"/>
        </w:rPr>
      </w:pPr>
    </w:p>
    <w:p w14:paraId="0EFA909B" w14:textId="77777777" w:rsidR="00593003" w:rsidRDefault="00593003">
      <w:pPr>
        <w:pStyle w:val="a4"/>
        <w:tabs>
          <w:tab w:val="left" w:pos="720"/>
        </w:tabs>
        <w:spacing w:line="360" w:lineRule="auto"/>
        <w:ind w:firstLineChars="200" w:firstLine="420"/>
        <w:rPr>
          <w:rFonts w:hAnsi="宋体"/>
          <w:sz w:val="21"/>
          <w:szCs w:val="21"/>
        </w:rPr>
      </w:pPr>
    </w:p>
    <w:p w14:paraId="676F3258" w14:textId="77777777" w:rsidR="00593003" w:rsidRDefault="005453E7">
      <w:pPr>
        <w:pStyle w:val="sh1"/>
        <w:rPr>
          <w:rFonts w:ascii="宋体" w:hAnsi="宋体"/>
        </w:rPr>
      </w:pPr>
      <w:bookmarkStart w:id="62" w:name="_Toc104319994"/>
      <w:r>
        <w:rPr>
          <w:rFonts w:ascii="宋体" w:hAnsi="宋体" w:hint="eastAsia"/>
        </w:rPr>
        <w:lastRenderedPageBreak/>
        <w:t>第四部分</w:t>
      </w:r>
      <w:r>
        <w:rPr>
          <w:rFonts w:ascii="宋体" w:hAnsi="宋体" w:hint="eastAsia"/>
        </w:rPr>
        <w:t xml:space="preserve"> </w:t>
      </w:r>
      <w:r>
        <w:rPr>
          <w:rFonts w:ascii="宋体" w:hAnsi="宋体" w:hint="eastAsia"/>
        </w:rPr>
        <w:t>评审方法和评审标准</w:t>
      </w:r>
      <w:bookmarkEnd w:id="62"/>
    </w:p>
    <w:p w14:paraId="1964F9AC" w14:textId="77777777" w:rsidR="00593003" w:rsidRDefault="005453E7">
      <w:pPr>
        <w:pStyle w:val="sh3"/>
      </w:pPr>
      <w:r>
        <w:t>一、谈判方式</w:t>
      </w:r>
    </w:p>
    <w:p w14:paraId="166C2412" w14:textId="77777777" w:rsidR="00593003" w:rsidRDefault="005453E7">
      <w:pPr>
        <w:pStyle w:val="sh4"/>
      </w:pPr>
      <w:r>
        <w:rPr>
          <w:rFonts w:hint="eastAsia"/>
        </w:rPr>
        <w:t>现场</w:t>
      </w:r>
      <w:r>
        <w:t>谈判模式</w:t>
      </w:r>
      <w:r>
        <w:rPr>
          <w:rFonts w:hint="eastAsia"/>
        </w:rPr>
        <w:t>。</w:t>
      </w:r>
    </w:p>
    <w:p w14:paraId="73A8E5F6" w14:textId="77777777" w:rsidR="00593003" w:rsidRDefault="005453E7">
      <w:pPr>
        <w:pStyle w:val="sh3"/>
      </w:pPr>
      <w:r>
        <w:t>二、谈判程序及评审方法和标准</w:t>
      </w:r>
    </w:p>
    <w:p w14:paraId="6E34C640" w14:textId="77777777" w:rsidR="00593003" w:rsidRDefault="005453E7">
      <w:pPr>
        <w:pStyle w:val="sh4"/>
        <w:rPr>
          <w:szCs w:val="28"/>
        </w:rPr>
      </w:pPr>
      <w:r>
        <w:rPr>
          <w:szCs w:val="28"/>
        </w:rPr>
        <w:t>招标方审查响应投标人资格，符合资格的投标人接受谈判小组的各轮谈判，在质量和服务相等的前提下，最后报价最低者为成交投标人。</w:t>
      </w:r>
    </w:p>
    <w:p w14:paraId="06E965C8" w14:textId="77777777" w:rsidR="00593003" w:rsidRDefault="005453E7">
      <w:pPr>
        <w:pStyle w:val="sh4"/>
        <w:rPr>
          <w:szCs w:val="28"/>
        </w:rPr>
      </w:pPr>
      <w:r>
        <w:rPr>
          <w:szCs w:val="28"/>
        </w:rPr>
        <w:t>商务技术部分评审结束后进入最后报价环节，最后报价将作为评审价。</w:t>
      </w:r>
      <w:r>
        <w:rPr>
          <w:rFonts w:hint="eastAsia"/>
          <w:szCs w:val="28"/>
        </w:rPr>
        <w:t>最终的</w:t>
      </w:r>
      <w:r>
        <w:rPr>
          <w:szCs w:val="28"/>
        </w:rPr>
        <w:t>成交</w:t>
      </w:r>
      <w:r>
        <w:rPr>
          <w:rFonts w:hint="eastAsia"/>
          <w:szCs w:val="28"/>
        </w:rPr>
        <w:t>价以</w:t>
      </w:r>
      <w:r>
        <w:rPr>
          <w:szCs w:val="28"/>
        </w:rPr>
        <w:t>最后报价</w:t>
      </w:r>
      <w:r>
        <w:rPr>
          <w:rFonts w:hint="eastAsia"/>
          <w:szCs w:val="28"/>
        </w:rPr>
        <w:t>为准</w:t>
      </w:r>
      <w:r>
        <w:rPr>
          <w:szCs w:val="28"/>
        </w:rPr>
        <w:t>。</w:t>
      </w:r>
    </w:p>
    <w:p w14:paraId="487E756C" w14:textId="77777777" w:rsidR="00593003" w:rsidRDefault="005453E7">
      <w:pPr>
        <w:pStyle w:val="sh4"/>
        <w:rPr>
          <w:szCs w:val="28"/>
        </w:rPr>
      </w:pPr>
      <w:r>
        <w:rPr>
          <w:szCs w:val="28"/>
        </w:rPr>
        <w:t>最后报价是供应商响应文件的有效组成部分，提交最后报价的供应商不得少于</w:t>
      </w:r>
      <w:r>
        <w:rPr>
          <w:szCs w:val="28"/>
        </w:rPr>
        <w:t>3</w:t>
      </w:r>
      <w:r>
        <w:rPr>
          <w:szCs w:val="28"/>
        </w:rPr>
        <w:t>家；只有符合《政府采购非招标采购方式管理暂行办法》第二十七条第二款规定情形的，提交最后报价的供应商可以为</w:t>
      </w:r>
      <w:r>
        <w:rPr>
          <w:szCs w:val="28"/>
        </w:rPr>
        <w:t>2</w:t>
      </w:r>
      <w:r>
        <w:rPr>
          <w:szCs w:val="28"/>
        </w:rPr>
        <w:t>家。</w:t>
      </w:r>
    </w:p>
    <w:p w14:paraId="5A19319C" w14:textId="77777777" w:rsidR="00593003" w:rsidRDefault="005453E7">
      <w:pPr>
        <w:pStyle w:val="sh4"/>
        <w:rPr>
          <w:szCs w:val="28"/>
        </w:rPr>
      </w:pPr>
      <w:r>
        <w:rPr>
          <w:szCs w:val="28"/>
        </w:rPr>
        <w:t>各供应</w:t>
      </w:r>
      <w:proofErr w:type="gramStart"/>
      <w:r>
        <w:rPr>
          <w:szCs w:val="28"/>
        </w:rPr>
        <w:t>商最后</w:t>
      </w:r>
      <w:proofErr w:type="gramEnd"/>
      <w:r>
        <w:rPr>
          <w:szCs w:val="28"/>
        </w:rPr>
        <w:t>报价结束后</w:t>
      </w:r>
      <w:r>
        <w:rPr>
          <w:szCs w:val="28"/>
        </w:rPr>
        <w:t>,</w:t>
      </w:r>
      <w:r>
        <w:rPr>
          <w:szCs w:val="28"/>
        </w:rPr>
        <w:t>如谈判小组认为最后最低的供应商的报价明显低于其自身成本，涉嫌恶意竞争，有可能影响商品质量和不能诚信履约的，则有权要求其在合理的时间内通过</w:t>
      </w:r>
      <w:r>
        <w:rPr>
          <w:szCs w:val="28"/>
        </w:rPr>
        <w:t>“</w:t>
      </w:r>
      <w:r>
        <w:rPr>
          <w:szCs w:val="28"/>
        </w:rPr>
        <w:t>南通城建不见面开标群</w:t>
      </w:r>
      <w:r>
        <w:rPr>
          <w:szCs w:val="28"/>
        </w:rPr>
        <w:t xml:space="preserve">” </w:t>
      </w:r>
      <w:r>
        <w:rPr>
          <w:szCs w:val="28"/>
        </w:rPr>
        <w:t>提供说明，必要时提交相关证明材料。若该供应</w:t>
      </w:r>
      <w:proofErr w:type="gramStart"/>
      <w:r>
        <w:rPr>
          <w:szCs w:val="28"/>
        </w:rPr>
        <w:t>商拒绝</w:t>
      </w:r>
      <w:proofErr w:type="gramEnd"/>
      <w:r>
        <w:rPr>
          <w:szCs w:val="28"/>
        </w:rPr>
        <w:t>说明或未在规定期限内提供说明，或虽有书面说明但仍无法证明其报价合理性的，则谈判小组有权取消其谈判成交资格，按顺序由最后报价次低的供应商递补，以此类推。</w:t>
      </w:r>
    </w:p>
    <w:p w14:paraId="3491BAB5" w14:textId="77777777" w:rsidR="00593003" w:rsidRDefault="005453E7">
      <w:pPr>
        <w:pStyle w:val="sh4"/>
        <w:rPr>
          <w:szCs w:val="28"/>
        </w:rPr>
      </w:pPr>
      <w:r>
        <w:rPr>
          <w:szCs w:val="28"/>
        </w:rPr>
        <w:t>评委在认真审阅响应文件的基础上，根据各响应文件的响应程度独立评判。</w:t>
      </w:r>
    </w:p>
    <w:p w14:paraId="2625837F" w14:textId="77777777" w:rsidR="00593003" w:rsidRDefault="005453E7">
      <w:pPr>
        <w:pStyle w:val="sh3"/>
      </w:pPr>
      <w:r>
        <w:t>（一）采购人（代表）对供应商资格进行审查。</w:t>
      </w:r>
    </w:p>
    <w:p w14:paraId="1978C2E6" w14:textId="77777777" w:rsidR="00593003" w:rsidRDefault="005453E7">
      <w:pPr>
        <w:pStyle w:val="sh4"/>
        <w:rPr>
          <w:kern w:val="0"/>
        </w:rPr>
      </w:pPr>
      <w:r>
        <w:rPr>
          <w:kern w:val="0"/>
        </w:rPr>
        <w:t>供应商资格不合</w:t>
      </w:r>
      <w:r>
        <w:rPr>
          <w:kern w:val="0"/>
        </w:rPr>
        <w:t>格的，其响应文件判定为无效响应文件。</w:t>
      </w:r>
    </w:p>
    <w:p w14:paraId="10C93645" w14:textId="77777777" w:rsidR="00593003" w:rsidRDefault="005453E7">
      <w:pPr>
        <w:pStyle w:val="sh3"/>
      </w:pPr>
      <w:r>
        <w:t>（二）谈判小组对符合资格供应商的响应文件进行符合性审查。</w:t>
      </w:r>
    </w:p>
    <w:p w14:paraId="5077E18D" w14:textId="77777777" w:rsidR="00593003" w:rsidRDefault="005453E7">
      <w:pPr>
        <w:pStyle w:val="sh4"/>
        <w:rPr>
          <w:kern w:val="0"/>
        </w:rPr>
      </w:pPr>
      <w:r>
        <w:rPr>
          <w:kern w:val="0"/>
        </w:rPr>
        <w:t>未通过符合性审查的响应文件，将被判为不满足谈判文件实质性要求。</w:t>
      </w:r>
      <w:r>
        <w:rPr>
          <w:kern w:val="0"/>
        </w:rPr>
        <w:t xml:space="preserve"> </w:t>
      </w:r>
    </w:p>
    <w:p w14:paraId="036C8EC4" w14:textId="77777777" w:rsidR="00593003" w:rsidRDefault="005453E7">
      <w:pPr>
        <w:pStyle w:val="sh3"/>
      </w:pPr>
      <w:r>
        <w:rPr>
          <w:kern w:val="0"/>
        </w:rPr>
        <w:t>（</w:t>
      </w:r>
      <w:r>
        <w:t>三</w:t>
      </w:r>
      <w:r>
        <w:rPr>
          <w:kern w:val="0"/>
        </w:rPr>
        <w:t>）</w:t>
      </w:r>
      <w:r>
        <w:t>政府采购政策功能落实</w:t>
      </w:r>
    </w:p>
    <w:p w14:paraId="7033CDCF" w14:textId="77777777" w:rsidR="00593003" w:rsidRDefault="005453E7">
      <w:pPr>
        <w:pStyle w:val="sh3"/>
      </w:pPr>
      <w:r>
        <w:t>1</w:t>
      </w:r>
      <w:r>
        <w:rPr>
          <w:rFonts w:hint="eastAsia"/>
        </w:rPr>
        <w:t>.</w:t>
      </w:r>
      <w:r>
        <w:t>小微型企业价格扣除</w:t>
      </w:r>
    </w:p>
    <w:p w14:paraId="2AF537E1" w14:textId="77777777" w:rsidR="00593003" w:rsidRDefault="005453E7">
      <w:pPr>
        <w:pStyle w:val="sh4"/>
      </w:pPr>
      <w:r>
        <w:t>（</w:t>
      </w:r>
      <w:r>
        <w:t>1</w:t>
      </w:r>
      <w:r>
        <w:t>）本项目对小型和微型企业产品给予</w:t>
      </w:r>
      <w:r>
        <w:t>10%</w:t>
      </w:r>
      <w:r>
        <w:t>的扣除价格，用扣除后的价格参与评审。</w:t>
      </w:r>
    </w:p>
    <w:p w14:paraId="466DCA60" w14:textId="77777777" w:rsidR="00593003" w:rsidRDefault="005453E7">
      <w:pPr>
        <w:pStyle w:val="sh4"/>
      </w:pPr>
      <w:r>
        <w:t>（</w:t>
      </w:r>
      <w:r>
        <w:t>2</w:t>
      </w:r>
      <w:r>
        <w:t>）供应商需按照《政府采购促进中小企业发展管理办法》（财库﹝</w:t>
      </w:r>
      <w:r>
        <w:t>2020</w:t>
      </w:r>
      <w:r>
        <w:t>﹞</w:t>
      </w:r>
      <w:r>
        <w:t xml:space="preserve">46 </w:t>
      </w:r>
      <w:r>
        <w:t>号）的规定提供相应的《中小企业声明函》。</w:t>
      </w:r>
    </w:p>
    <w:p w14:paraId="40F8D760" w14:textId="77777777" w:rsidR="00593003" w:rsidRDefault="005453E7">
      <w:pPr>
        <w:pStyle w:val="sh4"/>
      </w:pPr>
      <w:r>
        <w:t>（</w:t>
      </w:r>
      <w:r>
        <w:t>3</w:t>
      </w:r>
      <w:r>
        <w:t>）企业标准请参照《关于印发中小企业划型标准规定的通知》（工信部联企业</w:t>
      </w:r>
      <w:r>
        <w:t>[2011]300</w:t>
      </w:r>
      <w:r>
        <w:t>号）文件</w:t>
      </w:r>
      <w:r>
        <w:t>规定自行填写。</w:t>
      </w:r>
    </w:p>
    <w:p w14:paraId="07AA5BF1" w14:textId="77777777" w:rsidR="00593003" w:rsidRDefault="005453E7">
      <w:pPr>
        <w:pStyle w:val="sh3"/>
      </w:pPr>
      <w:r>
        <w:t>2</w:t>
      </w:r>
      <w:r>
        <w:rPr>
          <w:rFonts w:hint="eastAsia"/>
        </w:rPr>
        <w:t>.</w:t>
      </w:r>
      <w:r>
        <w:t>残疾人福利单位价格扣除</w:t>
      </w:r>
    </w:p>
    <w:p w14:paraId="4359EFDA" w14:textId="77777777" w:rsidR="00593003" w:rsidRDefault="005453E7">
      <w:pPr>
        <w:pStyle w:val="sh4"/>
      </w:pPr>
      <w:r>
        <w:lastRenderedPageBreak/>
        <w:t>（</w:t>
      </w:r>
      <w:r>
        <w:t>1</w:t>
      </w:r>
      <w:r>
        <w:t>）本项目对残疾人福利性单位，给予</w:t>
      </w:r>
      <w:r>
        <w:t>10%</w:t>
      </w:r>
      <w:r>
        <w:t>的价格扣除，用扣除后的价格参与评审。</w:t>
      </w:r>
    </w:p>
    <w:p w14:paraId="5B607530" w14:textId="77777777" w:rsidR="00593003" w:rsidRDefault="005453E7">
      <w:pPr>
        <w:pStyle w:val="sh4"/>
      </w:pPr>
      <w:r>
        <w:t>（</w:t>
      </w:r>
      <w:r>
        <w:t>2</w:t>
      </w:r>
      <w:r>
        <w:t>）残疾人福利单位需按照采购文件的要求提供《残疾人福利性单位声明函》。</w:t>
      </w:r>
    </w:p>
    <w:p w14:paraId="4F75E8DC" w14:textId="77777777" w:rsidR="00593003" w:rsidRDefault="005453E7">
      <w:pPr>
        <w:pStyle w:val="sh4"/>
      </w:pPr>
      <w:r>
        <w:t>（</w:t>
      </w:r>
      <w:r>
        <w:t>3</w:t>
      </w:r>
      <w:r>
        <w:t>）残疾人福利单位标准请参照《关于促进残疾人就业政府采购政策的通知》（财库〔</w:t>
      </w:r>
      <w:r>
        <w:t>2017</w:t>
      </w:r>
      <w:r>
        <w:t>〕</w:t>
      </w:r>
      <w:r>
        <w:t>141</w:t>
      </w:r>
      <w:r>
        <w:t>号）。</w:t>
      </w:r>
    </w:p>
    <w:p w14:paraId="40904EA4" w14:textId="77777777" w:rsidR="00593003" w:rsidRDefault="005453E7">
      <w:pPr>
        <w:pStyle w:val="sh3"/>
      </w:pPr>
      <w:r>
        <w:t>3</w:t>
      </w:r>
      <w:r>
        <w:rPr>
          <w:rFonts w:hint="eastAsia"/>
        </w:rPr>
        <w:t>.</w:t>
      </w:r>
      <w:r>
        <w:t>监狱和戒毒企业价格扣除</w:t>
      </w:r>
    </w:p>
    <w:p w14:paraId="1A1E36AD" w14:textId="77777777" w:rsidR="00593003" w:rsidRDefault="005453E7">
      <w:pPr>
        <w:pStyle w:val="sh4"/>
      </w:pPr>
      <w:r>
        <w:t>（</w:t>
      </w:r>
      <w:r>
        <w:t>1</w:t>
      </w:r>
      <w:r>
        <w:t>）本项目对监狱和戒毒企业（简称监狱企业）给予</w:t>
      </w:r>
      <w:r>
        <w:t>10%</w:t>
      </w:r>
      <w:r>
        <w:t>的价格扣除，用扣除后的价格参与评审。</w:t>
      </w:r>
    </w:p>
    <w:p w14:paraId="02136D16" w14:textId="77777777" w:rsidR="00593003" w:rsidRDefault="005453E7">
      <w:pPr>
        <w:pStyle w:val="sh4"/>
      </w:pPr>
      <w:r>
        <w:t>（</w:t>
      </w:r>
      <w:r>
        <w:t>2</w:t>
      </w:r>
      <w:r>
        <w:t>）监狱企业参加政府采购活动时，需提供由省级以上监狱管理局、戒毒管理局</w:t>
      </w:r>
      <w:r>
        <w:t>(</w:t>
      </w:r>
      <w:r>
        <w:t>含新疆生产建设兵团</w:t>
      </w:r>
      <w:r>
        <w:t>)</w:t>
      </w:r>
      <w:r>
        <w:t>出具的属于监狱企业的证明文件。供应商如不提供上述证明文件，价格将不做相应扣除。</w:t>
      </w:r>
    </w:p>
    <w:p w14:paraId="3A9D1F63" w14:textId="77777777" w:rsidR="00593003" w:rsidRDefault="005453E7">
      <w:pPr>
        <w:pStyle w:val="sh4"/>
      </w:pPr>
      <w:r>
        <w:t>（</w:t>
      </w:r>
      <w:r>
        <w:t>3</w:t>
      </w:r>
      <w:r>
        <w:t>）监狱企业标准请参照《关于政府采购支持监狱企业发展有关问题的通知》（财库</w:t>
      </w:r>
      <w:r>
        <w:t>[2014]68</w:t>
      </w:r>
      <w:r>
        <w:t>号）。</w:t>
      </w:r>
    </w:p>
    <w:p w14:paraId="5514A818" w14:textId="77777777" w:rsidR="00593003" w:rsidRDefault="005453E7">
      <w:pPr>
        <w:pStyle w:val="sh3"/>
        <w:rPr>
          <w:b w:val="0"/>
          <w:szCs w:val="28"/>
        </w:rPr>
      </w:pPr>
      <w:r>
        <w:rPr>
          <w:b w:val="0"/>
          <w:szCs w:val="28"/>
        </w:rPr>
        <w:t>4</w:t>
      </w:r>
      <w:r>
        <w:rPr>
          <w:rFonts w:hint="eastAsia"/>
          <w:b w:val="0"/>
          <w:szCs w:val="28"/>
        </w:rPr>
        <w:t>.</w:t>
      </w:r>
      <w:r>
        <w:rPr>
          <w:b w:val="0"/>
          <w:szCs w:val="28"/>
        </w:rPr>
        <w:t>残疾人福利单位、监狱企业属于小型、微型企业的，不重复享受政策。</w:t>
      </w:r>
    </w:p>
    <w:p w14:paraId="5D55757A" w14:textId="77777777" w:rsidR="00593003" w:rsidRDefault="005453E7">
      <w:pPr>
        <w:pStyle w:val="sh3"/>
        <w:rPr>
          <w:b w:val="0"/>
          <w:szCs w:val="28"/>
        </w:rPr>
      </w:pPr>
      <w:r>
        <w:rPr>
          <w:b w:val="0"/>
          <w:szCs w:val="28"/>
        </w:rPr>
        <w:t>5</w:t>
      </w:r>
      <w:r>
        <w:rPr>
          <w:rFonts w:hint="eastAsia"/>
          <w:b w:val="0"/>
          <w:szCs w:val="28"/>
        </w:rPr>
        <w:t>.</w:t>
      </w:r>
      <w:r>
        <w:rPr>
          <w:b w:val="0"/>
          <w:szCs w:val="28"/>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b w:val="0"/>
          <w:szCs w:val="28"/>
        </w:rPr>
        <w:t>30%</w:t>
      </w:r>
      <w:r>
        <w:rPr>
          <w:b w:val="0"/>
          <w:szCs w:val="28"/>
        </w:rPr>
        <w:t>以上的，给予联合体</w:t>
      </w:r>
      <w:r>
        <w:rPr>
          <w:b w:val="0"/>
          <w:szCs w:val="28"/>
        </w:rPr>
        <w:t>2%</w:t>
      </w:r>
      <w:r>
        <w:rPr>
          <w:b w:val="0"/>
          <w:szCs w:val="28"/>
        </w:rPr>
        <w:t>的价格扣除，用扣除后的价格参与评审。</w:t>
      </w:r>
      <w:r>
        <w:rPr>
          <w:b w:val="0"/>
          <w:szCs w:val="28"/>
        </w:rPr>
        <w:t xml:space="preserve"> </w:t>
      </w:r>
    </w:p>
    <w:p w14:paraId="3BE2A1BD" w14:textId="77777777" w:rsidR="00593003" w:rsidRDefault="005453E7">
      <w:pPr>
        <w:pStyle w:val="sh3"/>
        <w:rPr>
          <w:b w:val="0"/>
          <w:szCs w:val="28"/>
        </w:rPr>
      </w:pPr>
      <w:r>
        <w:rPr>
          <w:b w:val="0"/>
          <w:szCs w:val="28"/>
        </w:rPr>
        <w:t>6</w:t>
      </w:r>
      <w:r>
        <w:rPr>
          <w:rFonts w:hint="eastAsia"/>
          <w:b w:val="0"/>
          <w:szCs w:val="28"/>
        </w:rPr>
        <w:t>.</w:t>
      </w:r>
      <w:r>
        <w:rPr>
          <w:b w:val="0"/>
          <w:szCs w:val="28"/>
        </w:rPr>
        <w:t>联合体各方均为小型、微型企业（残疾人福利单位、监狱企业）的，联合体享受上述同类价格扣除，用扣除后的价格参与评审。</w:t>
      </w:r>
    </w:p>
    <w:p w14:paraId="682BC155" w14:textId="77777777" w:rsidR="00593003" w:rsidRDefault="005453E7">
      <w:pPr>
        <w:pStyle w:val="sh3"/>
        <w:rPr>
          <w:b w:val="0"/>
          <w:szCs w:val="28"/>
        </w:rPr>
      </w:pPr>
      <w:r>
        <w:rPr>
          <w:rFonts w:hint="eastAsia"/>
          <w:b w:val="0"/>
          <w:szCs w:val="28"/>
        </w:rPr>
        <w:t>7.</w:t>
      </w:r>
      <w:r>
        <w:rPr>
          <w:rFonts w:hint="eastAsia"/>
          <w:b w:val="0"/>
          <w:szCs w:val="28"/>
        </w:rPr>
        <w:t>专门面向中小企业采购的项目或者采购包，不再执行价格评审优惠的扶持政策。</w:t>
      </w:r>
    </w:p>
    <w:p w14:paraId="00A67B9F" w14:textId="77777777" w:rsidR="00593003" w:rsidRDefault="005453E7">
      <w:pPr>
        <w:pStyle w:val="sh3"/>
        <w:rPr>
          <w:b w:val="0"/>
          <w:szCs w:val="28"/>
        </w:rPr>
      </w:pPr>
      <w:r>
        <w:rPr>
          <w:rFonts w:hint="eastAsia"/>
          <w:b w:val="0"/>
          <w:szCs w:val="28"/>
        </w:rPr>
        <w:t>8.</w:t>
      </w:r>
      <w:r>
        <w:rPr>
          <w:b w:val="0"/>
          <w:szCs w:val="28"/>
        </w:rPr>
        <w:t>根据《江苏省政府采购信用管理暂行</w:t>
      </w:r>
      <w:r>
        <w:rPr>
          <w:b w:val="0"/>
          <w:szCs w:val="28"/>
        </w:rPr>
        <w:t>办法》的规定，供应商信用评价结果为三星的扣</w:t>
      </w:r>
      <w:r>
        <w:rPr>
          <w:b w:val="0"/>
          <w:szCs w:val="28"/>
        </w:rPr>
        <w:t>2</w:t>
      </w:r>
      <w:r>
        <w:rPr>
          <w:b w:val="0"/>
          <w:szCs w:val="28"/>
        </w:rPr>
        <w:t>分，评价结果为二星的扣</w:t>
      </w:r>
      <w:r>
        <w:rPr>
          <w:b w:val="0"/>
          <w:szCs w:val="28"/>
        </w:rPr>
        <w:t>3</w:t>
      </w:r>
      <w:r>
        <w:rPr>
          <w:b w:val="0"/>
          <w:szCs w:val="28"/>
        </w:rPr>
        <w:t>分，评价结果为一星的扣</w:t>
      </w:r>
      <w:r>
        <w:rPr>
          <w:b w:val="0"/>
          <w:szCs w:val="28"/>
        </w:rPr>
        <w:t>4</w:t>
      </w:r>
      <w:r>
        <w:rPr>
          <w:b w:val="0"/>
          <w:szCs w:val="28"/>
        </w:rPr>
        <w:t>分。</w:t>
      </w:r>
    </w:p>
    <w:p w14:paraId="27CC8799" w14:textId="77777777" w:rsidR="00593003" w:rsidRDefault="005453E7">
      <w:pPr>
        <w:pStyle w:val="sh3"/>
        <w:rPr>
          <w:bCs/>
        </w:rPr>
      </w:pPr>
      <w:r>
        <w:t>（四）成交供应商的确定</w:t>
      </w:r>
    </w:p>
    <w:p w14:paraId="5194EA1C" w14:textId="77777777" w:rsidR="00593003" w:rsidRDefault="005453E7">
      <w:pPr>
        <w:pStyle w:val="sh4"/>
      </w:pPr>
      <w:r>
        <w:t>谈判小组将从质量和服务均能满足采购文件实质性响应要求的供应商中，按照最后报价由低到高顺序推荐</w:t>
      </w:r>
      <w:r>
        <w:t>3</w:t>
      </w:r>
      <w:r>
        <w:t>名成交候选供应商，并编写评审报告。</w:t>
      </w:r>
    </w:p>
    <w:p w14:paraId="24AD23B8" w14:textId="77777777" w:rsidR="00593003" w:rsidRDefault="005453E7">
      <w:pPr>
        <w:pStyle w:val="sh4"/>
        <w:ind w:firstLine="422"/>
        <w:rPr>
          <w:b/>
        </w:rPr>
      </w:pPr>
      <w:r>
        <w:rPr>
          <w:b/>
        </w:rPr>
        <w:t>采购人委托谈判小组直接确定排名第一的成交候选人为成交供应商。</w:t>
      </w:r>
    </w:p>
    <w:p w14:paraId="55E470F3" w14:textId="77777777" w:rsidR="00593003" w:rsidRDefault="005453E7">
      <w:pPr>
        <w:pStyle w:val="sh3"/>
      </w:pPr>
      <w:r>
        <w:t>（五）采购人代表宣布评审结果。</w:t>
      </w:r>
    </w:p>
    <w:p w14:paraId="280AC986" w14:textId="77777777" w:rsidR="00593003" w:rsidRDefault="005453E7">
      <w:pPr>
        <w:pStyle w:val="sh3"/>
      </w:pPr>
      <w:r>
        <w:t>（六）公告成交结果</w:t>
      </w:r>
    </w:p>
    <w:p w14:paraId="46130BFC" w14:textId="77777777" w:rsidR="00593003" w:rsidRDefault="005453E7">
      <w:pPr>
        <w:pStyle w:val="sh4"/>
      </w:pPr>
      <w:r>
        <w:t>自确定成交供应商之日起</w:t>
      </w:r>
      <w:r>
        <w:t>2</w:t>
      </w:r>
      <w:r>
        <w:t>个工作日内，在</w:t>
      </w:r>
      <w:r>
        <w:rPr>
          <w:rFonts w:hint="eastAsia"/>
        </w:rPr>
        <w:t>江苏航运职业技术学院网站</w:t>
      </w:r>
      <w:r>
        <w:t>公告成交结果，公告期限为</w:t>
      </w:r>
      <w:r>
        <w:t>1</w:t>
      </w:r>
      <w:r>
        <w:t>个工作日。</w:t>
      </w:r>
    </w:p>
    <w:p w14:paraId="265F55CB" w14:textId="77777777" w:rsidR="00593003" w:rsidRDefault="005453E7">
      <w:pPr>
        <w:pStyle w:val="sh3"/>
      </w:pPr>
      <w:r>
        <w:lastRenderedPageBreak/>
        <w:t>（七）发放成交通知书</w:t>
      </w:r>
    </w:p>
    <w:p w14:paraId="68622500" w14:textId="77777777" w:rsidR="00593003" w:rsidRDefault="005453E7">
      <w:pPr>
        <w:pStyle w:val="sh4"/>
      </w:pPr>
      <w:r>
        <w:t>公告成交结果的同时，</w:t>
      </w:r>
      <w:r>
        <w:rPr>
          <w:rFonts w:hint="eastAsia"/>
        </w:rPr>
        <w:t>采购人</w:t>
      </w:r>
      <w:r>
        <w:t>向成交供应商发放成交通知书。</w:t>
      </w:r>
    </w:p>
    <w:p w14:paraId="49A2AC33" w14:textId="77777777" w:rsidR="00593003" w:rsidRDefault="005453E7">
      <w:pPr>
        <w:pStyle w:val="sh4"/>
      </w:pPr>
      <w:r>
        <w:t>成交通知书发出后，采购人不得违法改变成交结果，成交</w:t>
      </w:r>
      <w:proofErr w:type="gramStart"/>
      <w:r>
        <w:t>供应商无正当</w:t>
      </w:r>
      <w:proofErr w:type="gramEnd"/>
      <w:r>
        <w:t>理由不得放弃成交。</w:t>
      </w:r>
    </w:p>
    <w:p w14:paraId="4191E3BB" w14:textId="77777777" w:rsidR="00593003" w:rsidRDefault="00593003">
      <w:pPr>
        <w:pStyle w:val="sh4"/>
      </w:pPr>
    </w:p>
    <w:p w14:paraId="635BE2CD" w14:textId="77777777" w:rsidR="00593003" w:rsidRDefault="00593003">
      <w:pPr>
        <w:pStyle w:val="sh4"/>
      </w:pPr>
    </w:p>
    <w:p w14:paraId="0AA1C344" w14:textId="77777777" w:rsidR="00593003" w:rsidRDefault="00593003">
      <w:pPr>
        <w:pStyle w:val="sh4"/>
      </w:pPr>
    </w:p>
    <w:p w14:paraId="54F19EAC" w14:textId="77777777" w:rsidR="00593003" w:rsidRDefault="00593003">
      <w:pPr>
        <w:pStyle w:val="sh4"/>
      </w:pPr>
    </w:p>
    <w:p w14:paraId="40E1575D" w14:textId="77777777" w:rsidR="00593003" w:rsidRDefault="00593003">
      <w:pPr>
        <w:pStyle w:val="sh4"/>
      </w:pPr>
    </w:p>
    <w:p w14:paraId="4F11F9EA" w14:textId="77777777" w:rsidR="00593003" w:rsidRDefault="00593003">
      <w:pPr>
        <w:pStyle w:val="sh4"/>
      </w:pPr>
    </w:p>
    <w:p w14:paraId="18699070" w14:textId="77777777" w:rsidR="00593003" w:rsidRDefault="00593003">
      <w:pPr>
        <w:pStyle w:val="sh4"/>
      </w:pPr>
    </w:p>
    <w:p w14:paraId="2BA8C67F" w14:textId="77777777" w:rsidR="00593003" w:rsidRDefault="00593003">
      <w:pPr>
        <w:pStyle w:val="sh4"/>
      </w:pPr>
    </w:p>
    <w:p w14:paraId="67C3E430" w14:textId="77777777" w:rsidR="00593003" w:rsidRDefault="00593003">
      <w:pPr>
        <w:pStyle w:val="sh4"/>
      </w:pPr>
    </w:p>
    <w:p w14:paraId="071912F8" w14:textId="77777777" w:rsidR="00593003" w:rsidRDefault="00593003">
      <w:pPr>
        <w:pStyle w:val="sh4"/>
      </w:pPr>
    </w:p>
    <w:p w14:paraId="5FB1F45C" w14:textId="77777777" w:rsidR="00593003" w:rsidRDefault="00593003">
      <w:pPr>
        <w:pStyle w:val="sh4"/>
      </w:pPr>
    </w:p>
    <w:p w14:paraId="1ACEA25D" w14:textId="77777777" w:rsidR="00593003" w:rsidRDefault="00593003">
      <w:pPr>
        <w:pStyle w:val="sh4"/>
      </w:pPr>
    </w:p>
    <w:p w14:paraId="5DE4672D" w14:textId="77777777" w:rsidR="00593003" w:rsidRDefault="00593003">
      <w:pPr>
        <w:pStyle w:val="sh4"/>
      </w:pPr>
    </w:p>
    <w:p w14:paraId="04D07980" w14:textId="77777777" w:rsidR="00593003" w:rsidRDefault="00593003">
      <w:pPr>
        <w:pStyle w:val="sh4"/>
      </w:pPr>
    </w:p>
    <w:p w14:paraId="0FB82354" w14:textId="77777777" w:rsidR="00593003" w:rsidRDefault="00593003">
      <w:pPr>
        <w:pStyle w:val="sh4"/>
      </w:pPr>
    </w:p>
    <w:p w14:paraId="4FCEBDD4" w14:textId="77777777" w:rsidR="00593003" w:rsidRDefault="00593003">
      <w:pPr>
        <w:pStyle w:val="sh4"/>
      </w:pPr>
    </w:p>
    <w:p w14:paraId="16421170" w14:textId="77777777" w:rsidR="00593003" w:rsidRDefault="00593003">
      <w:pPr>
        <w:pStyle w:val="sh4"/>
      </w:pPr>
    </w:p>
    <w:p w14:paraId="153031B9" w14:textId="77777777" w:rsidR="00593003" w:rsidRDefault="00593003">
      <w:pPr>
        <w:pStyle w:val="sh4"/>
      </w:pPr>
    </w:p>
    <w:p w14:paraId="18A36F6E" w14:textId="77777777" w:rsidR="00593003" w:rsidRDefault="00593003">
      <w:pPr>
        <w:pStyle w:val="sh4"/>
      </w:pPr>
    </w:p>
    <w:p w14:paraId="02B35668" w14:textId="77777777" w:rsidR="00593003" w:rsidRDefault="00593003">
      <w:pPr>
        <w:pStyle w:val="sh4"/>
      </w:pPr>
    </w:p>
    <w:p w14:paraId="7D302ECC" w14:textId="77777777" w:rsidR="00593003" w:rsidRDefault="00593003">
      <w:pPr>
        <w:pStyle w:val="sh4"/>
      </w:pPr>
    </w:p>
    <w:p w14:paraId="5039B376" w14:textId="77777777" w:rsidR="00593003" w:rsidRDefault="00593003">
      <w:pPr>
        <w:pStyle w:val="sh4"/>
      </w:pPr>
    </w:p>
    <w:p w14:paraId="16DC9292" w14:textId="77777777" w:rsidR="00593003" w:rsidRDefault="00593003">
      <w:pPr>
        <w:pStyle w:val="sh4"/>
      </w:pPr>
    </w:p>
    <w:p w14:paraId="3186A2A1" w14:textId="77777777" w:rsidR="00593003" w:rsidRDefault="00593003">
      <w:pPr>
        <w:pStyle w:val="sh4"/>
      </w:pPr>
    </w:p>
    <w:p w14:paraId="165A7418" w14:textId="77777777" w:rsidR="00593003" w:rsidRDefault="00593003">
      <w:pPr>
        <w:pStyle w:val="sh4"/>
      </w:pPr>
    </w:p>
    <w:p w14:paraId="5F84D3A4" w14:textId="77777777" w:rsidR="00593003" w:rsidRDefault="00593003">
      <w:pPr>
        <w:pStyle w:val="sh4"/>
      </w:pPr>
    </w:p>
    <w:p w14:paraId="554861B4" w14:textId="77777777" w:rsidR="00593003" w:rsidRDefault="005453E7">
      <w:pPr>
        <w:pStyle w:val="sh1"/>
        <w:rPr>
          <w:rFonts w:ascii="宋体" w:hAnsi="宋体"/>
        </w:rPr>
      </w:pPr>
      <w:bookmarkStart w:id="63" w:name="_Toc104319995"/>
      <w:r>
        <w:rPr>
          <w:rFonts w:ascii="宋体" w:hAnsi="宋体" w:hint="eastAsia"/>
        </w:rPr>
        <w:lastRenderedPageBreak/>
        <w:t>第五部分</w:t>
      </w:r>
      <w:r>
        <w:rPr>
          <w:rFonts w:ascii="宋体" w:hAnsi="宋体" w:hint="eastAsia"/>
        </w:rPr>
        <w:t xml:space="preserve">  </w:t>
      </w:r>
      <w:r>
        <w:rPr>
          <w:rFonts w:ascii="宋体" w:hAnsi="宋体" w:hint="eastAsia"/>
        </w:rPr>
        <w:t>响应文件组成</w:t>
      </w:r>
      <w:bookmarkEnd w:id="63"/>
    </w:p>
    <w:p w14:paraId="5E76C08E" w14:textId="77777777" w:rsidR="00593003" w:rsidRDefault="005453E7">
      <w:pPr>
        <w:pStyle w:val="sh4"/>
        <w:ind w:firstLine="422"/>
        <w:rPr>
          <w:b/>
        </w:rPr>
      </w:pPr>
      <w:r>
        <w:rPr>
          <w:b/>
        </w:rPr>
        <w:t>响应文件由资格审查证明材料、商务技术文件、价格文件三部分组成。</w:t>
      </w:r>
      <w:r>
        <w:rPr>
          <w:b/>
          <w:bCs/>
          <w:kern w:val="0"/>
          <w:lang w:val="zh-CN"/>
        </w:rPr>
        <w:t>请供应商根据</w:t>
      </w:r>
      <w:proofErr w:type="gramStart"/>
      <w:r>
        <w:rPr>
          <w:b/>
          <w:bCs/>
          <w:kern w:val="0"/>
          <w:lang w:val="zh-CN"/>
        </w:rPr>
        <w:t>本谈判</w:t>
      </w:r>
      <w:proofErr w:type="gramEnd"/>
      <w:r>
        <w:rPr>
          <w:b/>
          <w:bCs/>
          <w:kern w:val="0"/>
          <w:lang w:val="zh-CN"/>
        </w:rPr>
        <w:t>文件的要求在以上</w:t>
      </w:r>
      <w:r>
        <w:rPr>
          <w:b/>
        </w:rPr>
        <w:t>三部分中</w:t>
      </w:r>
      <w:r>
        <w:rPr>
          <w:b/>
          <w:bCs/>
          <w:kern w:val="0"/>
          <w:lang w:val="zh-CN"/>
        </w:rPr>
        <w:t>分别上传响应的材料。</w:t>
      </w:r>
    </w:p>
    <w:p w14:paraId="4CB67F1F" w14:textId="77777777" w:rsidR="00593003" w:rsidRDefault="005453E7">
      <w:pPr>
        <w:pStyle w:val="sh3"/>
        <w:rPr>
          <w:kern w:val="0"/>
          <w:lang w:val="zh-CN"/>
        </w:rPr>
      </w:pPr>
      <w:r>
        <w:rPr>
          <w:kern w:val="0"/>
          <w:lang w:val="zh-CN"/>
        </w:rPr>
        <w:t>一、资格审查证明材料（不能出现商务技术文件、价格文件）</w:t>
      </w:r>
    </w:p>
    <w:p w14:paraId="7E6A4E95" w14:textId="77777777" w:rsidR="00593003" w:rsidRDefault="005453E7">
      <w:pPr>
        <w:pStyle w:val="sh4"/>
        <w:rPr>
          <w:szCs w:val="28"/>
        </w:rPr>
      </w:pPr>
      <w:r>
        <w:rPr>
          <w:szCs w:val="28"/>
        </w:rPr>
        <w:t>1.</w:t>
      </w:r>
      <w:r>
        <w:rPr>
          <w:rFonts w:hint="eastAsia"/>
          <w:szCs w:val="28"/>
        </w:rPr>
        <w:t>供应</w:t>
      </w:r>
      <w:proofErr w:type="gramStart"/>
      <w:r>
        <w:rPr>
          <w:rFonts w:hint="eastAsia"/>
          <w:szCs w:val="28"/>
        </w:rPr>
        <w:t>商符合</w:t>
      </w:r>
      <w:proofErr w:type="gramEnd"/>
      <w:r>
        <w:rPr>
          <w:rFonts w:hint="eastAsia"/>
          <w:szCs w:val="28"/>
        </w:rPr>
        <w:t>《政府采购法》第二十二条规定条件的承诺函</w:t>
      </w:r>
      <w:r>
        <w:rPr>
          <w:szCs w:val="28"/>
        </w:rPr>
        <w:t>（格式见附件</w:t>
      </w:r>
      <w:r>
        <w:rPr>
          <w:szCs w:val="28"/>
        </w:rPr>
        <w:t>1</w:t>
      </w:r>
      <w:r>
        <w:rPr>
          <w:szCs w:val="28"/>
        </w:rPr>
        <w:t>）；</w:t>
      </w:r>
    </w:p>
    <w:p w14:paraId="49D293E0" w14:textId="77777777" w:rsidR="00593003" w:rsidRDefault="005453E7">
      <w:pPr>
        <w:pStyle w:val="sh4"/>
        <w:rPr>
          <w:szCs w:val="28"/>
        </w:rPr>
      </w:pPr>
      <w:r>
        <w:rPr>
          <w:rFonts w:hint="eastAsia"/>
          <w:szCs w:val="28"/>
        </w:rPr>
        <w:t>2</w:t>
      </w:r>
      <w:r>
        <w:rPr>
          <w:szCs w:val="28"/>
        </w:rPr>
        <w:t>.</w:t>
      </w:r>
      <w:r>
        <w:rPr>
          <w:szCs w:val="28"/>
        </w:rPr>
        <w:t>法定代表人身份证明书（格式见附件</w:t>
      </w:r>
      <w:r>
        <w:rPr>
          <w:szCs w:val="28"/>
        </w:rPr>
        <w:t>2</w:t>
      </w:r>
      <w:r>
        <w:rPr>
          <w:szCs w:val="28"/>
        </w:rPr>
        <w:t>）；</w:t>
      </w:r>
    </w:p>
    <w:p w14:paraId="315E1AFA" w14:textId="77777777" w:rsidR="00593003" w:rsidRDefault="005453E7">
      <w:pPr>
        <w:pStyle w:val="sh4"/>
        <w:rPr>
          <w:szCs w:val="28"/>
        </w:rPr>
      </w:pPr>
      <w:r>
        <w:rPr>
          <w:rFonts w:hint="eastAsia"/>
          <w:szCs w:val="28"/>
        </w:rPr>
        <w:t>3</w:t>
      </w:r>
      <w:r>
        <w:rPr>
          <w:szCs w:val="28"/>
        </w:rPr>
        <w:t>.</w:t>
      </w:r>
      <w:r>
        <w:rPr>
          <w:szCs w:val="28"/>
        </w:rPr>
        <w:t>法定代表人授权委托书原件，谈判代表本人身份证复印件（格式见附件</w:t>
      </w:r>
      <w:r>
        <w:rPr>
          <w:szCs w:val="28"/>
        </w:rPr>
        <w:t>3</w:t>
      </w:r>
      <w:r>
        <w:rPr>
          <w:szCs w:val="28"/>
        </w:rPr>
        <w:t>）；</w:t>
      </w:r>
    </w:p>
    <w:p w14:paraId="573EBCB4" w14:textId="77777777" w:rsidR="00593003" w:rsidRDefault="005453E7">
      <w:pPr>
        <w:pStyle w:val="sh4"/>
        <w:rPr>
          <w:szCs w:val="28"/>
        </w:rPr>
      </w:pPr>
      <w:r>
        <w:rPr>
          <w:rFonts w:hint="eastAsia"/>
          <w:szCs w:val="28"/>
        </w:rPr>
        <w:t>4</w:t>
      </w:r>
      <w:r>
        <w:rPr>
          <w:szCs w:val="28"/>
        </w:rPr>
        <w:t>.</w:t>
      </w:r>
      <w:r>
        <w:rPr>
          <w:szCs w:val="28"/>
        </w:rPr>
        <w:t>谈判公告资格要求提供相应的佐证材料；</w:t>
      </w:r>
    </w:p>
    <w:p w14:paraId="742C4BDE" w14:textId="77777777" w:rsidR="00593003" w:rsidRDefault="005453E7">
      <w:pPr>
        <w:pStyle w:val="sh4"/>
        <w:rPr>
          <w:szCs w:val="28"/>
        </w:rPr>
      </w:pPr>
      <w:r>
        <w:rPr>
          <w:rFonts w:hint="eastAsia"/>
          <w:szCs w:val="28"/>
        </w:rPr>
        <w:t>5</w:t>
      </w:r>
      <w:r>
        <w:rPr>
          <w:szCs w:val="28"/>
        </w:rPr>
        <w:t>.</w:t>
      </w:r>
      <w:r>
        <w:rPr>
          <w:szCs w:val="28"/>
        </w:rPr>
        <w:t>其它需要提交的资格审查证明材料。</w:t>
      </w:r>
    </w:p>
    <w:p w14:paraId="51C697C5" w14:textId="77777777" w:rsidR="00593003" w:rsidRDefault="005453E7">
      <w:pPr>
        <w:pStyle w:val="sh3"/>
        <w:rPr>
          <w:kern w:val="0"/>
          <w:lang w:val="zh-CN"/>
        </w:rPr>
      </w:pPr>
      <w:r>
        <w:rPr>
          <w:kern w:val="0"/>
          <w:lang w:val="zh-CN"/>
        </w:rPr>
        <w:t>二、商务技术文件（不能出现价格文件）</w:t>
      </w:r>
    </w:p>
    <w:p w14:paraId="35939B4D" w14:textId="77777777" w:rsidR="00593003" w:rsidRDefault="005453E7">
      <w:pPr>
        <w:pStyle w:val="sh4"/>
        <w:rPr>
          <w:kern w:val="0"/>
          <w:lang w:val="zh-CN"/>
        </w:rPr>
      </w:pPr>
      <w:r>
        <w:rPr>
          <w:kern w:val="0"/>
          <w:lang w:val="zh-CN"/>
        </w:rPr>
        <w:t>1.</w:t>
      </w:r>
      <w:r>
        <w:rPr>
          <w:kern w:val="0"/>
          <w:lang w:val="zh-CN"/>
        </w:rPr>
        <w:t>供应</w:t>
      </w:r>
      <w:proofErr w:type="gramStart"/>
      <w:r>
        <w:rPr>
          <w:kern w:val="0"/>
          <w:lang w:val="zh-CN"/>
        </w:rPr>
        <w:t>商情况</w:t>
      </w:r>
      <w:proofErr w:type="gramEnd"/>
      <w:r>
        <w:rPr>
          <w:kern w:val="0"/>
          <w:lang w:val="zh-CN"/>
        </w:rPr>
        <w:t>一览表；（格式见附件</w:t>
      </w:r>
      <w:r>
        <w:rPr>
          <w:kern w:val="0"/>
          <w:lang w:val="zh-CN"/>
        </w:rPr>
        <w:t>4</w:t>
      </w:r>
      <w:r>
        <w:rPr>
          <w:kern w:val="0"/>
          <w:lang w:val="zh-CN"/>
        </w:rPr>
        <w:t>）</w:t>
      </w:r>
    </w:p>
    <w:p w14:paraId="21C72A9A" w14:textId="77777777" w:rsidR="00593003" w:rsidRDefault="005453E7">
      <w:pPr>
        <w:pStyle w:val="sh4"/>
        <w:rPr>
          <w:kern w:val="0"/>
          <w:lang w:val="zh-CN"/>
        </w:rPr>
      </w:pPr>
      <w:r>
        <w:rPr>
          <w:kern w:val="0"/>
          <w:lang w:val="zh-CN"/>
        </w:rPr>
        <w:t>2.</w:t>
      </w:r>
      <w:r>
        <w:rPr>
          <w:kern w:val="0"/>
          <w:lang w:val="zh-CN"/>
        </w:rPr>
        <w:t>商务部分正负偏离表；（格式见附件</w:t>
      </w:r>
      <w:r>
        <w:rPr>
          <w:kern w:val="0"/>
          <w:lang w:val="zh-CN"/>
        </w:rPr>
        <w:t>5</w:t>
      </w:r>
      <w:r>
        <w:rPr>
          <w:kern w:val="0"/>
          <w:lang w:val="zh-CN"/>
        </w:rPr>
        <w:t>）</w:t>
      </w:r>
    </w:p>
    <w:p w14:paraId="0818706F" w14:textId="77777777" w:rsidR="00593003" w:rsidRDefault="005453E7">
      <w:pPr>
        <w:pStyle w:val="sh4"/>
        <w:rPr>
          <w:kern w:val="0"/>
          <w:lang w:val="zh-CN"/>
        </w:rPr>
      </w:pPr>
      <w:r>
        <w:rPr>
          <w:kern w:val="0"/>
          <w:lang w:val="zh-CN"/>
        </w:rPr>
        <w:t>3.</w:t>
      </w:r>
      <w:r>
        <w:rPr>
          <w:kern w:val="0"/>
          <w:lang w:val="zh-CN"/>
        </w:rPr>
        <w:t>技术部分正负偏离表；（格式见附件</w:t>
      </w:r>
      <w:r>
        <w:rPr>
          <w:kern w:val="0"/>
          <w:lang w:val="zh-CN"/>
        </w:rPr>
        <w:t>6</w:t>
      </w:r>
      <w:r>
        <w:rPr>
          <w:kern w:val="0"/>
          <w:lang w:val="zh-CN"/>
        </w:rPr>
        <w:t>）</w:t>
      </w:r>
    </w:p>
    <w:p w14:paraId="3C0E6801" w14:textId="77777777" w:rsidR="00593003" w:rsidRDefault="005453E7">
      <w:pPr>
        <w:pStyle w:val="sh4"/>
        <w:rPr>
          <w:kern w:val="0"/>
          <w:lang w:val="zh-CN"/>
        </w:rPr>
      </w:pPr>
      <w:r>
        <w:rPr>
          <w:rFonts w:hint="eastAsia"/>
          <w:kern w:val="0"/>
          <w:lang w:val="zh-CN"/>
        </w:rPr>
        <w:t>4</w:t>
      </w:r>
      <w:r>
        <w:rPr>
          <w:kern w:val="0"/>
          <w:lang w:val="zh-CN"/>
        </w:rPr>
        <w:t>.</w:t>
      </w:r>
      <w:r>
        <w:rPr>
          <w:kern w:val="0"/>
          <w:lang w:val="zh-CN"/>
        </w:rPr>
        <w:t>供应商认为需要提交的其他商务技术材料。</w:t>
      </w:r>
    </w:p>
    <w:p w14:paraId="0E0C573F" w14:textId="77777777" w:rsidR="00593003" w:rsidRDefault="005453E7">
      <w:pPr>
        <w:pStyle w:val="sh3"/>
        <w:rPr>
          <w:kern w:val="0"/>
          <w:lang w:val="zh-CN"/>
        </w:rPr>
      </w:pPr>
      <w:r>
        <w:rPr>
          <w:kern w:val="0"/>
          <w:lang w:val="zh-CN"/>
        </w:rPr>
        <w:t>三、价格响应文件</w:t>
      </w:r>
    </w:p>
    <w:p w14:paraId="18030D09" w14:textId="77777777" w:rsidR="00593003" w:rsidRDefault="005453E7">
      <w:pPr>
        <w:pStyle w:val="sh4"/>
        <w:rPr>
          <w:kern w:val="0"/>
          <w:lang w:val="zh-CN"/>
        </w:rPr>
      </w:pPr>
      <w:r>
        <w:rPr>
          <w:kern w:val="0"/>
          <w:lang w:val="zh-CN"/>
        </w:rPr>
        <w:t>1.</w:t>
      </w:r>
      <w:r>
        <w:rPr>
          <w:kern w:val="0"/>
        </w:rPr>
        <w:t>报价总表</w:t>
      </w:r>
      <w:r>
        <w:rPr>
          <w:kern w:val="0"/>
          <w:lang w:val="zh-CN"/>
        </w:rPr>
        <w:t>（格式见附件</w:t>
      </w:r>
      <w:r>
        <w:rPr>
          <w:kern w:val="0"/>
          <w:lang w:val="zh-CN"/>
        </w:rPr>
        <w:t>7</w:t>
      </w:r>
      <w:r>
        <w:rPr>
          <w:kern w:val="0"/>
          <w:lang w:val="zh-CN"/>
        </w:rPr>
        <w:t>）；</w:t>
      </w:r>
    </w:p>
    <w:p w14:paraId="66E51736" w14:textId="77777777" w:rsidR="00593003" w:rsidRDefault="005453E7">
      <w:pPr>
        <w:pStyle w:val="sh4"/>
        <w:rPr>
          <w:kern w:val="0"/>
          <w:lang w:val="zh-CN"/>
        </w:rPr>
      </w:pPr>
      <w:r>
        <w:rPr>
          <w:kern w:val="0"/>
          <w:lang w:val="zh-CN"/>
        </w:rPr>
        <w:t>2.</w:t>
      </w:r>
      <w:r>
        <w:rPr>
          <w:kern w:val="0"/>
          <w:lang w:val="zh-CN"/>
        </w:rPr>
        <w:t>分项报价明细表（</w:t>
      </w:r>
      <w:r>
        <w:rPr>
          <w:rFonts w:hint="eastAsia"/>
          <w:kern w:val="0"/>
          <w:lang w:val="zh-CN"/>
        </w:rPr>
        <w:t>标价</w:t>
      </w:r>
      <w:r>
        <w:rPr>
          <w:kern w:val="0"/>
          <w:lang w:val="zh-CN"/>
        </w:rPr>
        <w:t>的工程量清单）。</w:t>
      </w:r>
    </w:p>
    <w:p w14:paraId="34401857" w14:textId="77777777" w:rsidR="00593003" w:rsidRDefault="005453E7">
      <w:pPr>
        <w:pStyle w:val="sh4"/>
        <w:rPr>
          <w:kern w:val="0"/>
          <w:lang w:val="zh-CN"/>
        </w:rPr>
      </w:pPr>
      <w:r>
        <w:rPr>
          <w:kern w:val="0"/>
          <w:lang w:val="zh-CN"/>
        </w:rPr>
        <w:t>3.</w:t>
      </w:r>
      <w:r>
        <w:rPr>
          <w:kern w:val="0"/>
        </w:rPr>
        <w:t>中小企业声明函（格式见附件</w:t>
      </w:r>
      <w:r>
        <w:rPr>
          <w:kern w:val="0"/>
        </w:rPr>
        <w:t>9</w:t>
      </w:r>
      <w:r>
        <w:rPr>
          <w:kern w:val="0"/>
        </w:rPr>
        <w:t>）</w:t>
      </w:r>
    </w:p>
    <w:p w14:paraId="225FF381" w14:textId="77777777" w:rsidR="00593003" w:rsidRDefault="005453E7">
      <w:pPr>
        <w:pStyle w:val="sh4"/>
        <w:rPr>
          <w:kern w:val="0"/>
        </w:rPr>
      </w:pPr>
      <w:r>
        <w:rPr>
          <w:kern w:val="0"/>
          <w:lang w:val="zh-CN"/>
        </w:rPr>
        <w:t>4.</w:t>
      </w:r>
      <w:r>
        <w:rPr>
          <w:kern w:val="0"/>
        </w:rPr>
        <w:t>残疾人福利性单位声明函（格式见附件</w:t>
      </w:r>
      <w:r>
        <w:rPr>
          <w:kern w:val="0"/>
        </w:rPr>
        <w:t>10</w:t>
      </w:r>
      <w:r>
        <w:rPr>
          <w:kern w:val="0"/>
        </w:rPr>
        <w:t>）</w:t>
      </w:r>
    </w:p>
    <w:p w14:paraId="3BFACE9A" w14:textId="77777777" w:rsidR="00593003" w:rsidRDefault="005453E7">
      <w:pPr>
        <w:pStyle w:val="sh4"/>
        <w:rPr>
          <w:kern w:val="0"/>
          <w:lang w:val="zh-CN"/>
        </w:rPr>
      </w:pPr>
      <w:r>
        <w:rPr>
          <w:kern w:val="0"/>
        </w:rPr>
        <w:t>5.</w:t>
      </w:r>
      <w:r>
        <w:rPr>
          <w:bCs/>
          <w:kern w:val="0"/>
        </w:rPr>
        <w:t>监狱和戒毒企业证明材料（格式见附件</w:t>
      </w:r>
      <w:r>
        <w:rPr>
          <w:bCs/>
          <w:kern w:val="0"/>
        </w:rPr>
        <w:t>11</w:t>
      </w:r>
      <w:r>
        <w:rPr>
          <w:bCs/>
          <w:kern w:val="0"/>
        </w:rPr>
        <w:t>）</w:t>
      </w:r>
    </w:p>
    <w:p w14:paraId="3B40E625" w14:textId="77777777" w:rsidR="00593003" w:rsidRDefault="00593003">
      <w:pPr>
        <w:pStyle w:val="sh4"/>
        <w:ind w:firstLine="422"/>
        <w:rPr>
          <w:rFonts w:cs="宋体"/>
          <w:b/>
          <w:kern w:val="0"/>
          <w:lang w:val="zh-CN"/>
        </w:rPr>
      </w:pPr>
    </w:p>
    <w:p w14:paraId="38CB1BDF"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40D0C14E"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3D47AB5B"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02334D2C"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263DED22"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166D0306" w14:textId="77777777" w:rsidR="00593003" w:rsidRDefault="005453E7">
      <w:pPr>
        <w:snapToGrid w:val="0"/>
        <w:spacing w:line="400" w:lineRule="exact"/>
        <w:contextualSpacing/>
        <w:rPr>
          <w:rFonts w:ascii="宋体" w:hAnsi="宋体"/>
          <w:kern w:val="0"/>
          <w:sz w:val="32"/>
          <w:szCs w:val="32"/>
          <w:lang w:val="zh-CN"/>
        </w:rPr>
      </w:pPr>
      <w:r>
        <w:rPr>
          <w:rFonts w:ascii="宋体" w:hAnsi="宋体"/>
          <w:kern w:val="0"/>
          <w:sz w:val="32"/>
          <w:szCs w:val="32"/>
          <w:lang w:val="zh-CN"/>
        </w:rPr>
        <w:br w:type="page"/>
      </w:r>
      <w:r>
        <w:rPr>
          <w:rFonts w:ascii="宋体" w:hAnsi="宋体"/>
          <w:kern w:val="0"/>
          <w:sz w:val="32"/>
          <w:szCs w:val="32"/>
          <w:lang w:val="zh-CN"/>
        </w:rPr>
        <w:lastRenderedPageBreak/>
        <w:t>附件</w:t>
      </w:r>
      <w:r>
        <w:rPr>
          <w:rFonts w:ascii="宋体" w:hAnsi="宋体"/>
          <w:kern w:val="0"/>
          <w:sz w:val="32"/>
          <w:szCs w:val="32"/>
          <w:lang w:val="zh-CN"/>
        </w:rPr>
        <w:t>1</w:t>
      </w:r>
    </w:p>
    <w:p w14:paraId="2B19F2B2" w14:textId="77777777" w:rsidR="00593003" w:rsidRDefault="005453E7">
      <w:pPr>
        <w:jc w:val="center"/>
        <w:rPr>
          <w:rFonts w:ascii="宋体" w:hAnsi="宋体"/>
          <w:b/>
          <w:sz w:val="30"/>
          <w:szCs w:val="30"/>
        </w:rPr>
      </w:pPr>
      <w:r>
        <w:rPr>
          <w:rFonts w:ascii="宋体" w:hAnsi="宋体" w:hint="eastAsia"/>
          <w:b/>
          <w:sz w:val="30"/>
          <w:szCs w:val="30"/>
        </w:rPr>
        <w:t>供应</w:t>
      </w:r>
      <w:proofErr w:type="gramStart"/>
      <w:r>
        <w:rPr>
          <w:rFonts w:ascii="宋体" w:hAnsi="宋体" w:hint="eastAsia"/>
          <w:b/>
          <w:sz w:val="30"/>
          <w:szCs w:val="30"/>
        </w:rPr>
        <w:t>商符合</w:t>
      </w:r>
      <w:proofErr w:type="gramEnd"/>
      <w:r>
        <w:rPr>
          <w:rFonts w:ascii="宋体" w:hAnsi="宋体" w:hint="eastAsia"/>
          <w:b/>
          <w:sz w:val="30"/>
          <w:szCs w:val="30"/>
        </w:rPr>
        <w:t>《政府采购法》第二十二条规定条件的声明函</w:t>
      </w:r>
    </w:p>
    <w:p w14:paraId="10037F80" w14:textId="77777777" w:rsidR="00593003" w:rsidRDefault="005453E7">
      <w:pPr>
        <w:spacing w:line="460" w:lineRule="exact"/>
        <w:rPr>
          <w:rFonts w:ascii="宋体" w:hAnsi="宋体"/>
          <w:b/>
          <w:bCs/>
          <w:sz w:val="44"/>
          <w:szCs w:val="44"/>
        </w:rPr>
      </w:pPr>
      <w:r>
        <w:rPr>
          <w:rFonts w:ascii="宋体" w:hAnsi="宋体" w:hint="eastAsia"/>
          <w:b/>
          <w:bCs/>
          <w:sz w:val="24"/>
          <w:szCs w:val="21"/>
        </w:rPr>
        <w:t xml:space="preserve">                       </w:t>
      </w:r>
      <w:r>
        <w:rPr>
          <w:rFonts w:ascii="宋体" w:hAnsi="宋体" w:hint="eastAsia"/>
          <w:b/>
          <w:bCs/>
          <w:sz w:val="44"/>
          <w:szCs w:val="44"/>
        </w:rPr>
        <w:t xml:space="preserve">   </w:t>
      </w:r>
    </w:p>
    <w:p w14:paraId="6EFD7BF3" w14:textId="77777777" w:rsidR="00593003" w:rsidRDefault="005453E7">
      <w:pPr>
        <w:spacing w:line="520" w:lineRule="exact"/>
        <w:ind w:firstLineChars="200" w:firstLine="480"/>
        <w:rPr>
          <w:rFonts w:ascii="宋体" w:hAnsi="宋体"/>
          <w:b/>
          <w:bCs/>
          <w:sz w:val="24"/>
        </w:rPr>
      </w:pPr>
      <w:r>
        <w:rPr>
          <w:rFonts w:ascii="宋体" w:hAnsi="宋体" w:hint="eastAsia"/>
          <w:bCs/>
          <w:sz w:val="24"/>
        </w:rPr>
        <w:t>我单位参加</w:t>
      </w:r>
      <w:r>
        <w:rPr>
          <w:rFonts w:ascii="宋体" w:hAnsi="宋体" w:hint="eastAsia"/>
          <w:bCs/>
          <w:sz w:val="24"/>
          <w:szCs w:val="21"/>
          <w:u w:val="single"/>
        </w:rPr>
        <w:t>________________ _</w:t>
      </w:r>
      <w:r>
        <w:rPr>
          <w:rFonts w:ascii="宋体" w:hAnsi="宋体" w:hint="eastAsia"/>
          <w:bCs/>
          <w:sz w:val="24"/>
          <w:szCs w:val="21"/>
        </w:rPr>
        <w:t>（项目名称），</w:t>
      </w:r>
      <w:r>
        <w:rPr>
          <w:rFonts w:ascii="宋体" w:hAnsi="宋体" w:hint="eastAsia"/>
          <w:bCs/>
          <w:sz w:val="24"/>
          <w:szCs w:val="21"/>
          <w:u w:val="single"/>
        </w:rPr>
        <w:t>_______ __________</w:t>
      </w:r>
      <w:r>
        <w:rPr>
          <w:rFonts w:ascii="宋体" w:hAnsi="宋体" w:hint="eastAsia"/>
          <w:bCs/>
          <w:sz w:val="24"/>
          <w:szCs w:val="21"/>
        </w:rPr>
        <w:t>（项目编号）投标活动。针对《中华人民共和国政府采购法》第二十二条规定做出如下声明：</w:t>
      </w:r>
    </w:p>
    <w:p w14:paraId="786903F8" w14:textId="77777777" w:rsidR="00593003" w:rsidRDefault="005453E7">
      <w:pPr>
        <w:spacing w:line="520" w:lineRule="exact"/>
        <w:ind w:firstLine="482"/>
        <w:rPr>
          <w:rFonts w:ascii="宋体" w:hAnsi="宋体"/>
          <w:sz w:val="24"/>
        </w:rPr>
      </w:pPr>
      <w:r>
        <w:rPr>
          <w:rFonts w:ascii="宋体" w:hAnsi="宋体" w:hint="eastAsia"/>
          <w:bCs/>
          <w:sz w:val="24"/>
          <w:szCs w:val="21"/>
        </w:rPr>
        <w:t>1.</w:t>
      </w:r>
      <w:r>
        <w:rPr>
          <w:rFonts w:ascii="宋体" w:hAnsi="宋体" w:hint="eastAsia"/>
          <w:bCs/>
          <w:sz w:val="24"/>
          <w:szCs w:val="21"/>
        </w:rPr>
        <w:t>我单位具有独立承担民事责任的能力；</w:t>
      </w:r>
    </w:p>
    <w:p w14:paraId="15BA7A0B" w14:textId="77777777" w:rsidR="00593003" w:rsidRDefault="005453E7">
      <w:pPr>
        <w:spacing w:line="520" w:lineRule="exact"/>
        <w:ind w:firstLine="482"/>
        <w:rPr>
          <w:rFonts w:ascii="宋体" w:hAnsi="宋体"/>
          <w:sz w:val="24"/>
        </w:rPr>
      </w:pPr>
      <w:r>
        <w:rPr>
          <w:rFonts w:ascii="宋体" w:hAnsi="宋体" w:hint="eastAsia"/>
          <w:sz w:val="24"/>
        </w:rPr>
        <w:t>2.</w:t>
      </w:r>
      <w:r>
        <w:rPr>
          <w:rFonts w:ascii="宋体" w:hAnsi="宋体" w:hint="eastAsia"/>
          <w:sz w:val="24"/>
        </w:rPr>
        <w:t>我单位具有良好的商业信誉和健全的财务会计制度；</w:t>
      </w:r>
    </w:p>
    <w:p w14:paraId="68C0CE90" w14:textId="77777777" w:rsidR="00593003" w:rsidRDefault="005453E7">
      <w:pPr>
        <w:spacing w:line="520" w:lineRule="exact"/>
        <w:ind w:firstLine="482"/>
        <w:rPr>
          <w:rFonts w:ascii="宋体" w:hAnsi="宋体"/>
          <w:sz w:val="24"/>
        </w:rPr>
      </w:pPr>
      <w:r>
        <w:rPr>
          <w:rFonts w:ascii="宋体" w:hAnsi="宋体" w:hint="eastAsia"/>
          <w:sz w:val="24"/>
        </w:rPr>
        <w:t>3.</w:t>
      </w:r>
      <w:r>
        <w:rPr>
          <w:rFonts w:ascii="宋体" w:hAnsi="宋体" w:hint="eastAsia"/>
          <w:sz w:val="24"/>
        </w:rPr>
        <w:t>我单位具有履行合同所必需的设备和专业技术能力；</w:t>
      </w:r>
    </w:p>
    <w:p w14:paraId="13F8BEC4" w14:textId="77777777" w:rsidR="00593003" w:rsidRDefault="005453E7">
      <w:pPr>
        <w:spacing w:line="520" w:lineRule="exact"/>
        <w:ind w:firstLine="482"/>
        <w:rPr>
          <w:rFonts w:ascii="宋体" w:hAnsi="宋体"/>
          <w:sz w:val="24"/>
        </w:rPr>
      </w:pPr>
      <w:r>
        <w:rPr>
          <w:rFonts w:ascii="宋体" w:hAnsi="宋体" w:hint="eastAsia"/>
          <w:sz w:val="24"/>
        </w:rPr>
        <w:t>4.</w:t>
      </w:r>
      <w:r>
        <w:rPr>
          <w:rFonts w:ascii="宋体" w:hAnsi="宋体" w:hint="eastAsia"/>
          <w:sz w:val="24"/>
        </w:rPr>
        <w:t>我单位有依法缴纳税收和社会保障资金的良好记录；</w:t>
      </w:r>
    </w:p>
    <w:p w14:paraId="0EF9AEAD" w14:textId="77777777" w:rsidR="00593003" w:rsidRDefault="005453E7">
      <w:pPr>
        <w:spacing w:line="520" w:lineRule="exact"/>
        <w:ind w:firstLine="482"/>
        <w:rPr>
          <w:rFonts w:ascii="宋体" w:hAnsi="宋体"/>
          <w:sz w:val="24"/>
        </w:rPr>
      </w:pPr>
      <w:r>
        <w:rPr>
          <w:rFonts w:ascii="宋体" w:hAnsi="宋体" w:hint="eastAsia"/>
          <w:sz w:val="24"/>
        </w:rPr>
        <w:t>5.</w:t>
      </w:r>
      <w:r>
        <w:rPr>
          <w:rFonts w:ascii="宋体" w:hAnsi="宋体" w:hint="eastAsia"/>
          <w:sz w:val="24"/>
        </w:rPr>
        <w:t>我单位参加政府采购活动前三年内，在经营活动中没有重大违法记录；（</w:t>
      </w:r>
      <w:r>
        <w:rPr>
          <w:rFonts w:ascii="宋体" w:hAnsi="宋体" w:hint="eastAsia"/>
          <w:sz w:val="24"/>
        </w:rPr>
        <w:t>1.</w:t>
      </w:r>
      <w:r>
        <w:rPr>
          <w:rFonts w:ascii="宋体" w:hAnsi="宋体" w:hint="eastAsia"/>
          <w:sz w:val="24"/>
        </w:rPr>
        <w:t>供应商在参加政府采购活动前三年内因违法经营被禁止在一定期限内参加政府采购活动，期限届满的，可以参加政府采购活动。</w:t>
      </w:r>
      <w:r>
        <w:rPr>
          <w:rFonts w:ascii="宋体" w:hAnsi="宋体" w:hint="eastAsia"/>
          <w:sz w:val="24"/>
        </w:rPr>
        <w:t>2.</w:t>
      </w:r>
      <w:r>
        <w:rPr>
          <w:rFonts w:ascii="宋体" w:hAnsi="宋体" w:hint="eastAsia"/>
          <w:sz w:val="24"/>
        </w:rPr>
        <w:t>《中华人民共和国政府采购法实施条例》第十九条第一款规定的“较大数额罚款”认定为</w:t>
      </w:r>
      <w:r>
        <w:rPr>
          <w:rFonts w:ascii="宋体" w:hAnsi="宋体" w:hint="eastAsia"/>
          <w:sz w:val="24"/>
        </w:rPr>
        <w:t>200</w:t>
      </w:r>
      <w:r>
        <w:rPr>
          <w:rFonts w:ascii="宋体" w:hAnsi="宋体" w:hint="eastAsia"/>
          <w:sz w:val="24"/>
        </w:rPr>
        <w:t>万元以上的罚款，法律、行政法规以及国务院有关部门明确规定相关领域“较大数额罚款”标准高于</w:t>
      </w:r>
      <w:r>
        <w:rPr>
          <w:rFonts w:ascii="宋体" w:hAnsi="宋体" w:hint="eastAsia"/>
          <w:sz w:val="24"/>
        </w:rPr>
        <w:t>200</w:t>
      </w:r>
      <w:r>
        <w:rPr>
          <w:rFonts w:ascii="宋体" w:hAnsi="宋体" w:hint="eastAsia"/>
          <w:sz w:val="24"/>
        </w:rPr>
        <w:t>万元的，从其规定。）</w:t>
      </w:r>
    </w:p>
    <w:p w14:paraId="3D292F00" w14:textId="77777777" w:rsidR="00593003" w:rsidRDefault="005453E7">
      <w:pPr>
        <w:spacing w:line="520" w:lineRule="exact"/>
        <w:ind w:firstLine="482"/>
        <w:rPr>
          <w:rFonts w:ascii="宋体" w:hAnsi="宋体"/>
          <w:sz w:val="24"/>
        </w:rPr>
      </w:pPr>
      <w:r>
        <w:rPr>
          <w:rFonts w:ascii="宋体" w:hAnsi="宋体" w:hint="eastAsia"/>
          <w:sz w:val="24"/>
        </w:rPr>
        <w:t>6.</w:t>
      </w:r>
      <w:r>
        <w:rPr>
          <w:rFonts w:ascii="宋体" w:hAnsi="宋体" w:hint="eastAsia"/>
          <w:sz w:val="24"/>
        </w:rPr>
        <w:t>我单位满足法律、行政法规规定的其他条件。</w:t>
      </w:r>
    </w:p>
    <w:p w14:paraId="1832361B" w14:textId="77777777" w:rsidR="00593003" w:rsidRDefault="00593003">
      <w:pPr>
        <w:spacing w:line="500" w:lineRule="exact"/>
        <w:ind w:firstLine="482"/>
        <w:rPr>
          <w:rFonts w:ascii="宋体" w:hAnsi="宋体"/>
          <w:sz w:val="24"/>
        </w:rPr>
      </w:pPr>
    </w:p>
    <w:p w14:paraId="46262DA2" w14:textId="77777777" w:rsidR="00593003" w:rsidRDefault="00593003">
      <w:pPr>
        <w:spacing w:line="500" w:lineRule="exact"/>
        <w:rPr>
          <w:rFonts w:ascii="宋体" w:hAnsi="宋体"/>
          <w:sz w:val="24"/>
        </w:rPr>
      </w:pPr>
    </w:p>
    <w:p w14:paraId="289E232E" w14:textId="77777777" w:rsidR="00593003" w:rsidRDefault="00593003">
      <w:pPr>
        <w:spacing w:line="500" w:lineRule="exact"/>
        <w:rPr>
          <w:rFonts w:ascii="宋体" w:hAnsi="宋体"/>
          <w:bCs/>
          <w:sz w:val="24"/>
          <w:szCs w:val="21"/>
        </w:rPr>
      </w:pPr>
    </w:p>
    <w:p w14:paraId="707292FB" w14:textId="77777777" w:rsidR="00593003" w:rsidRDefault="00593003">
      <w:pPr>
        <w:spacing w:line="500" w:lineRule="exact"/>
        <w:rPr>
          <w:rFonts w:ascii="宋体" w:hAnsi="宋体"/>
          <w:bCs/>
          <w:sz w:val="24"/>
          <w:szCs w:val="21"/>
        </w:rPr>
      </w:pPr>
    </w:p>
    <w:p w14:paraId="3933BD5F" w14:textId="77777777" w:rsidR="00593003" w:rsidRDefault="00593003">
      <w:pPr>
        <w:spacing w:line="500" w:lineRule="exact"/>
        <w:rPr>
          <w:rFonts w:ascii="宋体" w:hAnsi="宋体"/>
          <w:bCs/>
          <w:sz w:val="24"/>
          <w:szCs w:val="21"/>
        </w:rPr>
      </w:pPr>
    </w:p>
    <w:p w14:paraId="33C2865F" w14:textId="77777777" w:rsidR="00593003" w:rsidRDefault="005453E7">
      <w:pPr>
        <w:spacing w:line="460" w:lineRule="exact"/>
        <w:jc w:val="center"/>
        <w:rPr>
          <w:rFonts w:ascii="宋体" w:hAnsi="宋体"/>
          <w:bCs/>
          <w:sz w:val="24"/>
          <w:szCs w:val="21"/>
        </w:rPr>
      </w:pPr>
      <w:r>
        <w:rPr>
          <w:rFonts w:ascii="宋体" w:hAnsi="宋体" w:hint="eastAsia"/>
          <w:bCs/>
          <w:sz w:val="24"/>
          <w:szCs w:val="21"/>
        </w:rPr>
        <w:t xml:space="preserve">                                             </w:t>
      </w:r>
      <w:r>
        <w:rPr>
          <w:rFonts w:ascii="宋体" w:hAnsi="宋体" w:hint="eastAsia"/>
          <w:bCs/>
          <w:sz w:val="24"/>
          <w:szCs w:val="21"/>
        </w:rPr>
        <w:t>承诺人名称（公章）：</w:t>
      </w:r>
    </w:p>
    <w:p w14:paraId="00C082F0" w14:textId="77777777" w:rsidR="00593003" w:rsidRDefault="005453E7">
      <w:pPr>
        <w:spacing w:line="460" w:lineRule="exact"/>
        <w:jc w:val="right"/>
        <w:rPr>
          <w:rFonts w:ascii="宋体" w:hAnsi="宋体"/>
          <w:bCs/>
          <w:sz w:val="24"/>
          <w:szCs w:val="21"/>
        </w:rPr>
      </w:pPr>
      <w:r>
        <w:rPr>
          <w:rFonts w:ascii="宋体" w:hAnsi="宋体" w:hint="eastAsia"/>
          <w:bCs/>
          <w:sz w:val="24"/>
          <w:szCs w:val="21"/>
        </w:rPr>
        <w:t xml:space="preserve">    </w:t>
      </w:r>
    </w:p>
    <w:p w14:paraId="2EF9341C" w14:textId="77777777" w:rsidR="00593003" w:rsidRDefault="005453E7">
      <w:pPr>
        <w:spacing w:line="460" w:lineRule="exact"/>
        <w:jc w:val="right"/>
        <w:rPr>
          <w:rFonts w:ascii="宋体" w:hAnsi="宋体"/>
          <w:bCs/>
          <w:sz w:val="24"/>
          <w:szCs w:val="21"/>
        </w:rPr>
      </w:pPr>
      <w:r>
        <w:rPr>
          <w:rFonts w:ascii="宋体" w:hAnsi="宋体" w:hint="eastAsia"/>
          <w:bCs/>
          <w:sz w:val="24"/>
          <w:szCs w:val="21"/>
        </w:rPr>
        <w:t xml:space="preserve">                                 </w:t>
      </w:r>
      <w:r>
        <w:rPr>
          <w:rFonts w:ascii="宋体" w:hAnsi="宋体" w:hint="eastAsia"/>
          <w:bCs/>
          <w:sz w:val="24"/>
          <w:szCs w:val="21"/>
        </w:rPr>
        <w:t>日期：</w:t>
      </w:r>
      <w:r>
        <w:rPr>
          <w:rFonts w:ascii="宋体" w:hAnsi="宋体" w:hint="eastAsia"/>
          <w:bCs/>
          <w:sz w:val="24"/>
          <w:szCs w:val="21"/>
          <w:u w:val="single"/>
        </w:rPr>
        <w:t>______</w:t>
      </w:r>
      <w:r>
        <w:rPr>
          <w:rFonts w:ascii="宋体" w:hAnsi="宋体" w:hint="eastAsia"/>
          <w:bCs/>
          <w:sz w:val="24"/>
          <w:szCs w:val="21"/>
        </w:rPr>
        <w:t>年</w:t>
      </w:r>
      <w:r>
        <w:rPr>
          <w:rFonts w:ascii="宋体" w:hAnsi="宋体" w:hint="eastAsia"/>
          <w:bCs/>
          <w:sz w:val="24"/>
          <w:szCs w:val="21"/>
          <w:u w:val="single"/>
        </w:rPr>
        <w:t xml:space="preserve">    </w:t>
      </w:r>
      <w:r>
        <w:rPr>
          <w:rFonts w:ascii="宋体" w:hAnsi="宋体" w:hint="eastAsia"/>
          <w:bCs/>
          <w:sz w:val="24"/>
          <w:szCs w:val="21"/>
        </w:rPr>
        <w:t>月</w:t>
      </w:r>
      <w:r>
        <w:rPr>
          <w:rFonts w:ascii="宋体" w:hAnsi="宋体" w:hint="eastAsia"/>
          <w:bCs/>
          <w:sz w:val="24"/>
          <w:szCs w:val="21"/>
          <w:u w:val="single"/>
        </w:rPr>
        <w:t xml:space="preserve">    </w:t>
      </w:r>
      <w:r>
        <w:rPr>
          <w:rFonts w:ascii="宋体" w:hAnsi="宋体" w:hint="eastAsia"/>
          <w:bCs/>
          <w:sz w:val="24"/>
          <w:szCs w:val="21"/>
        </w:rPr>
        <w:t>日</w:t>
      </w:r>
    </w:p>
    <w:p w14:paraId="118D915F" w14:textId="77777777" w:rsidR="00593003" w:rsidRDefault="00593003">
      <w:pPr>
        <w:rPr>
          <w:rFonts w:ascii="宋体" w:hAnsi="宋体"/>
          <w:szCs w:val="21"/>
        </w:rPr>
      </w:pPr>
    </w:p>
    <w:p w14:paraId="50244D99"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5EC74339"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29974EAB" w14:textId="77777777" w:rsidR="00593003" w:rsidRDefault="00593003">
      <w:pPr>
        <w:snapToGrid w:val="0"/>
        <w:spacing w:line="400" w:lineRule="exact"/>
        <w:contextualSpacing/>
        <w:rPr>
          <w:rFonts w:ascii="宋体" w:hAnsi="宋体" w:cs="宋体"/>
          <w:b/>
          <w:kern w:val="0"/>
          <w:sz w:val="28"/>
          <w:szCs w:val="28"/>
          <w:lang w:val="zh-CN"/>
        </w:rPr>
      </w:pPr>
    </w:p>
    <w:p w14:paraId="61F170CF" w14:textId="77777777" w:rsidR="00593003" w:rsidRDefault="005453E7">
      <w:pPr>
        <w:snapToGrid w:val="0"/>
        <w:spacing w:line="400" w:lineRule="exact"/>
        <w:contextualSpacing/>
        <w:rPr>
          <w:rFonts w:ascii="宋体" w:hAnsi="宋体"/>
          <w:kern w:val="0"/>
          <w:sz w:val="32"/>
          <w:szCs w:val="32"/>
          <w:lang w:val="zh-CN"/>
        </w:rPr>
      </w:pPr>
      <w:r>
        <w:rPr>
          <w:rFonts w:ascii="宋体" w:hAnsi="宋体"/>
          <w:kern w:val="0"/>
          <w:sz w:val="32"/>
          <w:szCs w:val="32"/>
          <w:lang w:val="zh-CN"/>
        </w:rPr>
        <w:t>附件</w:t>
      </w:r>
      <w:r>
        <w:rPr>
          <w:rFonts w:ascii="宋体" w:hAnsi="宋体"/>
          <w:kern w:val="0"/>
          <w:sz w:val="32"/>
          <w:szCs w:val="32"/>
          <w:lang w:val="zh-CN"/>
        </w:rPr>
        <w:t>2</w:t>
      </w:r>
    </w:p>
    <w:p w14:paraId="6A64CE08" w14:textId="77777777" w:rsidR="00593003" w:rsidRDefault="005453E7">
      <w:pPr>
        <w:spacing w:line="560" w:lineRule="exact"/>
        <w:jc w:val="center"/>
        <w:rPr>
          <w:rFonts w:ascii="宋体" w:hAnsi="宋体"/>
          <w:b/>
          <w:bCs/>
          <w:sz w:val="32"/>
          <w:szCs w:val="32"/>
        </w:rPr>
      </w:pPr>
      <w:r>
        <w:rPr>
          <w:rFonts w:ascii="宋体" w:hAnsi="宋体" w:hint="eastAsia"/>
          <w:b/>
          <w:bCs/>
          <w:sz w:val="32"/>
          <w:szCs w:val="32"/>
        </w:rPr>
        <w:t>法定代表人身份证明</w:t>
      </w:r>
    </w:p>
    <w:p w14:paraId="61A8B251" w14:textId="77777777" w:rsidR="00593003" w:rsidRDefault="00593003">
      <w:pPr>
        <w:spacing w:line="480" w:lineRule="exact"/>
        <w:rPr>
          <w:rFonts w:ascii="宋体" w:hAnsi="宋体"/>
          <w:sz w:val="24"/>
        </w:rPr>
      </w:pPr>
    </w:p>
    <w:p w14:paraId="5663EF41" w14:textId="77777777" w:rsidR="00593003" w:rsidRDefault="005453E7">
      <w:pPr>
        <w:spacing w:line="480" w:lineRule="exact"/>
        <w:ind w:firstLineChars="200" w:firstLine="480"/>
        <w:rPr>
          <w:rFonts w:ascii="宋体" w:hAnsi="宋体"/>
          <w:sz w:val="24"/>
        </w:rPr>
      </w:pPr>
      <w:r>
        <w:rPr>
          <w:rFonts w:ascii="宋体" w:hAnsi="宋体"/>
          <w:sz w:val="24"/>
          <w:u w:val="single"/>
        </w:rPr>
        <w:t xml:space="preserve">        </w:t>
      </w:r>
      <w:r>
        <w:rPr>
          <w:rFonts w:ascii="宋体" w:hAnsi="宋体" w:hint="eastAsia"/>
          <w:sz w:val="24"/>
        </w:rPr>
        <w:t>先生</w:t>
      </w:r>
      <w:r>
        <w:rPr>
          <w:rFonts w:ascii="宋体" w:hAnsi="宋体" w:hint="eastAsia"/>
          <w:sz w:val="24"/>
        </w:rPr>
        <w:t>/</w:t>
      </w:r>
      <w:r>
        <w:rPr>
          <w:rFonts w:ascii="宋体" w:hAnsi="宋体" w:hint="eastAsia"/>
          <w:sz w:val="24"/>
        </w:rPr>
        <w:t>女士：</w:t>
      </w:r>
      <w:r>
        <w:rPr>
          <w:rFonts w:ascii="宋体" w:hAnsi="宋体"/>
          <w:sz w:val="24"/>
        </w:rPr>
        <w:t xml:space="preserve"> </w:t>
      </w:r>
      <w:r>
        <w:rPr>
          <w:rFonts w:ascii="宋体" w:hAnsi="宋体" w:hint="eastAsia"/>
          <w:sz w:val="24"/>
        </w:rPr>
        <w:t>现任我单位</w:t>
      </w:r>
      <w:r>
        <w:rPr>
          <w:rFonts w:ascii="宋体" w:hAnsi="宋体"/>
          <w:sz w:val="24"/>
          <w:u w:val="single"/>
        </w:rPr>
        <w:t xml:space="preserve">        </w:t>
      </w:r>
      <w:r>
        <w:rPr>
          <w:rFonts w:ascii="宋体" w:hAnsi="宋体" w:hint="eastAsia"/>
          <w:sz w:val="24"/>
        </w:rPr>
        <w:t>职务，为法定代表人，特此证明。</w:t>
      </w:r>
    </w:p>
    <w:p w14:paraId="1BC7767F" w14:textId="77777777" w:rsidR="00593003" w:rsidRDefault="005453E7">
      <w:pPr>
        <w:spacing w:line="480" w:lineRule="exact"/>
        <w:ind w:firstLine="480"/>
        <w:rPr>
          <w:rFonts w:ascii="宋体" w:hAnsi="宋体"/>
          <w:sz w:val="24"/>
          <w:u w:val="single"/>
        </w:rPr>
      </w:pPr>
      <w:r>
        <w:rPr>
          <w:rFonts w:ascii="宋体" w:hAnsi="宋体" w:hint="eastAsia"/>
          <w:sz w:val="24"/>
        </w:rPr>
        <w:t>身份证号码：</w:t>
      </w:r>
      <w:r>
        <w:rPr>
          <w:rFonts w:ascii="宋体" w:hAnsi="宋体"/>
          <w:sz w:val="24"/>
          <w:u w:val="single"/>
        </w:rPr>
        <w:t xml:space="preserve">                                               </w:t>
      </w:r>
    </w:p>
    <w:p w14:paraId="28FA007C" w14:textId="77777777" w:rsidR="00593003" w:rsidRDefault="00593003">
      <w:pPr>
        <w:spacing w:line="480" w:lineRule="exact"/>
        <w:ind w:firstLine="480"/>
        <w:rPr>
          <w:rFonts w:ascii="宋体" w:hAnsi="宋体"/>
          <w:sz w:val="24"/>
        </w:rPr>
      </w:pPr>
    </w:p>
    <w:p w14:paraId="30599D74" w14:textId="77777777" w:rsidR="00593003" w:rsidRDefault="005453E7">
      <w:pPr>
        <w:spacing w:line="600" w:lineRule="exact"/>
        <w:rPr>
          <w:rFonts w:ascii="宋体" w:hAnsi="宋体"/>
          <w:b/>
          <w:sz w:val="24"/>
        </w:rPr>
      </w:pPr>
      <w:r>
        <w:rPr>
          <w:rFonts w:ascii="宋体" w:hAnsi="宋体" w:hint="eastAsia"/>
          <w:b/>
          <w:sz w:val="24"/>
        </w:rPr>
        <w:t>注：提供法定代表人的身份证复印件盖公章</w:t>
      </w:r>
    </w:p>
    <w:p w14:paraId="7A160DBE" w14:textId="77777777" w:rsidR="00593003" w:rsidRDefault="00593003">
      <w:pPr>
        <w:spacing w:line="480" w:lineRule="exact"/>
        <w:ind w:firstLineChars="200" w:firstLine="480"/>
        <w:rPr>
          <w:rFonts w:ascii="宋体" w:hAnsi="宋体"/>
          <w:sz w:val="24"/>
        </w:rPr>
      </w:pPr>
    </w:p>
    <w:p w14:paraId="10A162A6" w14:textId="77777777" w:rsidR="00593003" w:rsidRDefault="00593003">
      <w:pPr>
        <w:rPr>
          <w:rFonts w:ascii="宋体" w:hAnsi="宋体"/>
        </w:rPr>
      </w:pPr>
    </w:p>
    <w:p w14:paraId="142FAB33"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3D90B849"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69DD32A9"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314A2DC1"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5F9CE849"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529F3CE7"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3D5522E1"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0E7B6653"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5DCC2C93"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4C16186F"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5A8A2A2E"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7C460B5C"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7EE8F06F"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0B7FC5B0"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7C801E5B"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3C39EE8D"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6F0F0ABF"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1D6B8558"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3DEF78ED"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79F664E6"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29D591CB"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3AAF7F30"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2653614F" w14:textId="77777777" w:rsidR="00593003" w:rsidRDefault="00593003">
      <w:pPr>
        <w:snapToGrid w:val="0"/>
        <w:spacing w:line="400" w:lineRule="exact"/>
        <w:ind w:firstLineChars="192" w:firstLine="540"/>
        <w:contextualSpacing/>
        <w:rPr>
          <w:rFonts w:ascii="宋体" w:hAnsi="宋体" w:cs="宋体"/>
          <w:b/>
          <w:kern w:val="0"/>
          <w:sz w:val="28"/>
          <w:szCs w:val="28"/>
          <w:lang w:val="zh-CN"/>
        </w:rPr>
      </w:pPr>
    </w:p>
    <w:p w14:paraId="44A125A5" w14:textId="77777777" w:rsidR="00593003" w:rsidRDefault="00593003">
      <w:pPr>
        <w:snapToGrid w:val="0"/>
        <w:spacing w:line="400" w:lineRule="exact"/>
        <w:contextualSpacing/>
        <w:rPr>
          <w:rFonts w:ascii="宋体" w:hAnsi="宋体" w:cs="宋体"/>
          <w:b/>
          <w:kern w:val="0"/>
          <w:sz w:val="28"/>
          <w:szCs w:val="28"/>
          <w:lang w:val="zh-CN"/>
        </w:rPr>
      </w:pPr>
    </w:p>
    <w:p w14:paraId="4BD2E725" w14:textId="77777777" w:rsidR="00593003" w:rsidRDefault="005453E7">
      <w:pPr>
        <w:snapToGrid w:val="0"/>
        <w:spacing w:line="400" w:lineRule="exact"/>
        <w:contextualSpacing/>
        <w:rPr>
          <w:rFonts w:ascii="宋体" w:hAnsi="宋体"/>
          <w:kern w:val="0"/>
          <w:sz w:val="32"/>
          <w:szCs w:val="32"/>
          <w:lang w:val="zh-CN"/>
        </w:rPr>
      </w:pPr>
      <w:r>
        <w:rPr>
          <w:rFonts w:ascii="宋体" w:hAnsi="宋体"/>
          <w:kern w:val="0"/>
          <w:sz w:val="32"/>
          <w:szCs w:val="32"/>
          <w:lang w:val="zh-CN"/>
        </w:rPr>
        <w:t>附件</w:t>
      </w:r>
      <w:r>
        <w:rPr>
          <w:rFonts w:ascii="宋体" w:hAnsi="宋体"/>
          <w:kern w:val="0"/>
          <w:sz w:val="32"/>
          <w:szCs w:val="32"/>
          <w:lang w:val="zh-CN"/>
        </w:rPr>
        <w:t>3</w:t>
      </w:r>
    </w:p>
    <w:p w14:paraId="6B927B07" w14:textId="77777777" w:rsidR="00593003" w:rsidRDefault="005453E7">
      <w:pPr>
        <w:jc w:val="center"/>
        <w:rPr>
          <w:rFonts w:ascii="宋体" w:hAnsi="宋体"/>
          <w:sz w:val="32"/>
          <w:szCs w:val="32"/>
        </w:rPr>
      </w:pPr>
      <w:r>
        <w:rPr>
          <w:rFonts w:ascii="宋体" w:hAnsi="宋体" w:hint="eastAsia"/>
          <w:sz w:val="32"/>
          <w:szCs w:val="32"/>
        </w:rPr>
        <w:t>法定代表人授权委托书</w:t>
      </w:r>
    </w:p>
    <w:p w14:paraId="08924CE6" w14:textId="77777777" w:rsidR="00593003" w:rsidRDefault="00593003">
      <w:pPr>
        <w:rPr>
          <w:rFonts w:ascii="宋体" w:hAnsi="宋体"/>
          <w:sz w:val="32"/>
          <w:szCs w:val="32"/>
        </w:rPr>
      </w:pPr>
    </w:p>
    <w:p w14:paraId="4A28C8D3" w14:textId="77777777" w:rsidR="00593003" w:rsidRDefault="005453E7">
      <w:pPr>
        <w:ind w:firstLineChars="200" w:firstLine="560"/>
        <w:rPr>
          <w:rFonts w:ascii="宋体" w:hAnsi="宋体"/>
          <w:sz w:val="28"/>
          <w:szCs w:val="28"/>
        </w:rPr>
      </w:pPr>
      <w:r>
        <w:rPr>
          <w:rFonts w:ascii="宋体" w:hAnsi="宋体" w:hint="eastAsia"/>
          <w:sz w:val="28"/>
          <w:szCs w:val="28"/>
        </w:rPr>
        <w:t>本人</w:t>
      </w:r>
      <w:r>
        <w:rPr>
          <w:rFonts w:ascii="宋体" w:hAnsi="宋体" w:hint="eastAsia"/>
          <w:sz w:val="28"/>
          <w:szCs w:val="28"/>
        </w:rPr>
        <w:t>------</w:t>
      </w:r>
      <w:r>
        <w:rPr>
          <w:rFonts w:ascii="宋体" w:hAnsi="宋体" w:hint="eastAsia"/>
          <w:sz w:val="28"/>
          <w:szCs w:val="28"/>
        </w:rPr>
        <w:t>（姓名）系——</w:t>
      </w:r>
      <w:proofErr w:type="gramStart"/>
      <w:r>
        <w:rPr>
          <w:rFonts w:ascii="宋体" w:hAnsi="宋体" w:hint="eastAsia"/>
          <w:sz w:val="28"/>
          <w:szCs w:val="28"/>
        </w:rPr>
        <w:t>——</w:t>
      </w:r>
      <w:proofErr w:type="gramEnd"/>
      <w:r>
        <w:rPr>
          <w:rFonts w:ascii="宋体" w:hAnsi="宋体" w:hint="eastAsia"/>
          <w:sz w:val="28"/>
          <w:szCs w:val="28"/>
        </w:rPr>
        <w:t>（授权单位名称）的法定代表人，现委托</w:t>
      </w:r>
      <w:r>
        <w:rPr>
          <w:rFonts w:ascii="宋体" w:hAnsi="宋体" w:hint="eastAsia"/>
          <w:sz w:val="28"/>
          <w:szCs w:val="28"/>
        </w:rPr>
        <w:t>-------</w:t>
      </w:r>
      <w:r>
        <w:rPr>
          <w:rFonts w:ascii="宋体" w:hAnsi="宋体" w:hint="eastAsia"/>
          <w:sz w:val="28"/>
          <w:szCs w:val="28"/>
        </w:rPr>
        <w:t>（姓名）（身份证号——</w:t>
      </w:r>
      <w:proofErr w:type="gramStart"/>
      <w:r>
        <w:rPr>
          <w:rFonts w:ascii="宋体" w:hAnsi="宋体" w:hint="eastAsia"/>
          <w:sz w:val="28"/>
          <w:szCs w:val="28"/>
        </w:rPr>
        <w:t>————</w:t>
      </w:r>
      <w:proofErr w:type="gramEnd"/>
      <w:r>
        <w:rPr>
          <w:rFonts w:ascii="宋体" w:hAnsi="宋体" w:hint="eastAsia"/>
          <w:sz w:val="28"/>
          <w:szCs w:val="28"/>
        </w:rPr>
        <w:t>）为我方代理人，以我方名义全权处理与本次采购项目（编号：</w:t>
      </w:r>
      <w:r>
        <w:rPr>
          <w:rFonts w:ascii="宋体" w:hAnsi="宋体" w:hint="eastAsia"/>
          <w:sz w:val="28"/>
          <w:szCs w:val="28"/>
        </w:rPr>
        <w:t>----------</w:t>
      </w:r>
      <w:r>
        <w:rPr>
          <w:rFonts w:ascii="宋体" w:hAnsi="宋体" w:hint="eastAsia"/>
          <w:sz w:val="28"/>
          <w:szCs w:val="28"/>
        </w:rPr>
        <w:t>）有关的一切事务，其法律后果由我方承担。</w:t>
      </w:r>
    </w:p>
    <w:p w14:paraId="1F6CDF75" w14:textId="77777777" w:rsidR="00593003" w:rsidRDefault="005453E7">
      <w:pPr>
        <w:ind w:firstLineChars="200" w:firstLine="560"/>
        <w:rPr>
          <w:rFonts w:ascii="宋体" w:hAnsi="宋体"/>
          <w:sz w:val="28"/>
          <w:szCs w:val="28"/>
        </w:rPr>
      </w:pPr>
      <w:r>
        <w:rPr>
          <w:rFonts w:ascii="宋体" w:hAnsi="宋体" w:hint="eastAsia"/>
          <w:sz w:val="28"/>
          <w:szCs w:val="28"/>
        </w:rPr>
        <w:t>本授权书于</w:t>
      </w:r>
      <w:r>
        <w:rPr>
          <w:rFonts w:ascii="宋体" w:hAnsi="宋体" w:hint="eastAsia"/>
          <w:sz w:val="28"/>
          <w:szCs w:val="28"/>
        </w:rPr>
        <w:t>---</w:t>
      </w:r>
      <w:r>
        <w:rPr>
          <w:rFonts w:ascii="宋体" w:hAnsi="宋体" w:hint="eastAsia"/>
          <w:sz w:val="28"/>
          <w:szCs w:val="28"/>
        </w:rPr>
        <w:t>年</w:t>
      </w:r>
      <w:r>
        <w:rPr>
          <w:rFonts w:ascii="宋体" w:hAnsi="宋体" w:hint="eastAsia"/>
          <w:sz w:val="28"/>
          <w:szCs w:val="28"/>
        </w:rPr>
        <w:t>---</w:t>
      </w:r>
      <w:r>
        <w:rPr>
          <w:rFonts w:ascii="宋体" w:hAnsi="宋体" w:hint="eastAsia"/>
          <w:sz w:val="28"/>
          <w:szCs w:val="28"/>
        </w:rPr>
        <w:t>月</w:t>
      </w:r>
      <w:r>
        <w:rPr>
          <w:rFonts w:ascii="宋体" w:hAnsi="宋体" w:hint="eastAsia"/>
          <w:sz w:val="28"/>
          <w:szCs w:val="28"/>
        </w:rPr>
        <w:t>---</w:t>
      </w:r>
      <w:r>
        <w:rPr>
          <w:rFonts w:ascii="宋体" w:hAnsi="宋体" w:hint="eastAsia"/>
          <w:sz w:val="28"/>
          <w:szCs w:val="28"/>
        </w:rPr>
        <w:t>日起生效。代理人无转委托权。</w:t>
      </w:r>
    </w:p>
    <w:p w14:paraId="3F7B0890" w14:textId="77777777" w:rsidR="00593003" w:rsidRDefault="005453E7">
      <w:pPr>
        <w:ind w:firstLineChars="150" w:firstLine="420"/>
        <w:rPr>
          <w:rFonts w:ascii="宋体" w:hAnsi="宋体"/>
          <w:sz w:val="28"/>
          <w:szCs w:val="28"/>
        </w:rPr>
      </w:pPr>
      <w:r>
        <w:rPr>
          <w:rFonts w:ascii="宋体" w:hAnsi="宋体" w:hint="eastAsia"/>
          <w:sz w:val="28"/>
          <w:szCs w:val="28"/>
        </w:rPr>
        <w:t>代理人</w:t>
      </w:r>
      <w:r>
        <w:rPr>
          <w:rFonts w:ascii="宋体" w:hAnsi="宋体" w:hint="eastAsia"/>
          <w:sz w:val="28"/>
          <w:szCs w:val="28"/>
        </w:rPr>
        <w:t>(</w:t>
      </w:r>
      <w:r>
        <w:rPr>
          <w:rFonts w:ascii="宋体" w:hAnsi="宋体" w:hint="eastAsia"/>
          <w:sz w:val="28"/>
          <w:szCs w:val="28"/>
        </w:rPr>
        <w:t>被授权人</w:t>
      </w:r>
      <w:r>
        <w:rPr>
          <w:rFonts w:ascii="宋体" w:hAnsi="宋体" w:hint="eastAsia"/>
          <w:sz w:val="28"/>
          <w:szCs w:val="28"/>
        </w:rPr>
        <w:t>):------</w:t>
      </w:r>
    </w:p>
    <w:p w14:paraId="088A84E4" w14:textId="77777777" w:rsidR="00593003" w:rsidRDefault="005453E7">
      <w:pPr>
        <w:ind w:firstLineChars="150" w:firstLine="420"/>
        <w:rPr>
          <w:rFonts w:ascii="宋体" w:hAnsi="宋体"/>
          <w:sz w:val="28"/>
          <w:szCs w:val="28"/>
        </w:rPr>
      </w:pPr>
      <w:r>
        <w:rPr>
          <w:rFonts w:ascii="宋体" w:hAnsi="宋体" w:hint="eastAsia"/>
          <w:sz w:val="28"/>
          <w:szCs w:val="28"/>
        </w:rPr>
        <w:t>授权单位名称（盖章）：</w:t>
      </w:r>
      <w:r>
        <w:rPr>
          <w:rFonts w:ascii="宋体" w:hAnsi="宋体" w:hint="eastAsia"/>
          <w:sz w:val="28"/>
          <w:szCs w:val="28"/>
        </w:rPr>
        <w:t>-----</w:t>
      </w:r>
    </w:p>
    <w:p w14:paraId="392FB549" w14:textId="77777777" w:rsidR="00593003" w:rsidRDefault="005453E7">
      <w:pPr>
        <w:ind w:firstLineChars="150" w:firstLine="420"/>
        <w:rPr>
          <w:rFonts w:ascii="宋体" w:hAnsi="宋体"/>
          <w:sz w:val="28"/>
          <w:szCs w:val="28"/>
        </w:rPr>
      </w:pPr>
      <w:r>
        <w:rPr>
          <w:rFonts w:ascii="宋体" w:hAnsi="宋体" w:hint="eastAsia"/>
          <w:sz w:val="28"/>
          <w:szCs w:val="28"/>
        </w:rPr>
        <w:t>授权单位法定代表人（签字或盖章）：</w:t>
      </w:r>
      <w:r>
        <w:rPr>
          <w:rFonts w:ascii="宋体" w:hAnsi="宋体" w:hint="eastAsia"/>
          <w:sz w:val="28"/>
          <w:szCs w:val="28"/>
        </w:rPr>
        <w:t>-----</w:t>
      </w:r>
    </w:p>
    <w:p w14:paraId="5CFC7E9E" w14:textId="77777777" w:rsidR="00593003" w:rsidRDefault="00593003">
      <w:pPr>
        <w:jc w:val="right"/>
        <w:rPr>
          <w:rFonts w:ascii="宋体" w:hAnsi="宋体"/>
          <w:sz w:val="28"/>
          <w:szCs w:val="28"/>
        </w:rPr>
      </w:pPr>
    </w:p>
    <w:p w14:paraId="31D19FDF" w14:textId="77777777" w:rsidR="00593003" w:rsidRDefault="005453E7">
      <w:pPr>
        <w:jc w:val="right"/>
        <w:rPr>
          <w:rFonts w:ascii="宋体" w:hAnsi="宋体"/>
          <w:sz w:val="28"/>
          <w:szCs w:val="28"/>
        </w:rPr>
      </w:pPr>
      <w:r>
        <w:rPr>
          <w:rFonts w:ascii="宋体" w:hAnsi="宋体" w:hint="eastAsia"/>
          <w:sz w:val="28"/>
          <w:szCs w:val="28"/>
        </w:rPr>
        <w:t>XXXX</w:t>
      </w:r>
      <w:r>
        <w:rPr>
          <w:rFonts w:ascii="宋体" w:hAnsi="宋体" w:hint="eastAsia"/>
          <w:sz w:val="28"/>
          <w:szCs w:val="28"/>
        </w:rPr>
        <w:t>年</w:t>
      </w:r>
      <w:r>
        <w:rPr>
          <w:rFonts w:ascii="宋体" w:hAnsi="宋体" w:hint="eastAsia"/>
          <w:sz w:val="28"/>
          <w:szCs w:val="28"/>
        </w:rPr>
        <w:t>XX</w:t>
      </w:r>
      <w:r>
        <w:rPr>
          <w:rFonts w:ascii="宋体" w:hAnsi="宋体" w:hint="eastAsia"/>
          <w:sz w:val="28"/>
          <w:szCs w:val="28"/>
        </w:rPr>
        <w:t>月</w:t>
      </w:r>
      <w:r>
        <w:rPr>
          <w:rFonts w:ascii="宋体" w:hAnsi="宋体" w:hint="eastAsia"/>
          <w:sz w:val="28"/>
          <w:szCs w:val="28"/>
        </w:rPr>
        <w:t>XX</w:t>
      </w:r>
      <w:r>
        <w:rPr>
          <w:rFonts w:ascii="宋体" w:hAnsi="宋体" w:hint="eastAsia"/>
          <w:sz w:val="28"/>
          <w:szCs w:val="28"/>
        </w:rPr>
        <w:t>日</w:t>
      </w:r>
    </w:p>
    <w:p w14:paraId="093474C7"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64A88CA1" w14:textId="77777777" w:rsidR="00593003" w:rsidRDefault="005453E7">
      <w:pPr>
        <w:snapToGrid w:val="0"/>
        <w:spacing w:line="400" w:lineRule="exact"/>
        <w:ind w:firstLineChars="192" w:firstLine="540"/>
        <w:contextualSpacing/>
        <w:rPr>
          <w:rFonts w:ascii="宋体" w:hAnsi="宋体" w:cs="宋体"/>
          <w:b/>
          <w:kern w:val="0"/>
          <w:sz w:val="28"/>
          <w:szCs w:val="28"/>
        </w:rPr>
      </w:pPr>
      <w:r>
        <w:rPr>
          <w:rFonts w:ascii="宋体" w:hAnsi="宋体" w:cs="宋体" w:hint="eastAsia"/>
          <w:b/>
          <w:kern w:val="0"/>
          <w:sz w:val="28"/>
          <w:szCs w:val="28"/>
        </w:rPr>
        <w:t>注：提供</w:t>
      </w:r>
      <w:r>
        <w:rPr>
          <w:rFonts w:ascii="宋体" w:hAnsi="宋体" w:cs="宋体"/>
          <w:b/>
          <w:kern w:val="0"/>
          <w:sz w:val="28"/>
          <w:szCs w:val="28"/>
        </w:rPr>
        <w:t>投标代表本人身份证复印件</w:t>
      </w:r>
      <w:r>
        <w:rPr>
          <w:rFonts w:ascii="宋体" w:hAnsi="宋体" w:cs="宋体" w:hint="eastAsia"/>
          <w:b/>
          <w:kern w:val="0"/>
          <w:sz w:val="28"/>
          <w:szCs w:val="28"/>
        </w:rPr>
        <w:t>盖公章</w:t>
      </w:r>
    </w:p>
    <w:p w14:paraId="55692F8B"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66DE4824"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070E7307"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6A2DC251"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1A813109"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20F4CB40"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06D2E78D"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67B287E5"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1D9F3294"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52EE305C"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5DD97D31"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1CBA69E7"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33ED3AB5" w14:textId="77777777" w:rsidR="00593003" w:rsidRDefault="005453E7">
      <w:pPr>
        <w:snapToGrid w:val="0"/>
        <w:spacing w:line="400" w:lineRule="exact"/>
        <w:contextualSpacing/>
        <w:rPr>
          <w:rFonts w:ascii="宋体" w:hAnsi="宋体"/>
          <w:kern w:val="0"/>
          <w:sz w:val="32"/>
          <w:szCs w:val="32"/>
        </w:rPr>
      </w:pPr>
      <w:r>
        <w:rPr>
          <w:rFonts w:ascii="宋体" w:hAnsi="宋体"/>
          <w:kern w:val="0"/>
          <w:sz w:val="32"/>
          <w:szCs w:val="32"/>
        </w:rPr>
        <w:lastRenderedPageBreak/>
        <w:t>附件</w:t>
      </w:r>
      <w:r>
        <w:rPr>
          <w:rFonts w:ascii="宋体" w:hAnsi="宋体"/>
          <w:kern w:val="0"/>
          <w:sz w:val="32"/>
          <w:szCs w:val="32"/>
        </w:rPr>
        <w:t>4</w:t>
      </w:r>
    </w:p>
    <w:p w14:paraId="03E6C65A" w14:textId="77777777" w:rsidR="00593003" w:rsidRDefault="005453E7">
      <w:pPr>
        <w:tabs>
          <w:tab w:val="left" w:pos="1260"/>
        </w:tabs>
        <w:snapToGrid w:val="0"/>
        <w:spacing w:line="300" w:lineRule="auto"/>
        <w:contextualSpacing/>
        <w:jc w:val="center"/>
        <w:rPr>
          <w:rFonts w:ascii="宋体" w:hAnsi="宋体"/>
          <w:b/>
          <w:sz w:val="32"/>
          <w:szCs w:val="32"/>
        </w:rPr>
      </w:pPr>
      <w:r>
        <w:rPr>
          <w:rFonts w:ascii="宋体" w:hAnsi="宋体" w:hint="eastAsia"/>
          <w:b/>
          <w:sz w:val="32"/>
          <w:szCs w:val="32"/>
        </w:rPr>
        <w:t>供应</w:t>
      </w:r>
      <w:proofErr w:type="gramStart"/>
      <w:r>
        <w:rPr>
          <w:rFonts w:ascii="宋体" w:hAnsi="宋体" w:hint="eastAsia"/>
          <w:b/>
          <w:sz w:val="32"/>
          <w:szCs w:val="32"/>
        </w:rPr>
        <w:t>商情况</w:t>
      </w:r>
      <w:proofErr w:type="gramEnd"/>
      <w:r>
        <w:rPr>
          <w:rFonts w:ascii="宋体" w:hAnsi="宋体" w:hint="eastAsia"/>
          <w:b/>
          <w:sz w:val="32"/>
          <w:szCs w:val="32"/>
        </w:rPr>
        <w:t>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
        <w:gridCol w:w="851"/>
        <w:gridCol w:w="367"/>
        <w:gridCol w:w="1050"/>
        <w:gridCol w:w="567"/>
        <w:gridCol w:w="946"/>
        <w:gridCol w:w="1263"/>
        <w:gridCol w:w="151"/>
        <w:gridCol w:w="1122"/>
        <w:gridCol w:w="62"/>
        <w:gridCol w:w="1544"/>
      </w:tblGrid>
      <w:tr w:rsidR="00593003" w14:paraId="6CE51DB0" w14:textId="77777777">
        <w:trPr>
          <w:trHeight w:val="397"/>
        </w:trPr>
        <w:tc>
          <w:tcPr>
            <w:tcW w:w="1242" w:type="dxa"/>
            <w:gridSpan w:val="2"/>
            <w:tcBorders>
              <w:top w:val="double" w:sz="4" w:space="0" w:color="auto"/>
              <w:left w:val="double" w:sz="4" w:space="0" w:color="auto"/>
            </w:tcBorders>
            <w:vAlign w:val="center"/>
          </w:tcPr>
          <w:p w14:paraId="4576DA9B" w14:textId="77777777" w:rsidR="00593003" w:rsidRDefault="005453E7">
            <w:pPr>
              <w:tabs>
                <w:tab w:val="left" w:pos="4320"/>
              </w:tabs>
              <w:jc w:val="center"/>
              <w:rPr>
                <w:rFonts w:ascii="宋体" w:hAnsi="宋体"/>
                <w:sz w:val="24"/>
              </w:rPr>
            </w:pPr>
            <w:r>
              <w:rPr>
                <w:rFonts w:ascii="宋体" w:hAnsi="宋体" w:hint="eastAsia"/>
                <w:sz w:val="24"/>
              </w:rPr>
              <w:t>单位名称</w:t>
            </w:r>
          </w:p>
        </w:tc>
        <w:tc>
          <w:tcPr>
            <w:tcW w:w="7923" w:type="dxa"/>
            <w:gridSpan w:val="10"/>
            <w:tcBorders>
              <w:top w:val="double" w:sz="4" w:space="0" w:color="auto"/>
              <w:right w:val="double" w:sz="4" w:space="0" w:color="auto"/>
            </w:tcBorders>
            <w:vAlign w:val="center"/>
          </w:tcPr>
          <w:p w14:paraId="43036EF9" w14:textId="77777777" w:rsidR="00593003" w:rsidRDefault="00593003">
            <w:pPr>
              <w:tabs>
                <w:tab w:val="left" w:pos="4320"/>
              </w:tabs>
              <w:rPr>
                <w:rFonts w:ascii="宋体" w:hAnsi="宋体"/>
                <w:sz w:val="24"/>
              </w:rPr>
            </w:pPr>
          </w:p>
        </w:tc>
      </w:tr>
      <w:tr w:rsidR="00593003" w14:paraId="406D7265" w14:textId="77777777">
        <w:trPr>
          <w:trHeight w:val="397"/>
        </w:trPr>
        <w:tc>
          <w:tcPr>
            <w:tcW w:w="2093" w:type="dxa"/>
            <w:gridSpan w:val="3"/>
            <w:tcBorders>
              <w:left w:val="double" w:sz="4" w:space="0" w:color="auto"/>
              <w:right w:val="single" w:sz="4" w:space="0" w:color="auto"/>
            </w:tcBorders>
            <w:vAlign w:val="center"/>
          </w:tcPr>
          <w:p w14:paraId="2308DF76" w14:textId="77777777" w:rsidR="00593003" w:rsidRDefault="005453E7">
            <w:pPr>
              <w:tabs>
                <w:tab w:val="left" w:pos="4320"/>
              </w:tabs>
              <w:rPr>
                <w:rFonts w:ascii="宋体" w:hAnsi="宋体"/>
                <w:sz w:val="24"/>
              </w:rPr>
            </w:pPr>
            <w:r>
              <w:rPr>
                <w:rFonts w:ascii="宋体" w:hAnsi="宋体" w:hint="eastAsia"/>
                <w:sz w:val="24"/>
              </w:rPr>
              <w:t>单位优势及特长</w:t>
            </w:r>
          </w:p>
        </w:tc>
        <w:tc>
          <w:tcPr>
            <w:tcW w:w="7072" w:type="dxa"/>
            <w:gridSpan w:val="9"/>
            <w:tcBorders>
              <w:left w:val="single" w:sz="4" w:space="0" w:color="auto"/>
              <w:right w:val="double" w:sz="4" w:space="0" w:color="auto"/>
            </w:tcBorders>
            <w:vAlign w:val="center"/>
          </w:tcPr>
          <w:p w14:paraId="7E5836F2" w14:textId="77777777" w:rsidR="00593003" w:rsidRDefault="00593003">
            <w:pPr>
              <w:tabs>
                <w:tab w:val="left" w:pos="4320"/>
              </w:tabs>
              <w:rPr>
                <w:rFonts w:ascii="宋体" w:hAnsi="宋体"/>
                <w:sz w:val="24"/>
              </w:rPr>
            </w:pPr>
          </w:p>
        </w:tc>
      </w:tr>
      <w:tr w:rsidR="00593003" w14:paraId="1FC5A008" w14:textId="77777777">
        <w:trPr>
          <w:cantSplit/>
          <w:trHeight w:val="397"/>
        </w:trPr>
        <w:tc>
          <w:tcPr>
            <w:tcW w:w="817" w:type="dxa"/>
            <w:vMerge w:val="restart"/>
            <w:tcBorders>
              <w:left w:val="double" w:sz="4" w:space="0" w:color="auto"/>
            </w:tcBorders>
            <w:vAlign w:val="center"/>
          </w:tcPr>
          <w:p w14:paraId="1B5E366F" w14:textId="77777777" w:rsidR="00593003" w:rsidRDefault="005453E7">
            <w:pPr>
              <w:tabs>
                <w:tab w:val="left" w:pos="4320"/>
              </w:tabs>
              <w:ind w:left="266" w:hangingChars="111" w:hanging="266"/>
              <w:rPr>
                <w:rFonts w:ascii="宋体" w:hAnsi="宋体"/>
                <w:sz w:val="24"/>
              </w:rPr>
            </w:pPr>
            <w:r>
              <w:rPr>
                <w:rFonts w:ascii="宋体" w:hAnsi="宋体" w:hint="eastAsia"/>
                <w:sz w:val="24"/>
              </w:rPr>
              <w:t>单位</w:t>
            </w:r>
          </w:p>
          <w:p w14:paraId="1AE9E6D5" w14:textId="77777777" w:rsidR="00593003" w:rsidRDefault="005453E7">
            <w:pPr>
              <w:tabs>
                <w:tab w:val="left" w:pos="4320"/>
              </w:tabs>
              <w:ind w:left="266" w:hangingChars="111" w:hanging="266"/>
              <w:rPr>
                <w:rFonts w:ascii="宋体" w:hAnsi="宋体"/>
                <w:sz w:val="24"/>
              </w:rPr>
            </w:pPr>
            <w:r>
              <w:rPr>
                <w:rFonts w:ascii="宋体" w:hAnsi="宋体" w:hint="eastAsia"/>
                <w:sz w:val="24"/>
              </w:rPr>
              <w:t>概况</w:t>
            </w:r>
          </w:p>
        </w:tc>
        <w:tc>
          <w:tcPr>
            <w:tcW w:w="1276" w:type="dxa"/>
            <w:gridSpan w:val="2"/>
            <w:vAlign w:val="center"/>
          </w:tcPr>
          <w:p w14:paraId="56F42D27" w14:textId="77777777" w:rsidR="00593003" w:rsidRDefault="005453E7">
            <w:pPr>
              <w:tabs>
                <w:tab w:val="left" w:pos="4320"/>
              </w:tabs>
              <w:jc w:val="center"/>
              <w:rPr>
                <w:rFonts w:ascii="宋体" w:hAnsi="宋体"/>
                <w:sz w:val="24"/>
              </w:rPr>
            </w:pPr>
            <w:r>
              <w:rPr>
                <w:rFonts w:ascii="宋体" w:hAnsi="宋体" w:hint="eastAsia"/>
                <w:sz w:val="24"/>
              </w:rPr>
              <w:t>职工总数</w:t>
            </w:r>
          </w:p>
        </w:tc>
        <w:tc>
          <w:tcPr>
            <w:tcW w:w="1417" w:type="dxa"/>
            <w:gridSpan w:val="2"/>
            <w:vAlign w:val="center"/>
          </w:tcPr>
          <w:p w14:paraId="5CBA556C" w14:textId="77777777" w:rsidR="00593003" w:rsidRDefault="005453E7">
            <w:pPr>
              <w:tabs>
                <w:tab w:val="left" w:pos="4320"/>
              </w:tabs>
              <w:jc w:val="right"/>
              <w:rPr>
                <w:rFonts w:ascii="宋体" w:hAnsi="宋体"/>
                <w:sz w:val="24"/>
              </w:rPr>
            </w:pPr>
            <w:r>
              <w:rPr>
                <w:rFonts w:ascii="宋体" w:hAnsi="宋体" w:hint="eastAsia"/>
                <w:sz w:val="24"/>
              </w:rPr>
              <w:t>人</w:t>
            </w:r>
          </w:p>
        </w:tc>
        <w:tc>
          <w:tcPr>
            <w:tcW w:w="567" w:type="dxa"/>
            <w:vMerge w:val="restart"/>
            <w:vAlign w:val="center"/>
          </w:tcPr>
          <w:p w14:paraId="7AF808B0" w14:textId="77777777" w:rsidR="00593003" w:rsidRDefault="005453E7">
            <w:pPr>
              <w:tabs>
                <w:tab w:val="left" w:pos="4320"/>
              </w:tabs>
              <w:rPr>
                <w:rFonts w:ascii="宋体" w:hAnsi="宋体"/>
                <w:sz w:val="24"/>
              </w:rPr>
            </w:pPr>
            <w:r>
              <w:rPr>
                <w:rFonts w:ascii="宋体" w:hAnsi="宋体" w:hint="eastAsia"/>
                <w:sz w:val="24"/>
              </w:rPr>
              <w:t>上一年主要经济指标</w:t>
            </w:r>
          </w:p>
        </w:tc>
        <w:tc>
          <w:tcPr>
            <w:tcW w:w="946" w:type="dxa"/>
            <w:vAlign w:val="center"/>
          </w:tcPr>
          <w:p w14:paraId="2D885E50" w14:textId="77777777" w:rsidR="00593003" w:rsidRDefault="005453E7">
            <w:pPr>
              <w:tabs>
                <w:tab w:val="left" w:pos="4320"/>
              </w:tabs>
              <w:jc w:val="center"/>
              <w:rPr>
                <w:rFonts w:ascii="宋体" w:hAnsi="宋体"/>
                <w:sz w:val="24"/>
              </w:rPr>
            </w:pPr>
            <w:r>
              <w:rPr>
                <w:rFonts w:ascii="宋体" w:hAnsi="宋体" w:hint="eastAsia"/>
                <w:sz w:val="24"/>
              </w:rPr>
              <w:t>营业额</w:t>
            </w:r>
          </w:p>
        </w:tc>
        <w:tc>
          <w:tcPr>
            <w:tcW w:w="1414" w:type="dxa"/>
            <w:gridSpan w:val="2"/>
            <w:vAlign w:val="center"/>
          </w:tcPr>
          <w:p w14:paraId="6689F625" w14:textId="77777777" w:rsidR="00593003" w:rsidRDefault="00593003">
            <w:pPr>
              <w:tabs>
                <w:tab w:val="left" w:pos="4320"/>
              </w:tabs>
              <w:rPr>
                <w:rFonts w:ascii="宋体" w:hAnsi="宋体"/>
                <w:sz w:val="24"/>
              </w:rPr>
            </w:pPr>
          </w:p>
        </w:tc>
        <w:tc>
          <w:tcPr>
            <w:tcW w:w="1184" w:type="dxa"/>
            <w:gridSpan w:val="2"/>
            <w:vAlign w:val="center"/>
          </w:tcPr>
          <w:p w14:paraId="0BF30EC9" w14:textId="77777777" w:rsidR="00593003" w:rsidRDefault="005453E7">
            <w:pPr>
              <w:tabs>
                <w:tab w:val="left" w:pos="4320"/>
              </w:tabs>
              <w:jc w:val="center"/>
              <w:rPr>
                <w:rFonts w:ascii="宋体" w:hAnsi="宋体"/>
                <w:sz w:val="24"/>
              </w:rPr>
            </w:pPr>
            <w:r>
              <w:rPr>
                <w:rFonts w:ascii="宋体" w:hAnsi="宋体" w:hint="eastAsia"/>
                <w:sz w:val="24"/>
              </w:rPr>
              <w:t>实现利润</w:t>
            </w:r>
          </w:p>
        </w:tc>
        <w:tc>
          <w:tcPr>
            <w:tcW w:w="1544" w:type="dxa"/>
            <w:tcBorders>
              <w:right w:val="double" w:sz="4" w:space="0" w:color="auto"/>
            </w:tcBorders>
            <w:vAlign w:val="center"/>
          </w:tcPr>
          <w:p w14:paraId="0E81AB85" w14:textId="77777777" w:rsidR="00593003" w:rsidRDefault="00593003">
            <w:pPr>
              <w:tabs>
                <w:tab w:val="left" w:pos="4320"/>
              </w:tabs>
              <w:rPr>
                <w:rFonts w:ascii="宋体" w:hAnsi="宋体"/>
                <w:sz w:val="24"/>
              </w:rPr>
            </w:pPr>
          </w:p>
        </w:tc>
      </w:tr>
      <w:tr w:rsidR="00593003" w14:paraId="7B9E999F" w14:textId="77777777">
        <w:trPr>
          <w:cantSplit/>
          <w:trHeight w:val="397"/>
        </w:trPr>
        <w:tc>
          <w:tcPr>
            <w:tcW w:w="817" w:type="dxa"/>
            <w:vMerge/>
            <w:tcBorders>
              <w:left w:val="double" w:sz="4" w:space="0" w:color="auto"/>
            </w:tcBorders>
            <w:vAlign w:val="center"/>
          </w:tcPr>
          <w:p w14:paraId="55E9630C" w14:textId="77777777" w:rsidR="00593003" w:rsidRDefault="00593003">
            <w:pPr>
              <w:tabs>
                <w:tab w:val="left" w:pos="4320"/>
              </w:tabs>
              <w:ind w:left="266" w:hangingChars="111" w:hanging="266"/>
              <w:rPr>
                <w:rFonts w:ascii="宋体" w:hAnsi="宋体"/>
                <w:sz w:val="24"/>
              </w:rPr>
            </w:pPr>
          </w:p>
        </w:tc>
        <w:tc>
          <w:tcPr>
            <w:tcW w:w="1276" w:type="dxa"/>
            <w:gridSpan w:val="2"/>
            <w:vAlign w:val="center"/>
          </w:tcPr>
          <w:p w14:paraId="7731CC6A" w14:textId="77777777" w:rsidR="00593003" w:rsidRDefault="005453E7">
            <w:pPr>
              <w:tabs>
                <w:tab w:val="left" w:pos="4320"/>
              </w:tabs>
              <w:jc w:val="center"/>
              <w:rPr>
                <w:rFonts w:ascii="宋体" w:hAnsi="宋体"/>
                <w:sz w:val="24"/>
              </w:rPr>
            </w:pPr>
            <w:r>
              <w:rPr>
                <w:rFonts w:ascii="宋体" w:hAnsi="宋体" w:hint="eastAsia"/>
                <w:sz w:val="24"/>
              </w:rPr>
              <w:t>流动资金</w:t>
            </w:r>
          </w:p>
        </w:tc>
        <w:tc>
          <w:tcPr>
            <w:tcW w:w="1417" w:type="dxa"/>
            <w:gridSpan w:val="2"/>
            <w:vAlign w:val="center"/>
          </w:tcPr>
          <w:p w14:paraId="36412BB6" w14:textId="77777777" w:rsidR="00593003" w:rsidRDefault="005453E7">
            <w:pPr>
              <w:tabs>
                <w:tab w:val="left" w:pos="4320"/>
              </w:tabs>
              <w:jc w:val="right"/>
              <w:rPr>
                <w:rFonts w:ascii="宋体" w:hAnsi="宋体"/>
                <w:sz w:val="24"/>
              </w:rPr>
            </w:pPr>
            <w:r>
              <w:rPr>
                <w:rFonts w:ascii="宋体" w:hAnsi="宋体" w:hint="eastAsia"/>
                <w:sz w:val="24"/>
              </w:rPr>
              <w:t>万元</w:t>
            </w:r>
          </w:p>
        </w:tc>
        <w:tc>
          <w:tcPr>
            <w:tcW w:w="567" w:type="dxa"/>
            <w:vMerge/>
            <w:vAlign w:val="center"/>
          </w:tcPr>
          <w:p w14:paraId="41CE766B" w14:textId="77777777" w:rsidR="00593003" w:rsidRDefault="00593003">
            <w:pPr>
              <w:tabs>
                <w:tab w:val="left" w:pos="4320"/>
              </w:tabs>
              <w:rPr>
                <w:rFonts w:ascii="宋体" w:hAnsi="宋体"/>
                <w:sz w:val="24"/>
              </w:rPr>
            </w:pPr>
          </w:p>
        </w:tc>
        <w:tc>
          <w:tcPr>
            <w:tcW w:w="946" w:type="dxa"/>
            <w:vMerge w:val="restart"/>
            <w:vAlign w:val="center"/>
          </w:tcPr>
          <w:p w14:paraId="52A5CE78" w14:textId="77777777" w:rsidR="00593003" w:rsidRDefault="005453E7">
            <w:pPr>
              <w:tabs>
                <w:tab w:val="left" w:pos="4320"/>
              </w:tabs>
              <w:jc w:val="center"/>
              <w:rPr>
                <w:rFonts w:ascii="宋体" w:hAnsi="宋体"/>
                <w:sz w:val="24"/>
              </w:rPr>
            </w:pPr>
            <w:r>
              <w:rPr>
                <w:rFonts w:ascii="宋体" w:hAnsi="宋体" w:hint="eastAsia"/>
                <w:sz w:val="24"/>
              </w:rPr>
              <w:t>主要</w:t>
            </w:r>
          </w:p>
          <w:p w14:paraId="10A75B38" w14:textId="77777777" w:rsidR="00593003" w:rsidRDefault="005453E7">
            <w:pPr>
              <w:tabs>
                <w:tab w:val="left" w:pos="4320"/>
              </w:tabs>
              <w:jc w:val="center"/>
              <w:rPr>
                <w:rFonts w:ascii="宋体" w:hAnsi="宋体"/>
                <w:sz w:val="24"/>
              </w:rPr>
            </w:pPr>
            <w:r>
              <w:rPr>
                <w:rFonts w:ascii="宋体" w:hAnsi="宋体" w:hint="eastAsia"/>
                <w:sz w:val="24"/>
              </w:rPr>
              <w:t>产品</w:t>
            </w:r>
          </w:p>
        </w:tc>
        <w:tc>
          <w:tcPr>
            <w:tcW w:w="4142" w:type="dxa"/>
            <w:gridSpan w:val="5"/>
            <w:tcBorders>
              <w:right w:val="double" w:sz="4" w:space="0" w:color="auto"/>
            </w:tcBorders>
            <w:vAlign w:val="center"/>
          </w:tcPr>
          <w:p w14:paraId="460C107A" w14:textId="77777777" w:rsidR="00593003" w:rsidRDefault="005453E7">
            <w:pPr>
              <w:tabs>
                <w:tab w:val="left" w:pos="4320"/>
              </w:tabs>
              <w:spacing w:before="120" w:after="120"/>
              <w:rPr>
                <w:rFonts w:ascii="宋体" w:hAnsi="宋体"/>
                <w:sz w:val="24"/>
              </w:rPr>
            </w:pPr>
            <w:r>
              <w:rPr>
                <w:rFonts w:ascii="宋体" w:hAnsi="宋体" w:hint="eastAsia"/>
                <w:sz w:val="24"/>
              </w:rPr>
              <w:t>1.</w:t>
            </w:r>
          </w:p>
        </w:tc>
      </w:tr>
      <w:tr w:rsidR="00593003" w14:paraId="3BC68AE9" w14:textId="77777777">
        <w:trPr>
          <w:cantSplit/>
          <w:trHeight w:val="1116"/>
        </w:trPr>
        <w:tc>
          <w:tcPr>
            <w:tcW w:w="817" w:type="dxa"/>
            <w:vMerge/>
            <w:tcBorders>
              <w:left w:val="double" w:sz="4" w:space="0" w:color="auto"/>
            </w:tcBorders>
            <w:vAlign w:val="center"/>
          </w:tcPr>
          <w:p w14:paraId="2F26D50E" w14:textId="77777777" w:rsidR="00593003" w:rsidRDefault="00593003">
            <w:pPr>
              <w:tabs>
                <w:tab w:val="left" w:pos="4320"/>
              </w:tabs>
              <w:ind w:left="266" w:hangingChars="111" w:hanging="266"/>
              <w:rPr>
                <w:rFonts w:ascii="宋体" w:hAnsi="宋体"/>
                <w:sz w:val="24"/>
              </w:rPr>
            </w:pPr>
          </w:p>
        </w:tc>
        <w:tc>
          <w:tcPr>
            <w:tcW w:w="1276" w:type="dxa"/>
            <w:gridSpan w:val="2"/>
            <w:vAlign w:val="center"/>
          </w:tcPr>
          <w:p w14:paraId="2D2F7CBF" w14:textId="77777777" w:rsidR="00593003" w:rsidRDefault="005453E7">
            <w:pPr>
              <w:tabs>
                <w:tab w:val="left" w:pos="4320"/>
              </w:tabs>
              <w:jc w:val="center"/>
              <w:rPr>
                <w:rFonts w:ascii="宋体" w:hAnsi="宋体"/>
                <w:sz w:val="24"/>
              </w:rPr>
            </w:pPr>
            <w:r>
              <w:rPr>
                <w:rFonts w:ascii="宋体" w:hAnsi="宋体" w:hint="eastAsia"/>
                <w:sz w:val="24"/>
              </w:rPr>
              <w:t>固定资产</w:t>
            </w:r>
          </w:p>
          <w:p w14:paraId="27997E0D" w14:textId="77777777" w:rsidR="00593003" w:rsidRDefault="005453E7">
            <w:pPr>
              <w:tabs>
                <w:tab w:val="left" w:pos="4320"/>
              </w:tabs>
              <w:jc w:val="center"/>
              <w:rPr>
                <w:rFonts w:ascii="宋体" w:hAnsi="宋体"/>
                <w:sz w:val="24"/>
              </w:rPr>
            </w:pPr>
            <w:r>
              <w:rPr>
                <w:rFonts w:ascii="宋体" w:hAnsi="宋体" w:hint="eastAsia"/>
                <w:sz w:val="24"/>
              </w:rPr>
              <w:t>（万元）</w:t>
            </w:r>
          </w:p>
        </w:tc>
        <w:tc>
          <w:tcPr>
            <w:tcW w:w="1417" w:type="dxa"/>
            <w:gridSpan w:val="2"/>
            <w:vAlign w:val="center"/>
          </w:tcPr>
          <w:p w14:paraId="3EDA422B" w14:textId="77777777" w:rsidR="00593003" w:rsidRDefault="005453E7">
            <w:pPr>
              <w:tabs>
                <w:tab w:val="left" w:pos="-48"/>
                <w:tab w:val="left" w:pos="4320"/>
              </w:tabs>
              <w:ind w:right="-133" w:hanging="48"/>
              <w:rPr>
                <w:rFonts w:ascii="宋体" w:hAnsi="宋体"/>
                <w:sz w:val="24"/>
              </w:rPr>
            </w:pPr>
            <w:r>
              <w:rPr>
                <w:rFonts w:ascii="宋体" w:hAnsi="宋体" w:hint="eastAsia"/>
                <w:sz w:val="24"/>
              </w:rPr>
              <w:t>原值：</w:t>
            </w:r>
          </w:p>
          <w:p w14:paraId="7BE38B61" w14:textId="77777777" w:rsidR="00593003" w:rsidRDefault="00593003">
            <w:pPr>
              <w:tabs>
                <w:tab w:val="left" w:pos="-48"/>
                <w:tab w:val="left" w:pos="4320"/>
              </w:tabs>
              <w:ind w:hanging="48"/>
              <w:jc w:val="right"/>
              <w:rPr>
                <w:rFonts w:ascii="宋体" w:hAnsi="宋体"/>
                <w:sz w:val="24"/>
              </w:rPr>
            </w:pPr>
          </w:p>
          <w:p w14:paraId="07736BFB" w14:textId="77777777" w:rsidR="00593003" w:rsidRDefault="005453E7">
            <w:pPr>
              <w:tabs>
                <w:tab w:val="left" w:pos="-48"/>
                <w:tab w:val="left" w:pos="4320"/>
              </w:tabs>
              <w:ind w:right="-133" w:hanging="48"/>
              <w:rPr>
                <w:rFonts w:ascii="宋体" w:hAnsi="宋体"/>
                <w:sz w:val="24"/>
              </w:rPr>
            </w:pPr>
            <w:r>
              <w:rPr>
                <w:rFonts w:ascii="宋体" w:hAnsi="宋体" w:hint="eastAsia"/>
                <w:sz w:val="24"/>
              </w:rPr>
              <w:t>净值：</w:t>
            </w:r>
          </w:p>
          <w:p w14:paraId="1F3B8928" w14:textId="77777777" w:rsidR="00593003" w:rsidRDefault="00593003">
            <w:pPr>
              <w:tabs>
                <w:tab w:val="left" w:pos="-48"/>
                <w:tab w:val="left" w:pos="4320"/>
              </w:tabs>
              <w:ind w:hanging="48"/>
              <w:jc w:val="right"/>
              <w:rPr>
                <w:rFonts w:ascii="宋体" w:hAnsi="宋体"/>
                <w:sz w:val="24"/>
              </w:rPr>
            </w:pPr>
          </w:p>
        </w:tc>
        <w:tc>
          <w:tcPr>
            <w:tcW w:w="567" w:type="dxa"/>
            <w:vMerge/>
            <w:vAlign w:val="center"/>
          </w:tcPr>
          <w:p w14:paraId="5AEE31B7" w14:textId="77777777" w:rsidR="00593003" w:rsidRDefault="00593003">
            <w:pPr>
              <w:tabs>
                <w:tab w:val="left" w:pos="4320"/>
              </w:tabs>
              <w:rPr>
                <w:rFonts w:ascii="宋体" w:hAnsi="宋体"/>
                <w:sz w:val="24"/>
              </w:rPr>
            </w:pPr>
          </w:p>
        </w:tc>
        <w:tc>
          <w:tcPr>
            <w:tcW w:w="946" w:type="dxa"/>
            <w:vMerge/>
            <w:vAlign w:val="center"/>
          </w:tcPr>
          <w:p w14:paraId="60A0C3F7" w14:textId="77777777" w:rsidR="00593003" w:rsidRDefault="00593003">
            <w:pPr>
              <w:tabs>
                <w:tab w:val="left" w:pos="4320"/>
              </w:tabs>
              <w:jc w:val="center"/>
              <w:rPr>
                <w:rFonts w:ascii="宋体" w:hAnsi="宋体"/>
                <w:sz w:val="24"/>
              </w:rPr>
            </w:pPr>
          </w:p>
        </w:tc>
        <w:tc>
          <w:tcPr>
            <w:tcW w:w="4142" w:type="dxa"/>
            <w:gridSpan w:val="5"/>
            <w:tcBorders>
              <w:right w:val="double" w:sz="4" w:space="0" w:color="auto"/>
            </w:tcBorders>
            <w:vAlign w:val="center"/>
          </w:tcPr>
          <w:p w14:paraId="5921AFC9" w14:textId="77777777" w:rsidR="00593003" w:rsidRDefault="005453E7">
            <w:pPr>
              <w:tabs>
                <w:tab w:val="left" w:pos="4320"/>
              </w:tabs>
              <w:rPr>
                <w:rFonts w:ascii="宋体" w:hAnsi="宋体"/>
                <w:sz w:val="24"/>
              </w:rPr>
            </w:pPr>
            <w:r>
              <w:rPr>
                <w:rFonts w:ascii="宋体" w:hAnsi="宋体" w:hint="eastAsia"/>
                <w:sz w:val="24"/>
              </w:rPr>
              <w:t>2.</w:t>
            </w:r>
          </w:p>
        </w:tc>
      </w:tr>
      <w:tr w:rsidR="00593003" w14:paraId="2EDD4B97" w14:textId="77777777">
        <w:trPr>
          <w:cantSplit/>
          <w:trHeight w:val="397"/>
        </w:trPr>
        <w:tc>
          <w:tcPr>
            <w:tcW w:w="817" w:type="dxa"/>
            <w:vMerge/>
            <w:tcBorders>
              <w:left w:val="double" w:sz="4" w:space="0" w:color="auto"/>
            </w:tcBorders>
            <w:vAlign w:val="center"/>
          </w:tcPr>
          <w:p w14:paraId="2C8CA216" w14:textId="77777777" w:rsidR="00593003" w:rsidRDefault="00593003">
            <w:pPr>
              <w:tabs>
                <w:tab w:val="left" w:pos="4320"/>
              </w:tabs>
              <w:ind w:left="266" w:hangingChars="111" w:hanging="266"/>
              <w:rPr>
                <w:rFonts w:ascii="宋体" w:hAnsi="宋体"/>
                <w:sz w:val="24"/>
              </w:rPr>
            </w:pPr>
          </w:p>
        </w:tc>
        <w:tc>
          <w:tcPr>
            <w:tcW w:w="1276" w:type="dxa"/>
            <w:gridSpan w:val="2"/>
            <w:vAlign w:val="center"/>
          </w:tcPr>
          <w:p w14:paraId="29FA16A1" w14:textId="77777777" w:rsidR="00593003" w:rsidRDefault="005453E7">
            <w:pPr>
              <w:tabs>
                <w:tab w:val="left" w:pos="4320"/>
              </w:tabs>
              <w:jc w:val="center"/>
              <w:rPr>
                <w:rFonts w:ascii="宋体" w:hAnsi="宋体"/>
                <w:sz w:val="24"/>
              </w:rPr>
            </w:pPr>
            <w:r>
              <w:rPr>
                <w:rFonts w:ascii="宋体" w:hAnsi="宋体" w:hint="eastAsia"/>
                <w:sz w:val="24"/>
              </w:rPr>
              <w:t>占地面积</w:t>
            </w:r>
          </w:p>
        </w:tc>
        <w:tc>
          <w:tcPr>
            <w:tcW w:w="1417" w:type="dxa"/>
            <w:gridSpan w:val="2"/>
            <w:vAlign w:val="center"/>
          </w:tcPr>
          <w:p w14:paraId="2A7CE627" w14:textId="77777777" w:rsidR="00593003" w:rsidRDefault="005453E7">
            <w:pPr>
              <w:tabs>
                <w:tab w:val="left" w:pos="4320"/>
              </w:tabs>
              <w:jc w:val="right"/>
              <w:rPr>
                <w:rFonts w:ascii="宋体" w:hAnsi="宋体"/>
                <w:sz w:val="24"/>
              </w:rPr>
            </w:pPr>
            <w:r>
              <w:rPr>
                <w:rFonts w:ascii="宋体" w:hAnsi="宋体" w:hint="eastAsia"/>
                <w:sz w:val="24"/>
              </w:rPr>
              <w:t>M</w:t>
            </w:r>
            <w:r>
              <w:rPr>
                <w:rFonts w:ascii="宋体" w:hAnsi="宋体" w:hint="eastAsia"/>
                <w:sz w:val="24"/>
                <w:vertAlign w:val="superscript"/>
              </w:rPr>
              <w:t>2</w:t>
            </w:r>
          </w:p>
        </w:tc>
        <w:tc>
          <w:tcPr>
            <w:tcW w:w="567" w:type="dxa"/>
            <w:vMerge/>
            <w:vAlign w:val="center"/>
          </w:tcPr>
          <w:p w14:paraId="76D0AC68" w14:textId="77777777" w:rsidR="00593003" w:rsidRDefault="00593003">
            <w:pPr>
              <w:tabs>
                <w:tab w:val="left" w:pos="4320"/>
              </w:tabs>
              <w:rPr>
                <w:rFonts w:ascii="宋体" w:hAnsi="宋体"/>
                <w:sz w:val="24"/>
              </w:rPr>
            </w:pPr>
          </w:p>
        </w:tc>
        <w:tc>
          <w:tcPr>
            <w:tcW w:w="946" w:type="dxa"/>
            <w:vMerge/>
            <w:vAlign w:val="center"/>
          </w:tcPr>
          <w:p w14:paraId="70F49EF9" w14:textId="77777777" w:rsidR="00593003" w:rsidRDefault="00593003">
            <w:pPr>
              <w:tabs>
                <w:tab w:val="left" w:pos="4320"/>
              </w:tabs>
              <w:jc w:val="center"/>
              <w:rPr>
                <w:rFonts w:ascii="宋体" w:hAnsi="宋体"/>
                <w:sz w:val="24"/>
              </w:rPr>
            </w:pPr>
          </w:p>
        </w:tc>
        <w:tc>
          <w:tcPr>
            <w:tcW w:w="4142" w:type="dxa"/>
            <w:gridSpan w:val="5"/>
            <w:tcBorders>
              <w:right w:val="double" w:sz="4" w:space="0" w:color="auto"/>
            </w:tcBorders>
            <w:vAlign w:val="center"/>
          </w:tcPr>
          <w:p w14:paraId="15A3C469" w14:textId="77777777" w:rsidR="00593003" w:rsidRDefault="005453E7">
            <w:pPr>
              <w:tabs>
                <w:tab w:val="left" w:pos="4320"/>
              </w:tabs>
              <w:spacing w:before="120" w:after="120"/>
              <w:rPr>
                <w:rFonts w:ascii="宋体" w:hAnsi="宋体"/>
                <w:sz w:val="24"/>
              </w:rPr>
            </w:pPr>
            <w:r>
              <w:rPr>
                <w:rFonts w:ascii="宋体" w:hAnsi="宋体" w:hint="eastAsia"/>
                <w:sz w:val="24"/>
              </w:rPr>
              <w:t>3.</w:t>
            </w:r>
          </w:p>
        </w:tc>
      </w:tr>
      <w:tr w:rsidR="00593003" w14:paraId="7F092337" w14:textId="77777777">
        <w:trPr>
          <w:cantSplit/>
          <w:trHeight w:val="397"/>
        </w:trPr>
        <w:tc>
          <w:tcPr>
            <w:tcW w:w="817" w:type="dxa"/>
            <w:vMerge w:val="restart"/>
            <w:tcBorders>
              <w:left w:val="double" w:sz="4" w:space="0" w:color="auto"/>
            </w:tcBorders>
            <w:vAlign w:val="center"/>
          </w:tcPr>
          <w:p w14:paraId="6418F1F0" w14:textId="77777777" w:rsidR="00593003" w:rsidRDefault="005453E7">
            <w:pPr>
              <w:tabs>
                <w:tab w:val="left" w:pos="4320"/>
              </w:tabs>
              <w:ind w:left="266" w:hangingChars="111" w:hanging="266"/>
              <w:rPr>
                <w:rFonts w:ascii="宋体" w:hAnsi="宋体"/>
                <w:sz w:val="24"/>
              </w:rPr>
            </w:pPr>
            <w:r>
              <w:rPr>
                <w:rFonts w:ascii="宋体" w:hAnsi="宋体" w:hint="eastAsia"/>
                <w:sz w:val="24"/>
              </w:rPr>
              <w:t>本次</w:t>
            </w:r>
          </w:p>
          <w:p w14:paraId="7C937837" w14:textId="77777777" w:rsidR="00593003" w:rsidRDefault="005453E7">
            <w:pPr>
              <w:tabs>
                <w:tab w:val="left" w:pos="4320"/>
              </w:tabs>
              <w:ind w:left="266" w:hangingChars="111" w:hanging="266"/>
              <w:rPr>
                <w:rFonts w:ascii="宋体" w:hAnsi="宋体"/>
                <w:sz w:val="24"/>
              </w:rPr>
            </w:pPr>
            <w:r>
              <w:rPr>
                <w:rFonts w:ascii="宋体" w:hAnsi="宋体" w:hint="eastAsia"/>
                <w:sz w:val="24"/>
              </w:rPr>
              <w:t>投标</w:t>
            </w:r>
          </w:p>
          <w:p w14:paraId="26B067AC" w14:textId="77777777" w:rsidR="00593003" w:rsidRDefault="005453E7">
            <w:pPr>
              <w:tabs>
                <w:tab w:val="left" w:pos="4320"/>
              </w:tabs>
              <w:ind w:left="266" w:hangingChars="111" w:hanging="266"/>
              <w:rPr>
                <w:rFonts w:ascii="宋体" w:hAnsi="宋体"/>
                <w:sz w:val="24"/>
              </w:rPr>
            </w:pPr>
            <w:r>
              <w:rPr>
                <w:rFonts w:ascii="宋体" w:hAnsi="宋体" w:hint="eastAsia"/>
                <w:sz w:val="24"/>
              </w:rPr>
              <w:t>产品</w:t>
            </w:r>
          </w:p>
          <w:p w14:paraId="2A5D928F" w14:textId="77777777" w:rsidR="00593003" w:rsidRDefault="005453E7">
            <w:pPr>
              <w:tabs>
                <w:tab w:val="left" w:pos="4320"/>
              </w:tabs>
              <w:ind w:left="266" w:hangingChars="111" w:hanging="266"/>
              <w:rPr>
                <w:rFonts w:ascii="宋体" w:hAnsi="宋体"/>
                <w:sz w:val="24"/>
              </w:rPr>
            </w:pPr>
            <w:r>
              <w:rPr>
                <w:rFonts w:ascii="宋体" w:hAnsi="宋体" w:hint="eastAsia"/>
                <w:sz w:val="24"/>
              </w:rPr>
              <w:t>情况</w:t>
            </w:r>
          </w:p>
        </w:tc>
        <w:tc>
          <w:tcPr>
            <w:tcW w:w="1643" w:type="dxa"/>
            <w:gridSpan w:val="3"/>
            <w:vAlign w:val="center"/>
          </w:tcPr>
          <w:p w14:paraId="7877B459" w14:textId="77777777" w:rsidR="00593003" w:rsidRDefault="005453E7">
            <w:pPr>
              <w:tabs>
                <w:tab w:val="left" w:pos="4320"/>
              </w:tabs>
              <w:spacing w:before="60" w:after="60"/>
              <w:jc w:val="center"/>
              <w:rPr>
                <w:rFonts w:ascii="宋体" w:hAnsi="宋体"/>
                <w:sz w:val="24"/>
              </w:rPr>
            </w:pPr>
            <w:r>
              <w:rPr>
                <w:rFonts w:ascii="宋体" w:hAnsi="宋体" w:hint="eastAsia"/>
                <w:sz w:val="24"/>
              </w:rPr>
              <w:t>本次投标</w:t>
            </w:r>
            <w:r>
              <w:rPr>
                <w:rFonts w:ascii="宋体" w:hAnsi="宋体"/>
                <w:sz w:val="24"/>
              </w:rPr>
              <w:br/>
            </w:r>
            <w:r>
              <w:rPr>
                <w:rFonts w:ascii="宋体" w:hAnsi="宋体" w:hint="eastAsia"/>
                <w:sz w:val="24"/>
              </w:rPr>
              <w:t>产品名称</w:t>
            </w:r>
          </w:p>
        </w:tc>
        <w:tc>
          <w:tcPr>
            <w:tcW w:w="1617" w:type="dxa"/>
            <w:gridSpan w:val="2"/>
            <w:vAlign w:val="center"/>
          </w:tcPr>
          <w:p w14:paraId="70D2E6B4" w14:textId="77777777" w:rsidR="00593003" w:rsidRDefault="005453E7">
            <w:pPr>
              <w:tabs>
                <w:tab w:val="left" w:pos="4320"/>
              </w:tabs>
              <w:spacing w:before="60" w:after="60"/>
              <w:jc w:val="center"/>
              <w:rPr>
                <w:rFonts w:ascii="宋体" w:hAnsi="宋体"/>
                <w:sz w:val="24"/>
              </w:rPr>
            </w:pPr>
            <w:r>
              <w:rPr>
                <w:rFonts w:ascii="宋体" w:hAnsi="宋体" w:hint="eastAsia"/>
                <w:sz w:val="24"/>
              </w:rPr>
              <w:t>型</w:t>
            </w:r>
            <w:r>
              <w:rPr>
                <w:rFonts w:ascii="宋体" w:hAnsi="宋体" w:hint="eastAsia"/>
                <w:sz w:val="24"/>
              </w:rPr>
              <w:t xml:space="preserve">    </w:t>
            </w:r>
            <w:r>
              <w:rPr>
                <w:rFonts w:ascii="宋体" w:hAnsi="宋体" w:hint="eastAsia"/>
                <w:sz w:val="24"/>
              </w:rPr>
              <w:t>号</w:t>
            </w:r>
          </w:p>
        </w:tc>
        <w:tc>
          <w:tcPr>
            <w:tcW w:w="946" w:type="dxa"/>
            <w:vAlign w:val="center"/>
          </w:tcPr>
          <w:p w14:paraId="099FFC1F" w14:textId="77777777" w:rsidR="00593003" w:rsidRDefault="005453E7">
            <w:pPr>
              <w:tabs>
                <w:tab w:val="left" w:pos="4320"/>
              </w:tabs>
              <w:spacing w:before="60" w:after="60"/>
              <w:jc w:val="center"/>
              <w:rPr>
                <w:rFonts w:ascii="宋体" w:hAnsi="宋体"/>
                <w:sz w:val="24"/>
              </w:rPr>
            </w:pPr>
            <w:r>
              <w:rPr>
                <w:rFonts w:ascii="宋体" w:hAnsi="宋体" w:hint="eastAsia"/>
                <w:sz w:val="24"/>
              </w:rPr>
              <w:t>上年</w:t>
            </w:r>
            <w:r>
              <w:rPr>
                <w:rFonts w:ascii="宋体" w:hAnsi="宋体"/>
                <w:sz w:val="24"/>
              </w:rPr>
              <w:br/>
            </w:r>
            <w:r>
              <w:rPr>
                <w:rFonts w:ascii="宋体" w:hAnsi="宋体" w:hint="eastAsia"/>
                <w:sz w:val="24"/>
              </w:rPr>
              <w:t>产销量</w:t>
            </w:r>
          </w:p>
        </w:tc>
        <w:tc>
          <w:tcPr>
            <w:tcW w:w="1263" w:type="dxa"/>
            <w:vAlign w:val="center"/>
          </w:tcPr>
          <w:p w14:paraId="61183052" w14:textId="77777777" w:rsidR="00593003" w:rsidRDefault="005453E7">
            <w:pPr>
              <w:tabs>
                <w:tab w:val="left" w:pos="4320"/>
              </w:tabs>
              <w:spacing w:before="60" w:after="60"/>
              <w:jc w:val="center"/>
              <w:rPr>
                <w:rFonts w:ascii="宋体" w:hAnsi="宋体"/>
                <w:sz w:val="24"/>
              </w:rPr>
            </w:pPr>
            <w:r>
              <w:rPr>
                <w:rFonts w:ascii="宋体" w:hAnsi="宋体" w:hint="eastAsia"/>
                <w:sz w:val="24"/>
              </w:rPr>
              <w:t>产品技术</w:t>
            </w:r>
          </w:p>
          <w:p w14:paraId="11168278" w14:textId="77777777" w:rsidR="00593003" w:rsidRDefault="005453E7">
            <w:pPr>
              <w:tabs>
                <w:tab w:val="left" w:pos="4320"/>
              </w:tabs>
              <w:spacing w:before="60" w:after="60"/>
              <w:jc w:val="center"/>
              <w:rPr>
                <w:rFonts w:ascii="宋体" w:hAnsi="宋体"/>
                <w:sz w:val="24"/>
              </w:rPr>
            </w:pPr>
            <w:r>
              <w:rPr>
                <w:rFonts w:ascii="宋体" w:hAnsi="宋体" w:hint="eastAsia"/>
                <w:sz w:val="24"/>
              </w:rPr>
              <w:t>先进水平</w:t>
            </w:r>
          </w:p>
        </w:tc>
        <w:tc>
          <w:tcPr>
            <w:tcW w:w="1273" w:type="dxa"/>
            <w:gridSpan w:val="2"/>
            <w:vAlign w:val="center"/>
          </w:tcPr>
          <w:p w14:paraId="00B03750" w14:textId="77777777" w:rsidR="00593003" w:rsidRDefault="005453E7">
            <w:pPr>
              <w:tabs>
                <w:tab w:val="left" w:pos="4320"/>
              </w:tabs>
              <w:spacing w:before="60" w:after="60"/>
              <w:jc w:val="center"/>
              <w:rPr>
                <w:rFonts w:ascii="宋体" w:hAnsi="宋体"/>
                <w:sz w:val="24"/>
              </w:rPr>
            </w:pPr>
            <w:r>
              <w:rPr>
                <w:rFonts w:ascii="宋体" w:hAnsi="宋体" w:hint="eastAsia"/>
                <w:sz w:val="24"/>
              </w:rPr>
              <w:t>曾</w:t>
            </w:r>
            <w:proofErr w:type="gramStart"/>
            <w:r>
              <w:rPr>
                <w:rFonts w:ascii="宋体" w:hAnsi="宋体" w:hint="eastAsia"/>
                <w:sz w:val="24"/>
              </w:rPr>
              <w:t>获何级</w:t>
            </w:r>
            <w:proofErr w:type="gramEnd"/>
          </w:p>
          <w:p w14:paraId="393CBA5F" w14:textId="77777777" w:rsidR="00593003" w:rsidRDefault="005453E7">
            <w:pPr>
              <w:tabs>
                <w:tab w:val="left" w:pos="4320"/>
              </w:tabs>
              <w:spacing w:before="60" w:after="60"/>
              <w:jc w:val="center"/>
              <w:rPr>
                <w:rFonts w:ascii="宋体" w:hAnsi="宋体"/>
                <w:sz w:val="24"/>
              </w:rPr>
            </w:pPr>
            <w:r>
              <w:rPr>
                <w:rFonts w:ascii="宋体" w:hAnsi="宋体" w:hint="eastAsia"/>
                <w:sz w:val="24"/>
              </w:rPr>
              <w:t>何种奖励</w:t>
            </w:r>
          </w:p>
        </w:tc>
        <w:tc>
          <w:tcPr>
            <w:tcW w:w="1606" w:type="dxa"/>
            <w:gridSpan w:val="2"/>
            <w:tcBorders>
              <w:right w:val="double" w:sz="4" w:space="0" w:color="auto"/>
            </w:tcBorders>
            <w:vAlign w:val="center"/>
          </w:tcPr>
          <w:p w14:paraId="19462C7C" w14:textId="77777777" w:rsidR="00593003" w:rsidRDefault="005453E7">
            <w:pPr>
              <w:tabs>
                <w:tab w:val="left" w:pos="4320"/>
              </w:tabs>
              <w:spacing w:before="60" w:after="60"/>
              <w:jc w:val="center"/>
              <w:rPr>
                <w:rFonts w:ascii="宋体" w:hAnsi="宋体"/>
                <w:sz w:val="24"/>
              </w:rPr>
            </w:pPr>
            <w:r>
              <w:rPr>
                <w:rFonts w:ascii="宋体" w:hAnsi="宋体" w:hint="eastAsia"/>
                <w:sz w:val="24"/>
              </w:rPr>
              <w:t>主要用户</w:t>
            </w:r>
            <w:r>
              <w:rPr>
                <w:rFonts w:ascii="宋体" w:hAnsi="宋体"/>
                <w:sz w:val="24"/>
              </w:rPr>
              <w:br/>
            </w:r>
            <w:r>
              <w:rPr>
                <w:rFonts w:ascii="宋体" w:hAnsi="宋体" w:hint="eastAsia"/>
                <w:sz w:val="24"/>
              </w:rPr>
              <w:t>名称</w:t>
            </w:r>
          </w:p>
        </w:tc>
      </w:tr>
      <w:tr w:rsidR="00593003" w14:paraId="202B938E" w14:textId="77777777">
        <w:trPr>
          <w:cantSplit/>
          <w:trHeight w:val="397"/>
        </w:trPr>
        <w:tc>
          <w:tcPr>
            <w:tcW w:w="817" w:type="dxa"/>
            <w:vMerge/>
            <w:tcBorders>
              <w:left w:val="double" w:sz="4" w:space="0" w:color="auto"/>
            </w:tcBorders>
            <w:vAlign w:val="center"/>
          </w:tcPr>
          <w:p w14:paraId="605F68BA" w14:textId="77777777" w:rsidR="00593003" w:rsidRDefault="00593003">
            <w:pPr>
              <w:tabs>
                <w:tab w:val="left" w:pos="4320"/>
              </w:tabs>
              <w:rPr>
                <w:rFonts w:ascii="宋体" w:hAnsi="宋体"/>
                <w:sz w:val="24"/>
              </w:rPr>
            </w:pPr>
          </w:p>
        </w:tc>
        <w:tc>
          <w:tcPr>
            <w:tcW w:w="1643" w:type="dxa"/>
            <w:gridSpan w:val="3"/>
            <w:vAlign w:val="center"/>
          </w:tcPr>
          <w:p w14:paraId="5717A673" w14:textId="77777777" w:rsidR="00593003" w:rsidRDefault="00593003">
            <w:pPr>
              <w:tabs>
                <w:tab w:val="left" w:pos="4320"/>
              </w:tabs>
              <w:rPr>
                <w:rFonts w:ascii="宋体" w:hAnsi="宋体"/>
                <w:sz w:val="24"/>
              </w:rPr>
            </w:pPr>
          </w:p>
        </w:tc>
        <w:tc>
          <w:tcPr>
            <w:tcW w:w="1617" w:type="dxa"/>
            <w:gridSpan w:val="2"/>
            <w:vAlign w:val="center"/>
          </w:tcPr>
          <w:p w14:paraId="13F8293F" w14:textId="77777777" w:rsidR="00593003" w:rsidRDefault="00593003">
            <w:pPr>
              <w:tabs>
                <w:tab w:val="left" w:pos="4320"/>
              </w:tabs>
              <w:rPr>
                <w:rFonts w:ascii="宋体" w:hAnsi="宋体"/>
                <w:sz w:val="24"/>
              </w:rPr>
            </w:pPr>
          </w:p>
        </w:tc>
        <w:tc>
          <w:tcPr>
            <w:tcW w:w="946" w:type="dxa"/>
            <w:vAlign w:val="center"/>
          </w:tcPr>
          <w:p w14:paraId="19295EF7" w14:textId="77777777" w:rsidR="00593003" w:rsidRDefault="00593003">
            <w:pPr>
              <w:tabs>
                <w:tab w:val="left" w:pos="4320"/>
              </w:tabs>
              <w:rPr>
                <w:rFonts w:ascii="宋体" w:hAnsi="宋体"/>
                <w:sz w:val="24"/>
              </w:rPr>
            </w:pPr>
          </w:p>
        </w:tc>
        <w:tc>
          <w:tcPr>
            <w:tcW w:w="1263" w:type="dxa"/>
            <w:vAlign w:val="center"/>
          </w:tcPr>
          <w:p w14:paraId="76F44C1B" w14:textId="77777777" w:rsidR="00593003" w:rsidRDefault="00593003">
            <w:pPr>
              <w:tabs>
                <w:tab w:val="left" w:pos="4320"/>
              </w:tabs>
              <w:rPr>
                <w:rFonts w:ascii="宋体" w:hAnsi="宋体"/>
                <w:sz w:val="24"/>
              </w:rPr>
            </w:pPr>
          </w:p>
        </w:tc>
        <w:tc>
          <w:tcPr>
            <w:tcW w:w="1273" w:type="dxa"/>
            <w:gridSpan w:val="2"/>
            <w:vAlign w:val="center"/>
          </w:tcPr>
          <w:p w14:paraId="240314F1" w14:textId="77777777" w:rsidR="00593003" w:rsidRDefault="00593003">
            <w:pPr>
              <w:tabs>
                <w:tab w:val="left" w:pos="4320"/>
              </w:tabs>
              <w:rPr>
                <w:rFonts w:ascii="宋体" w:hAnsi="宋体"/>
                <w:sz w:val="24"/>
              </w:rPr>
            </w:pPr>
          </w:p>
        </w:tc>
        <w:tc>
          <w:tcPr>
            <w:tcW w:w="1606" w:type="dxa"/>
            <w:gridSpan w:val="2"/>
            <w:tcBorders>
              <w:right w:val="double" w:sz="4" w:space="0" w:color="auto"/>
            </w:tcBorders>
            <w:vAlign w:val="center"/>
          </w:tcPr>
          <w:p w14:paraId="6CE151EC" w14:textId="77777777" w:rsidR="00593003" w:rsidRDefault="00593003">
            <w:pPr>
              <w:tabs>
                <w:tab w:val="left" w:pos="4320"/>
              </w:tabs>
              <w:rPr>
                <w:rFonts w:ascii="宋体" w:hAnsi="宋体"/>
                <w:sz w:val="24"/>
              </w:rPr>
            </w:pPr>
          </w:p>
        </w:tc>
      </w:tr>
      <w:tr w:rsidR="00593003" w14:paraId="52CD9134" w14:textId="77777777">
        <w:trPr>
          <w:cantSplit/>
          <w:trHeight w:val="397"/>
        </w:trPr>
        <w:tc>
          <w:tcPr>
            <w:tcW w:w="817" w:type="dxa"/>
            <w:vMerge/>
            <w:tcBorders>
              <w:left w:val="double" w:sz="4" w:space="0" w:color="auto"/>
            </w:tcBorders>
            <w:vAlign w:val="center"/>
          </w:tcPr>
          <w:p w14:paraId="03734438" w14:textId="77777777" w:rsidR="00593003" w:rsidRDefault="00593003">
            <w:pPr>
              <w:tabs>
                <w:tab w:val="left" w:pos="4320"/>
              </w:tabs>
              <w:rPr>
                <w:rFonts w:ascii="宋体" w:hAnsi="宋体"/>
                <w:sz w:val="24"/>
              </w:rPr>
            </w:pPr>
          </w:p>
        </w:tc>
        <w:tc>
          <w:tcPr>
            <w:tcW w:w="1643" w:type="dxa"/>
            <w:gridSpan w:val="3"/>
            <w:vAlign w:val="center"/>
          </w:tcPr>
          <w:p w14:paraId="0B601797" w14:textId="77777777" w:rsidR="00593003" w:rsidRDefault="00593003">
            <w:pPr>
              <w:tabs>
                <w:tab w:val="left" w:pos="4320"/>
              </w:tabs>
              <w:rPr>
                <w:rFonts w:ascii="宋体" w:hAnsi="宋体"/>
                <w:sz w:val="24"/>
              </w:rPr>
            </w:pPr>
          </w:p>
        </w:tc>
        <w:tc>
          <w:tcPr>
            <w:tcW w:w="1617" w:type="dxa"/>
            <w:gridSpan w:val="2"/>
            <w:vAlign w:val="center"/>
          </w:tcPr>
          <w:p w14:paraId="457A6B69" w14:textId="77777777" w:rsidR="00593003" w:rsidRDefault="00593003">
            <w:pPr>
              <w:tabs>
                <w:tab w:val="left" w:pos="4320"/>
              </w:tabs>
              <w:rPr>
                <w:rFonts w:ascii="宋体" w:hAnsi="宋体"/>
                <w:sz w:val="24"/>
              </w:rPr>
            </w:pPr>
          </w:p>
        </w:tc>
        <w:tc>
          <w:tcPr>
            <w:tcW w:w="946" w:type="dxa"/>
            <w:vAlign w:val="center"/>
          </w:tcPr>
          <w:p w14:paraId="1B5703E5" w14:textId="77777777" w:rsidR="00593003" w:rsidRDefault="00593003">
            <w:pPr>
              <w:tabs>
                <w:tab w:val="left" w:pos="4320"/>
              </w:tabs>
              <w:rPr>
                <w:rFonts w:ascii="宋体" w:hAnsi="宋体"/>
                <w:sz w:val="24"/>
              </w:rPr>
            </w:pPr>
          </w:p>
        </w:tc>
        <w:tc>
          <w:tcPr>
            <w:tcW w:w="1263" w:type="dxa"/>
            <w:vAlign w:val="center"/>
          </w:tcPr>
          <w:p w14:paraId="2A1A463B" w14:textId="77777777" w:rsidR="00593003" w:rsidRDefault="00593003">
            <w:pPr>
              <w:tabs>
                <w:tab w:val="left" w:pos="4320"/>
              </w:tabs>
              <w:rPr>
                <w:rFonts w:ascii="宋体" w:hAnsi="宋体"/>
                <w:sz w:val="24"/>
              </w:rPr>
            </w:pPr>
          </w:p>
        </w:tc>
        <w:tc>
          <w:tcPr>
            <w:tcW w:w="1273" w:type="dxa"/>
            <w:gridSpan w:val="2"/>
            <w:vAlign w:val="center"/>
          </w:tcPr>
          <w:p w14:paraId="49383790" w14:textId="77777777" w:rsidR="00593003" w:rsidRDefault="00593003">
            <w:pPr>
              <w:tabs>
                <w:tab w:val="left" w:pos="4320"/>
              </w:tabs>
              <w:rPr>
                <w:rFonts w:ascii="宋体" w:hAnsi="宋体"/>
                <w:sz w:val="24"/>
              </w:rPr>
            </w:pPr>
          </w:p>
        </w:tc>
        <w:tc>
          <w:tcPr>
            <w:tcW w:w="1606" w:type="dxa"/>
            <w:gridSpan w:val="2"/>
            <w:tcBorders>
              <w:right w:val="double" w:sz="4" w:space="0" w:color="auto"/>
            </w:tcBorders>
            <w:vAlign w:val="center"/>
          </w:tcPr>
          <w:p w14:paraId="348CCCC2" w14:textId="77777777" w:rsidR="00593003" w:rsidRDefault="00593003">
            <w:pPr>
              <w:tabs>
                <w:tab w:val="left" w:pos="4320"/>
              </w:tabs>
              <w:rPr>
                <w:rFonts w:ascii="宋体" w:hAnsi="宋体"/>
                <w:sz w:val="24"/>
              </w:rPr>
            </w:pPr>
          </w:p>
        </w:tc>
      </w:tr>
      <w:tr w:rsidR="00593003" w14:paraId="7C3A25B8" w14:textId="77777777">
        <w:trPr>
          <w:cantSplit/>
          <w:trHeight w:val="397"/>
        </w:trPr>
        <w:tc>
          <w:tcPr>
            <w:tcW w:w="817" w:type="dxa"/>
            <w:vMerge/>
            <w:tcBorders>
              <w:left w:val="double" w:sz="4" w:space="0" w:color="auto"/>
            </w:tcBorders>
            <w:vAlign w:val="center"/>
          </w:tcPr>
          <w:p w14:paraId="43D6DE0C" w14:textId="77777777" w:rsidR="00593003" w:rsidRDefault="00593003">
            <w:pPr>
              <w:tabs>
                <w:tab w:val="left" w:pos="4320"/>
              </w:tabs>
              <w:rPr>
                <w:rFonts w:ascii="宋体" w:hAnsi="宋体"/>
                <w:sz w:val="24"/>
              </w:rPr>
            </w:pPr>
          </w:p>
        </w:tc>
        <w:tc>
          <w:tcPr>
            <w:tcW w:w="1643" w:type="dxa"/>
            <w:gridSpan w:val="3"/>
            <w:vAlign w:val="center"/>
          </w:tcPr>
          <w:p w14:paraId="175866A1" w14:textId="77777777" w:rsidR="00593003" w:rsidRDefault="00593003">
            <w:pPr>
              <w:tabs>
                <w:tab w:val="left" w:pos="4320"/>
              </w:tabs>
              <w:rPr>
                <w:rFonts w:ascii="宋体" w:hAnsi="宋体"/>
                <w:sz w:val="24"/>
              </w:rPr>
            </w:pPr>
          </w:p>
        </w:tc>
        <w:tc>
          <w:tcPr>
            <w:tcW w:w="1617" w:type="dxa"/>
            <w:gridSpan w:val="2"/>
            <w:vAlign w:val="center"/>
          </w:tcPr>
          <w:p w14:paraId="3CC01B29" w14:textId="77777777" w:rsidR="00593003" w:rsidRDefault="00593003">
            <w:pPr>
              <w:tabs>
                <w:tab w:val="left" w:pos="4320"/>
              </w:tabs>
              <w:rPr>
                <w:rFonts w:ascii="宋体" w:hAnsi="宋体"/>
                <w:sz w:val="24"/>
              </w:rPr>
            </w:pPr>
          </w:p>
        </w:tc>
        <w:tc>
          <w:tcPr>
            <w:tcW w:w="946" w:type="dxa"/>
            <w:vAlign w:val="center"/>
          </w:tcPr>
          <w:p w14:paraId="04A4098B" w14:textId="77777777" w:rsidR="00593003" w:rsidRDefault="00593003">
            <w:pPr>
              <w:tabs>
                <w:tab w:val="left" w:pos="4320"/>
              </w:tabs>
              <w:rPr>
                <w:rFonts w:ascii="宋体" w:hAnsi="宋体"/>
                <w:sz w:val="24"/>
              </w:rPr>
            </w:pPr>
          </w:p>
        </w:tc>
        <w:tc>
          <w:tcPr>
            <w:tcW w:w="1263" w:type="dxa"/>
            <w:vAlign w:val="center"/>
          </w:tcPr>
          <w:p w14:paraId="6C4CABC1" w14:textId="77777777" w:rsidR="00593003" w:rsidRDefault="00593003">
            <w:pPr>
              <w:tabs>
                <w:tab w:val="left" w:pos="4320"/>
              </w:tabs>
              <w:rPr>
                <w:rFonts w:ascii="宋体" w:hAnsi="宋体"/>
                <w:sz w:val="24"/>
              </w:rPr>
            </w:pPr>
          </w:p>
        </w:tc>
        <w:tc>
          <w:tcPr>
            <w:tcW w:w="1273" w:type="dxa"/>
            <w:gridSpan w:val="2"/>
            <w:vAlign w:val="center"/>
          </w:tcPr>
          <w:p w14:paraId="4830F41E" w14:textId="77777777" w:rsidR="00593003" w:rsidRDefault="00593003">
            <w:pPr>
              <w:tabs>
                <w:tab w:val="left" w:pos="4320"/>
              </w:tabs>
              <w:rPr>
                <w:rFonts w:ascii="宋体" w:hAnsi="宋体"/>
                <w:sz w:val="24"/>
              </w:rPr>
            </w:pPr>
          </w:p>
        </w:tc>
        <w:tc>
          <w:tcPr>
            <w:tcW w:w="1606" w:type="dxa"/>
            <w:gridSpan w:val="2"/>
            <w:tcBorders>
              <w:right w:val="double" w:sz="4" w:space="0" w:color="auto"/>
            </w:tcBorders>
            <w:vAlign w:val="center"/>
          </w:tcPr>
          <w:p w14:paraId="0C9BC363" w14:textId="77777777" w:rsidR="00593003" w:rsidRDefault="00593003">
            <w:pPr>
              <w:tabs>
                <w:tab w:val="left" w:pos="4320"/>
              </w:tabs>
              <w:rPr>
                <w:rFonts w:ascii="宋体" w:hAnsi="宋体"/>
                <w:sz w:val="24"/>
              </w:rPr>
            </w:pPr>
          </w:p>
        </w:tc>
      </w:tr>
      <w:tr w:rsidR="00593003" w14:paraId="30926171" w14:textId="77777777">
        <w:trPr>
          <w:cantSplit/>
          <w:trHeight w:val="397"/>
        </w:trPr>
        <w:tc>
          <w:tcPr>
            <w:tcW w:w="817" w:type="dxa"/>
            <w:vMerge/>
            <w:tcBorders>
              <w:left w:val="double" w:sz="4" w:space="0" w:color="auto"/>
            </w:tcBorders>
            <w:vAlign w:val="center"/>
          </w:tcPr>
          <w:p w14:paraId="6DF8190D" w14:textId="77777777" w:rsidR="00593003" w:rsidRDefault="00593003">
            <w:pPr>
              <w:tabs>
                <w:tab w:val="left" w:pos="4320"/>
              </w:tabs>
              <w:rPr>
                <w:rFonts w:ascii="宋体" w:hAnsi="宋体"/>
                <w:sz w:val="24"/>
              </w:rPr>
            </w:pPr>
          </w:p>
        </w:tc>
        <w:tc>
          <w:tcPr>
            <w:tcW w:w="1643" w:type="dxa"/>
            <w:gridSpan w:val="3"/>
            <w:vAlign w:val="center"/>
          </w:tcPr>
          <w:p w14:paraId="308BDBF1" w14:textId="77777777" w:rsidR="00593003" w:rsidRDefault="00593003">
            <w:pPr>
              <w:tabs>
                <w:tab w:val="left" w:pos="4320"/>
              </w:tabs>
              <w:rPr>
                <w:rFonts w:ascii="宋体" w:hAnsi="宋体"/>
                <w:sz w:val="24"/>
              </w:rPr>
            </w:pPr>
          </w:p>
        </w:tc>
        <w:tc>
          <w:tcPr>
            <w:tcW w:w="1617" w:type="dxa"/>
            <w:gridSpan w:val="2"/>
            <w:vAlign w:val="center"/>
          </w:tcPr>
          <w:p w14:paraId="7F5C26A8" w14:textId="77777777" w:rsidR="00593003" w:rsidRDefault="00593003">
            <w:pPr>
              <w:tabs>
                <w:tab w:val="left" w:pos="4320"/>
              </w:tabs>
              <w:rPr>
                <w:rFonts w:ascii="宋体" w:hAnsi="宋体"/>
                <w:sz w:val="24"/>
              </w:rPr>
            </w:pPr>
          </w:p>
        </w:tc>
        <w:tc>
          <w:tcPr>
            <w:tcW w:w="946" w:type="dxa"/>
            <w:vAlign w:val="center"/>
          </w:tcPr>
          <w:p w14:paraId="45B4C1A3" w14:textId="77777777" w:rsidR="00593003" w:rsidRDefault="00593003">
            <w:pPr>
              <w:tabs>
                <w:tab w:val="left" w:pos="4320"/>
              </w:tabs>
              <w:rPr>
                <w:rFonts w:ascii="宋体" w:hAnsi="宋体"/>
                <w:sz w:val="24"/>
              </w:rPr>
            </w:pPr>
          </w:p>
        </w:tc>
        <w:tc>
          <w:tcPr>
            <w:tcW w:w="1263" w:type="dxa"/>
            <w:vAlign w:val="center"/>
          </w:tcPr>
          <w:p w14:paraId="3BEC2317" w14:textId="77777777" w:rsidR="00593003" w:rsidRDefault="00593003">
            <w:pPr>
              <w:tabs>
                <w:tab w:val="left" w:pos="4320"/>
              </w:tabs>
              <w:rPr>
                <w:rFonts w:ascii="宋体" w:hAnsi="宋体"/>
                <w:sz w:val="24"/>
              </w:rPr>
            </w:pPr>
          </w:p>
        </w:tc>
        <w:tc>
          <w:tcPr>
            <w:tcW w:w="1273" w:type="dxa"/>
            <w:gridSpan w:val="2"/>
            <w:vAlign w:val="center"/>
          </w:tcPr>
          <w:p w14:paraId="10179D03" w14:textId="77777777" w:rsidR="00593003" w:rsidRDefault="00593003">
            <w:pPr>
              <w:tabs>
                <w:tab w:val="left" w:pos="4320"/>
              </w:tabs>
              <w:rPr>
                <w:rFonts w:ascii="宋体" w:hAnsi="宋体"/>
                <w:sz w:val="24"/>
              </w:rPr>
            </w:pPr>
          </w:p>
        </w:tc>
        <w:tc>
          <w:tcPr>
            <w:tcW w:w="1606" w:type="dxa"/>
            <w:gridSpan w:val="2"/>
            <w:tcBorders>
              <w:right w:val="double" w:sz="4" w:space="0" w:color="auto"/>
            </w:tcBorders>
            <w:vAlign w:val="center"/>
          </w:tcPr>
          <w:p w14:paraId="3DF09DDA" w14:textId="77777777" w:rsidR="00593003" w:rsidRDefault="00593003">
            <w:pPr>
              <w:tabs>
                <w:tab w:val="left" w:pos="4320"/>
              </w:tabs>
              <w:rPr>
                <w:rFonts w:ascii="宋体" w:hAnsi="宋体"/>
                <w:sz w:val="24"/>
              </w:rPr>
            </w:pPr>
          </w:p>
        </w:tc>
      </w:tr>
      <w:tr w:rsidR="00593003" w14:paraId="57699562" w14:textId="77777777">
        <w:trPr>
          <w:cantSplit/>
          <w:trHeight w:val="397"/>
        </w:trPr>
        <w:tc>
          <w:tcPr>
            <w:tcW w:w="817" w:type="dxa"/>
            <w:vMerge w:val="restart"/>
            <w:tcBorders>
              <w:left w:val="double" w:sz="4" w:space="0" w:color="auto"/>
            </w:tcBorders>
            <w:vAlign w:val="center"/>
          </w:tcPr>
          <w:p w14:paraId="6C4C215D" w14:textId="77777777" w:rsidR="00593003" w:rsidRDefault="005453E7">
            <w:pPr>
              <w:tabs>
                <w:tab w:val="left" w:pos="4320"/>
              </w:tabs>
              <w:rPr>
                <w:rFonts w:ascii="宋体" w:hAnsi="宋体"/>
                <w:sz w:val="24"/>
              </w:rPr>
            </w:pPr>
            <w:r>
              <w:rPr>
                <w:rFonts w:ascii="宋体" w:hAnsi="宋体" w:hint="eastAsia"/>
                <w:sz w:val="24"/>
              </w:rPr>
              <w:t>其它</w:t>
            </w:r>
          </w:p>
        </w:tc>
        <w:tc>
          <w:tcPr>
            <w:tcW w:w="4206" w:type="dxa"/>
            <w:gridSpan w:val="6"/>
            <w:vAlign w:val="center"/>
          </w:tcPr>
          <w:p w14:paraId="07260507" w14:textId="77777777" w:rsidR="00593003" w:rsidRDefault="005453E7">
            <w:pPr>
              <w:tabs>
                <w:tab w:val="left" w:pos="4320"/>
              </w:tabs>
              <w:spacing w:before="60" w:after="60"/>
              <w:rPr>
                <w:rFonts w:ascii="宋体" w:hAnsi="宋体"/>
                <w:sz w:val="24"/>
              </w:rPr>
            </w:pPr>
            <w:r>
              <w:rPr>
                <w:rFonts w:ascii="宋体" w:hAnsi="宋体" w:hint="eastAsia"/>
                <w:sz w:val="24"/>
              </w:rPr>
              <w:t>近</w:t>
            </w:r>
            <w:r>
              <w:rPr>
                <w:rFonts w:ascii="宋体" w:hAnsi="宋体" w:hint="eastAsia"/>
                <w:sz w:val="24"/>
              </w:rPr>
              <w:t>3</w:t>
            </w:r>
            <w:r>
              <w:rPr>
                <w:rFonts w:ascii="宋体" w:hAnsi="宋体" w:hint="eastAsia"/>
                <w:sz w:val="24"/>
              </w:rPr>
              <w:t>年完成及正在执行的合同中发生的由于供应商违约或部分违约而引起诉讼和受到索赔的案件具体情况及结果（须如实填写，若对此进行隐瞒，尔后又被采购人或采购代理机构发现，或被它人举证成立，其谈判资格将被取消）。</w:t>
            </w:r>
          </w:p>
        </w:tc>
        <w:tc>
          <w:tcPr>
            <w:tcW w:w="4142" w:type="dxa"/>
            <w:gridSpan w:val="5"/>
            <w:tcBorders>
              <w:right w:val="double" w:sz="4" w:space="0" w:color="auto"/>
            </w:tcBorders>
            <w:vAlign w:val="center"/>
          </w:tcPr>
          <w:p w14:paraId="4A6BBC0F" w14:textId="77777777" w:rsidR="00593003" w:rsidRDefault="005453E7">
            <w:pPr>
              <w:tabs>
                <w:tab w:val="left" w:pos="4320"/>
              </w:tabs>
              <w:spacing w:before="60" w:after="60"/>
              <w:rPr>
                <w:rFonts w:ascii="宋体" w:hAnsi="宋体"/>
                <w:sz w:val="24"/>
              </w:rPr>
            </w:pPr>
            <w:r>
              <w:rPr>
                <w:rFonts w:ascii="宋体" w:hAnsi="宋体" w:hint="eastAsia"/>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593003" w14:paraId="659063AB" w14:textId="77777777">
        <w:trPr>
          <w:cantSplit/>
          <w:trHeight w:val="3747"/>
        </w:trPr>
        <w:tc>
          <w:tcPr>
            <w:tcW w:w="817" w:type="dxa"/>
            <w:vMerge/>
            <w:tcBorders>
              <w:left w:val="double" w:sz="4" w:space="0" w:color="auto"/>
              <w:bottom w:val="double" w:sz="4" w:space="0" w:color="auto"/>
            </w:tcBorders>
            <w:vAlign w:val="center"/>
          </w:tcPr>
          <w:p w14:paraId="7B625DD4" w14:textId="77777777" w:rsidR="00593003" w:rsidRDefault="00593003">
            <w:pPr>
              <w:tabs>
                <w:tab w:val="left" w:pos="4320"/>
              </w:tabs>
              <w:rPr>
                <w:rFonts w:ascii="宋体" w:hAnsi="宋体"/>
                <w:sz w:val="24"/>
              </w:rPr>
            </w:pPr>
          </w:p>
        </w:tc>
        <w:tc>
          <w:tcPr>
            <w:tcW w:w="4206" w:type="dxa"/>
            <w:gridSpan w:val="6"/>
            <w:tcBorders>
              <w:bottom w:val="double" w:sz="4" w:space="0" w:color="auto"/>
            </w:tcBorders>
            <w:vAlign w:val="center"/>
          </w:tcPr>
          <w:p w14:paraId="1C0A643B" w14:textId="77777777" w:rsidR="00593003" w:rsidRDefault="00593003">
            <w:pPr>
              <w:tabs>
                <w:tab w:val="left" w:pos="4320"/>
              </w:tabs>
              <w:rPr>
                <w:rFonts w:ascii="宋体" w:hAnsi="宋体"/>
                <w:sz w:val="24"/>
              </w:rPr>
            </w:pPr>
          </w:p>
        </w:tc>
        <w:tc>
          <w:tcPr>
            <w:tcW w:w="4142" w:type="dxa"/>
            <w:gridSpan w:val="5"/>
            <w:tcBorders>
              <w:bottom w:val="double" w:sz="4" w:space="0" w:color="auto"/>
              <w:right w:val="double" w:sz="4" w:space="0" w:color="auto"/>
            </w:tcBorders>
            <w:vAlign w:val="center"/>
          </w:tcPr>
          <w:p w14:paraId="137B4762" w14:textId="77777777" w:rsidR="00593003" w:rsidRDefault="00593003">
            <w:pPr>
              <w:tabs>
                <w:tab w:val="left" w:pos="4320"/>
              </w:tabs>
              <w:rPr>
                <w:rFonts w:ascii="宋体" w:hAnsi="宋体"/>
                <w:sz w:val="24"/>
              </w:rPr>
            </w:pPr>
          </w:p>
        </w:tc>
      </w:tr>
    </w:tbl>
    <w:p w14:paraId="21D5420B" w14:textId="77777777" w:rsidR="00593003" w:rsidRDefault="00593003">
      <w:pPr>
        <w:snapToGrid w:val="0"/>
        <w:spacing w:line="300" w:lineRule="auto"/>
        <w:contextualSpacing/>
        <w:rPr>
          <w:rFonts w:ascii="宋体" w:hAnsi="宋体"/>
          <w:sz w:val="28"/>
          <w:szCs w:val="28"/>
        </w:rPr>
      </w:pPr>
    </w:p>
    <w:p w14:paraId="1F057FD0" w14:textId="77777777" w:rsidR="00593003" w:rsidRDefault="00593003">
      <w:pPr>
        <w:snapToGrid w:val="0"/>
        <w:spacing w:line="300" w:lineRule="auto"/>
        <w:contextualSpacing/>
        <w:rPr>
          <w:rFonts w:ascii="宋体" w:hAnsi="宋体"/>
          <w:sz w:val="28"/>
          <w:szCs w:val="28"/>
        </w:rPr>
      </w:pPr>
    </w:p>
    <w:p w14:paraId="7465D12B" w14:textId="77777777" w:rsidR="00593003" w:rsidRDefault="005453E7">
      <w:pPr>
        <w:snapToGrid w:val="0"/>
        <w:spacing w:line="400" w:lineRule="exact"/>
        <w:contextualSpacing/>
        <w:rPr>
          <w:rFonts w:ascii="宋体" w:hAnsi="宋体"/>
          <w:kern w:val="0"/>
          <w:sz w:val="32"/>
          <w:szCs w:val="32"/>
        </w:rPr>
      </w:pPr>
      <w:r>
        <w:rPr>
          <w:rFonts w:ascii="宋体" w:hAnsi="宋体"/>
          <w:kern w:val="0"/>
          <w:sz w:val="32"/>
          <w:szCs w:val="32"/>
        </w:rPr>
        <w:lastRenderedPageBreak/>
        <w:t>附件</w:t>
      </w:r>
      <w:r>
        <w:rPr>
          <w:rFonts w:ascii="宋体" w:hAnsi="宋体"/>
          <w:kern w:val="0"/>
          <w:sz w:val="32"/>
          <w:szCs w:val="32"/>
        </w:rPr>
        <w:t>5</w:t>
      </w:r>
    </w:p>
    <w:p w14:paraId="0FD3D7C0" w14:textId="77777777" w:rsidR="00593003" w:rsidRDefault="005453E7">
      <w:pPr>
        <w:snapToGrid w:val="0"/>
        <w:spacing w:line="300" w:lineRule="auto"/>
        <w:contextualSpacing/>
        <w:jc w:val="center"/>
        <w:rPr>
          <w:rFonts w:ascii="宋体" w:hAnsi="宋体"/>
          <w:b/>
          <w:sz w:val="32"/>
          <w:szCs w:val="32"/>
        </w:rPr>
      </w:pPr>
      <w:r>
        <w:rPr>
          <w:rFonts w:ascii="宋体" w:hAnsi="宋体" w:hint="eastAsia"/>
          <w:b/>
          <w:sz w:val="32"/>
          <w:szCs w:val="32"/>
        </w:rPr>
        <w:t>商务部分正负偏离表</w:t>
      </w:r>
    </w:p>
    <w:p w14:paraId="4A04BC42" w14:textId="77777777" w:rsidR="00593003" w:rsidRDefault="005453E7">
      <w:pPr>
        <w:ind w:firstLineChars="200" w:firstLine="560"/>
        <w:jc w:val="center"/>
        <w:rPr>
          <w:rFonts w:ascii="宋体" w:hAnsi="宋体"/>
          <w:sz w:val="28"/>
          <w:szCs w:val="28"/>
        </w:rPr>
      </w:pPr>
      <w:r>
        <w:rPr>
          <w:rFonts w:ascii="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5"/>
        <w:gridCol w:w="2137"/>
        <w:gridCol w:w="1866"/>
        <w:gridCol w:w="2408"/>
        <w:gridCol w:w="1326"/>
      </w:tblGrid>
      <w:tr w:rsidR="00593003" w14:paraId="52304802" w14:textId="7777777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6B91B6FF" w14:textId="77777777" w:rsidR="00593003" w:rsidRDefault="005453E7">
            <w:pPr>
              <w:spacing w:line="340" w:lineRule="exact"/>
              <w:jc w:val="center"/>
              <w:rPr>
                <w:rFonts w:ascii="宋体" w:hAnsi="宋体"/>
                <w:sz w:val="24"/>
              </w:rPr>
            </w:pPr>
            <w:r>
              <w:rPr>
                <w:rFonts w:ascii="宋体" w:hAnsi="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40AB571A" w14:textId="77777777" w:rsidR="00593003" w:rsidRDefault="005453E7">
            <w:pPr>
              <w:spacing w:line="340" w:lineRule="exact"/>
              <w:jc w:val="center"/>
              <w:rPr>
                <w:rFonts w:ascii="宋体" w:hAnsi="宋体"/>
                <w:sz w:val="24"/>
              </w:rPr>
            </w:pPr>
            <w:r>
              <w:rPr>
                <w:rFonts w:ascii="宋体" w:hAnsi="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4FF1350A" w14:textId="77777777" w:rsidR="00593003" w:rsidRDefault="005453E7">
            <w:pPr>
              <w:spacing w:line="340" w:lineRule="exact"/>
              <w:jc w:val="center"/>
              <w:rPr>
                <w:rFonts w:ascii="宋体" w:hAnsi="宋体"/>
                <w:sz w:val="24"/>
              </w:rPr>
            </w:pPr>
            <w:r>
              <w:rPr>
                <w:rFonts w:ascii="宋体" w:hAnsi="宋体" w:hint="eastAsia"/>
                <w:sz w:val="24"/>
              </w:rPr>
              <w:t>谈判文件要求的商务条款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14:paraId="6FC2F429" w14:textId="77777777" w:rsidR="00593003" w:rsidRDefault="005453E7">
            <w:pPr>
              <w:spacing w:line="340" w:lineRule="exact"/>
              <w:jc w:val="center"/>
              <w:rPr>
                <w:rFonts w:ascii="宋体" w:hAnsi="宋体"/>
                <w:sz w:val="24"/>
              </w:rPr>
            </w:pPr>
            <w:r>
              <w:rPr>
                <w:rFonts w:ascii="宋体" w:hAnsi="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14:paraId="36E9ADDD" w14:textId="77777777" w:rsidR="00593003" w:rsidRDefault="00593003">
            <w:pPr>
              <w:spacing w:line="340" w:lineRule="exact"/>
              <w:jc w:val="center"/>
              <w:rPr>
                <w:rFonts w:ascii="宋体" w:hAnsi="宋体"/>
                <w:sz w:val="24"/>
              </w:rPr>
            </w:pPr>
          </w:p>
          <w:p w14:paraId="0BA13807" w14:textId="77777777" w:rsidR="00593003" w:rsidRDefault="005453E7">
            <w:pPr>
              <w:spacing w:line="340" w:lineRule="exact"/>
              <w:jc w:val="center"/>
              <w:rPr>
                <w:rFonts w:ascii="宋体" w:hAnsi="宋体"/>
                <w:sz w:val="24"/>
              </w:rPr>
            </w:pPr>
            <w:r>
              <w:rPr>
                <w:rFonts w:ascii="宋体" w:hAnsi="宋体" w:hint="eastAsia"/>
                <w:sz w:val="24"/>
              </w:rPr>
              <w:t>偏离说明</w:t>
            </w:r>
          </w:p>
        </w:tc>
      </w:tr>
      <w:tr w:rsidR="00593003" w14:paraId="0F828A49"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6AB31145" w14:textId="77777777" w:rsidR="00593003" w:rsidRDefault="005453E7">
            <w:pPr>
              <w:spacing w:line="340" w:lineRule="exact"/>
              <w:jc w:val="center"/>
              <w:rPr>
                <w:rFonts w:ascii="宋体" w:hAnsi="宋体"/>
                <w:sz w:val="24"/>
              </w:rPr>
            </w:pPr>
            <w:r>
              <w:rPr>
                <w:rFonts w:ascii="宋体" w:hAnsi="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16271B3C" w14:textId="77777777" w:rsidR="00593003" w:rsidRDefault="00593003">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5C70F44A" w14:textId="77777777" w:rsidR="00593003" w:rsidRDefault="00593003">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7584935D" w14:textId="77777777" w:rsidR="00593003" w:rsidRDefault="00593003">
            <w:pPr>
              <w:spacing w:line="340" w:lineRule="exact"/>
              <w:jc w:val="left"/>
              <w:rPr>
                <w:rFonts w:ascii="宋体" w:hAnsi="宋体"/>
                <w:sz w:val="24"/>
              </w:rPr>
            </w:pPr>
          </w:p>
        </w:tc>
        <w:tc>
          <w:tcPr>
            <w:tcW w:w="778" w:type="pct"/>
            <w:tcBorders>
              <w:top w:val="single" w:sz="6" w:space="0" w:color="auto"/>
              <w:left w:val="single" w:sz="6" w:space="0" w:color="auto"/>
              <w:bottom w:val="single" w:sz="6" w:space="0" w:color="auto"/>
              <w:right w:val="single" w:sz="12" w:space="0" w:color="auto"/>
            </w:tcBorders>
          </w:tcPr>
          <w:p w14:paraId="6C266CA8" w14:textId="77777777" w:rsidR="00593003" w:rsidRDefault="00593003">
            <w:pPr>
              <w:spacing w:line="340" w:lineRule="exact"/>
              <w:jc w:val="left"/>
              <w:rPr>
                <w:rFonts w:ascii="宋体" w:hAnsi="宋体"/>
                <w:sz w:val="24"/>
              </w:rPr>
            </w:pPr>
          </w:p>
        </w:tc>
      </w:tr>
      <w:tr w:rsidR="00593003" w14:paraId="015C9830"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787D868B" w14:textId="77777777" w:rsidR="00593003" w:rsidRDefault="005453E7">
            <w:pPr>
              <w:spacing w:line="340" w:lineRule="exact"/>
              <w:jc w:val="center"/>
              <w:rPr>
                <w:rFonts w:ascii="宋体" w:hAnsi="宋体"/>
                <w:sz w:val="24"/>
              </w:rPr>
            </w:pPr>
            <w:r>
              <w:rPr>
                <w:rFonts w:ascii="宋体" w:hAnsi="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26A175A4" w14:textId="77777777" w:rsidR="00593003" w:rsidRDefault="00593003">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46717BB6" w14:textId="77777777" w:rsidR="00593003" w:rsidRDefault="00593003">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6655245D" w14:textId="77777777" w:rsidR="00593003" w:rsidRDefault="00593003">
            <w:pPr>
              <w:spacing w:line="340" w:lineRule="exact"/>
              <w:jc w:val="left"/>
              <w:rPr>
                <w:rFonts w:ascii="宋体" w:hAnsi="宋体"/>
                <w:sz w:val="24"/>
              </w:rPr>
            </w:pPr>
          </w:p>
        </w:tc>
        <w:tc>
          <w:tcPr>
            <w:tcW w:w="778" w:type="pct"/>
            <w:tcBorders>
              <w:top w:val="single" w:sz="6" w:space="0" w:color="auto"/>
              <w:left w:val="single" w:sz="6" w:space="0" w:color="auto"/>
              <w:bottom w:val="single" w:sz="6" w:space="0" w:color="auto"/>
              <w:right w:val="single" w:sz="12" w:space="0" w:color="auto"/>
            </w:tcBorders>
          </w:tcPr>
          <w:p w14:paraId="406ABD9F" w14:textId="77777777" w:rsidR="00593003" w:rsidRDefault="00593003">
            <w:pPr>
              <w:spacing w:line="340" w:lineRule="exact"/>
              <w:jc w:val="left"/>
              <w:rPr>
                <w:rFonts w:ascii="宋体" w:hAnsi="宋体"/>
                <w:sz w:val="24"/>
              </w:rPr>
            </w:pPr>
          </w:p>
        </w:tc>
      </w:tr>
      <w:tr w:rsidR="00593003" w14:paraId="3F857153"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7FAE75D2" w14:textId="77777777" w:rsidR="00593003" w:rsidRDefault="005453E7">
            <w:pPr>
              <w:spacing w:line="340" w:lineRule="exact"/>
              <w:jc w:val="center"/>
              <w:rPr>
                <w:rFonts w:ascii="宋体" w:hAnsi="宋体"/>
                <w:sz w:val="24"/>
              </w:rPr>
            </w:pPr>
            <w:r>
              <w:rPr>
                <w:rFonts w:ascii="宋体" w:hAnsi="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24FFD6A9" w14:textId="77777777" w:rsidR="00593003" w:rsidRDefault="00593003">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7BF47C38" w14:textId="77777777" w:rsidR="00593003" w:rsidRDefault="00593003">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3AC15CB4" w14:textId="77777777" w:rsidR="00593003" w:rsidRDefault="00593003">
            <w:pPr>
              <w:spacing w:line="340" w:lineRule="exact"/>
              <w:jc w:val="left"/>
              <w:rPr>
                <w:rFonts w:ascii="宋体" w:hAnsi="宋体"/>
                <w:sz w:val="24"/>
              </w:rPr>
            </w:pPr>
          </w:p>
        </w:tc>
        <w:tc>
          <w:tcPr>
            <w:tcW w:w="778" w:type="pct"/>
            <w:tcBorders>
              <w:top w:val="single" w:sz="6" w:space="0" w:color="auto"/>
              <w:left w:val="single" w:sz="6" w:space="0" w:color="auto"/>
              <w:bottom w:val="single" w:sz="6" w:space="0" w:color="auto"/>
              <w:right w:val="single" w:sz="12" w:space="0" w:color="auto"/>
            </w:tcBorders>
          </w:tcPr>
          <w:p w14:paraId="441F59BD" w14:textId="77777777" w:rsidR="00593003" w:rsidRDefault="00593003">
            <w:pPr>
              <w:spacing w:line="340" w:lineRule="exact"/>
              <w:jc w:val="left"/>
              <w:rPr>
                <w:rFonts w:ascii="宋体" w:hAnsi="宋体"/>
                <w:sz w:val="24"/>
              </w:rPr>
            </w:pPr>
          </w:p>
        </w:tc>
      </w:tr>
      <w:tr w:rsidR="00593003" w14:paraId="16D9A861"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50237250" w14:textId="77777777" w:rsidR="00593003" w:rsidRDefault="005453E7">
            <w:pPr>
              <w:spacing w:line="340" w:lineRule="exact"/>
              <w:jc w:val="center"/>
              <w:rPr>
                <w:rFonts w:ascii="宋体" w:hAnsi="宋体"/>
                <w:sz w:val="24"/>
              </w:rPr>
            </w:pPr>
            <w:r>
              <w:rPr>
                <w:rFonts w:ascii="宋体" w:hAnsi="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6546A262" w14:textId="77777777" w:rsidR="00593003" w:rsidRDefault="00593003">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008CA72A" w14:textId="77777777" w:rsidR="00593003" w:rsidRDefault="00593003">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605F78C2" w14:textId="77777777" w:rsidR="00593003" w:rsidRDefault="00593003">
            <w:pPr>
              <w:spacing w:line="340" w:lineRule="exact"/>
              <w:jc w:val="left"/>
              <w:rPr>
                <w:rFonts w:ascii="宋体" w:hAnsi="宋体"/>
                <w:sz w:val="24"/>
              </w:rPr>
            </w:pPr>
          </w:p>
        </w:tc>
        <w:tc>
          <w:tcPr>
            <w:tcW w:w="778" w:type="pct"/>
            <w:tcBorders>
              <w:top w:val="single" w:sz="6" w:space="0" w:color="auto"/>
              <w:left w:val="single" w:sz="6" w:space="0" w:color="auto"/>
              <w:bottom w:val="single" w:sz="6" w:space="0" w:color="auto"/>
              <w:right w:val="single" w:sz="12" w:space="0" w:color="auto"/>
            </w:tcBorders>
          </w:tcPr>
          <w:p w14:paraId="6AD03B43" w14:textId="77777777" w:rsidR="00593003" w:rsidRDefault="00593003">
            <w:pPr>
              <w:spacing w:line="340" w:lineRule="exact"/>
              <w:jc w:val="left"/>
              <w:rPr>
                <w:rFonts w:ascii="宋体" w:hAnsi="宋体"/>
                <w:sz w:val="24"/>
              </w:rPr>
            </w:pPr>
          </w:p>
        </w:tc>
      </w:tr>
    </w:tbl>
    <w:p w14:paraId="72B8750C" w14:textId="77777777" w:rsidR="00593003" w:rsidRDefault="005453E7">
      <w:pPr>
        <w:snapToGrid w:val="0"/>
        <w:spacing w:line="300" w:lineRule="auto"/>
        <w:contextualSpacing/>
        <w:rPr>
          <w:rFonts w:ascii="宋体" w:hAnsi="宋体"/>
          <w:b/>
          <w:sz w:val="24"/>
        </w:rPr>
      </w:pPr>
      <w:r>
        <w:rPr>
          <w:rFonts w:ascii="宋体" w:hAnsi="宋体" w:hint="eastAsia"/>
          <w:b/>
          <w:sz w:val="24"/>
        </w:rPr>
        <w:t>注：</w:t>
      </w:r>
    </w:p>
    <w:p w14:paraId="6A0AD102" w14:textId="77777777" w:rsidR="00593003" w:rsidRDefault="005453E7">
      <w:pPr>
        <w:snapToGrid w:val="0"/>
        <w:spacing w:line="300" w:lineRule="auto"/>
        <w:ind w:firstLineChars="200" w:firstLine="480"/>
        <w:contextualSpacing/>
        <w:rPr>
          <w:rFonts w:ascii="宋体" w:hAnsi="宋体"/>
          <w:sz w:val="24"/>
        </w:rPr>
      </w:pPr>
      <w:r>
        <w:rPr>
          <w:rFonts w:ascii="宋体" w:hAnsi="宋体" w:hint="eastAsia"/>
          <w:sz w:val="24"/>
        </w:rPr>
        <w:t>1.</w:t>
      </w:r>
      <w:r>
        <w:rPr>
          <w:rFonts w:ascii="宋体" w:hAnsi="宋体" w:hint="eastAsia"/>
          <w:sz w:val="24"/>
        </w:rPr>
        <w:t>供应商提交的响应文件中与谈判文件第三部分“项目需求”中的商务部分的要求，应逐条填列在偏离表中。</w:t>
      </w:r>
    </w:p>
    <w:p w14:paraId="4659B821" w14:textId="77777777" w:rsidR="00593003" w:rsidRDefault="005453E7">
      <w:pPr>
        <w:snapToGrid w:val="0"/>
        <w:spacing w:line="300" w:lineRule="auto"/>
        <w:ind w:firstLineChars="200" w:firstLine="480"/>
        <w:contextualSpacing/>
        <w:rPr>
          <w:rFonts w:ascii="宋体" w:hAnsi="宋体"/>
          <w:sz w:val="24"/>
        </w:rPr>
      </w:pPr>
      <w:r>
        <w:rPr>
          <w:rFonts w:ascii="宋体" w:hAnsi="宋体" w:hint="eastAsia"/>
          <w:sz w:val="24"/>
        </w:rPr>
        <w:t>2.</w:t>
      </w:r>
      <w:r>
        <w:rPr>
          <w:rFonts w:ascii="宋体" w:hAnsi="宋体" w:hint="eastAsia"/>
          <w:sz w:val="24"/>
        </w:rPr>
        <w:t>“偏离说明”一</w:t>
      </w:r>
      <w:proofErr w:type="gramStart"/>
      <w:r>
        <w:rPr>
          <w:rFonts w:ascii="宋体" w:hAnsi="宋体" w:hint="eastAsia"/>
          <w:sz w:val="24"/>
        </w:rPr>
        <w:t>栏选择</w:t>
      </w:r>
      <w:proofErr w:type="gramEnd"/>
      <w:r>
        <w:rPr>
          <w:rFonts w:ascii="宋体" w:hAnsi="宋体" w:hint="eastAsia"/>
          <w:sz w:val="24"/>
        </w:rPr>
        <w:t>“正偏离”、“负偏离”进行填写。正偏离的确认和负偏离的是否响应谈判文件，由谈判小组认定。</w:t>
      </w:r>
    </w:p>
    <w:p w14:paraId="2B9FA9C0" w14:textId="77777777" w:rsidR="00593003" w:rsidRDefault="005453E7">
      <w:pPr>
        <w:snapToGrid w:val="0"/>
        <w:spacing w:line="300" w:lineRule="auto"/>
        <w:ind w:firstLineChars="200" w:firstLine="480"/>
        <w:contextualSpacing/>
        <w:rPr>
          <w:rFonts w:ascii="宋体" w:hAnsi="宋体"/>
          <w:sz w:val="24"/>
        </w:rPr>
      </w:pPr>
      <w:r>
        <w:rPr>
          <w:rFonts w:ascii="宋体" w:hAnsi="宋体" w:hint="eastAsia"/>
          <w:sz w:val="24"/>
        </w:rPr>
        <w:t>3.</w:t>
      </w:r>
      <w:r>
        <w:rPr>
          <w:rFonts w:ascii="宋体" w:hAnsi="宋体" w:hint="eastAsia"/>
          <w:sz w:val="24"/>
        </w:rPr>
        <w:t>供应商如果虚假响应，将被暂停参加南通市政府采购活动。</w:t>
      </w:r>
    </w:p>
    <w:p w14:paraId="7E708822" w14:textId="77777777" w:rsidR="00593003" w:rsidRDefault="005453E7">
      <w:pPr>
        <w:snapToGrid w:val="0"/>
        <w:spacing w:line="300" w:lineRule="auto"/>
        <w:ind w:firstLineChars="200" w:firstLine="480"/>
        <w:contextualSpacing/>
        <w:rPr>
          <w:rFonts w:ascii="宋体" w:hAnsi="宋体"/>
          <w:bCs/>
          <w:sz w:val="24"/>
        </w:rPr>
      </w:pPr>
      <w:r>
        <w:rPr>
          <w:rFonts w:ascii="宋体" w:hAnsi="宋体" w:hint="eastAsia"/>
          <w:bCs/>
          <w:sz w:val="24"/>
        </w:rPr>
        <w:t>4.</w:t>
      </w:r>
      <w:r>
        <w:rPr>
          <w:rFonts w:ascii="宋体" w:hAnsi="宋体" w:hint="eastAsia"/>
          <w:bCs/>
          <w:sz w:val="24"/>
        </w:rPr>
        <w:t>供应商若提供其他增值服务，可以在表中自行据实填写。</w:t>
      </w:r>
    </w:p>
    <w:p w14:paraId="28C570A4"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75897E28"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349A56E6"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0A61A048"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4680A3C2"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7BE631A6"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1892546F"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064DEA01"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4143229B"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763B0D17"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3956C859"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09E74604"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7C49DF09"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45B22DE9"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43276452"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58451662"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1EE84AE9" w14:textId="77777777" w:rsidR="00593003" w:rsidRDefault="005453E7">
      <w:pPr>
        <w:snapToGrid w:val="0"/>
        <w:spacing w:line="400" w:lineRule="exact"/>
        <w:contextualSpacing/>
        <w:rPr>
          <w:rFonts w:ascii="宋体" w:hAnsi="宋体"/>
          <w:kern w:val="0"/>
          <w:sz w:val="32"/>
          <w:szCs w:val="32"/>
        </w:rPr>
      </w:pPr>
      <w:r>
        <w:rPr>
          <w:rFonts w:ascii="宋体" w:hAnsi="宋体"/>
          <w:kern w:val="0"/>
          <w:sz w:val="32"/>
          <w:szCs w:val="32"/>
        </w:rPr>
        <w:br w:type="page"/>
      </w:r>
      <w:r>
        <w:rPr>
          <w:rFonts w:ascii="宋体" w:hAnsi="宋体"/>
          <w:kern w:val="0"/>
          <w:sz w:val="32"/>
          <w:szCs w:val="32"/>
        </w:rPr>
        <w:lastRenderedPageBreak/>
        <w:t>附件</w:t>
      </w:r>
      <w:r>
        <w:rPr>
          <w:rFonts w:ascii="宋体" w:hAnsi="宋体"/>
          <w:kern w:val="0"/>
          <w:sz w:val="32"/>
          <w:szCs w:val="32"/>
        </w:rPr>
        <w:t>6</w:t>
      </w:r>
    </w:p>
    <w:p w14:paraId="220CCE86" w14:textId="77777777" w:rsidR="00593003" w:rsidRDefault="005453E7">
      <w:pPr>
        <w:snapToGrid w:val="0"/>
        <w:spacing w:line="300" w:lineRule="auto"/>
        <w:contextualSpacing/>
        <w:jc w:val="center"/>
        <w:rPr>
          <w:rFonts w:ascii="宋体" w:hAnsi="宋体"/>
          <w:b/>
          <w:sz w:val="32"/>
          <w:szCs w:val="32"/>
        </w:rPr>
      </w:pPr>
      <w:r>
        <w:rPr>
          <w:rFonts w:ascii="宋体" w:hAnsi="宋体" w:hint="eastAsia"/>
          <w:b/>
          <w:sz w:val="32"/>
          <w:szCs w:val="32"/>
        </w:rPr>
        <w:t>技术部分正负偏离表</w:t>
      </w:r>
    </w:p>
    <w:p w14:paraId="75B0FE63" w14:textId="77777777" w:rsidR="00593003" w:rsidRDefault="005453E7">
      <w:pPr>
        <w:ind w:firstLineChars="200" w:firstLine="560"/>
        <w:jc w:val="center"/>
        <w:rPr>
          <w:rFonts w:ascii="宋体" w:hAnsi="宋体"/>
          <w:sz w:val="28"/>
          <w:szCs w:val="28"/>
        </w:rPr>
      </w:pPr>
      <w:r>
        <w:rPr>
          <w:rFonts w:ascii="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5"/>
        <w:gridCol w:w="2137"/>
        <w:gridCol w:w="1866"/>
        <w:gridCol w:w="2408"/>
        <w:gridCol w:w="1326"/>
      </w:tblGrid>
      <w:tr w:rsidR="00593003" w14:paraId="4CE25A3E" w14:textId="77777777">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51AB222C" w14:textId="77777777" w:rsidR="00593003" w:rsidRDefault="005453E7">
            <w:pPr>
              <w:spacing w:line="340" w:lineRule="exact"/>
              <w:jc w:val="center"/>
              <w:rPr>
                <w:rFonts w:ascii="宋体" w:hAnsi="宋体"/>
                <w:sz w:val="24"/>
              </w:rPr>
            </w:pPr>
            <w:r>
              <w:rPr>
                <w:rFonts w:ascii="宋体" w:hAnsi="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35C603D8" w14:textId="77777777" w:rsidR="00593003" w:rsidRDefault="005453E7">
            <w:pPr>
              <w:spacing w:line="340" w:lineRule="exact"/>
              <w:jc w:val="center"/>
              <w:rPr>
                <w:rFonts w:ascii="宋体" w:hAnsi="宋体"/>
                <w:sz w:val="24"/>
              </w:rPr>
            </w:pPr>
            <w:r>
              <w:rPr>
                <w:rFonts w:ascii="宋体" w:hAnsi="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60168C46" w14:textId="77777777" w:rsidR="00593003" w:rsidRDefault="005453E7">
            <w:pPr>
              <w:spacing w:line="340" w:lineRule="exact"/>
              <w:jc w:val="center"/>
              <w:rPr>
                <w:rFonts w:ascii="宋体" w:hAnsi="宋体"/>
                <w:sz w:val="24"/>
              </w:rPr>
            </w:pPr>
            <w:r>
              <w:rPr>
                <w:rFonts w:ascii="宋体" w:hAnsi="宋体" w:hint="eastAsia"/>
                <w:sz w:val="24"/>
              </w:rPr>
              <w:t>谈判文件要求的技术要求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14:paraId="65FEF30C" w14:textId="77777777" w:rsidR="00593003" w:rsidRDefault="005453E7">
            <w:pPr>
              <w:spacing w:line="340" w:lineRule="exact"/>
              <w:jc w:val="center"/>
              <w:rPr>
                <w:rFonts w:ascii="宋体" w:hAnsi="宋体"/>
                <w:sz w:val="24"/>
              </w:rPr>
            </w:pPr>
            <w:r>
              <w:rPr>
                <w:rFonts w:ascii="宋体" w:hAnsi="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14:paraId="5713B6EC" w14:textId="77777777" w:rsidR="00593003" w:rsidRDefault="00593003">
            <w:pPr>
              <w:spacing w:line="340" w:lineRule="exact"/>
              <w:jc w:val="center"/>
              <w:rPr>
                <w:rFonts w:ascii="宋体" w:hAnsi="宋体"/>
                <w:sz w:val="24"/>
              </w:rPr>
            </w:pPr>
          </w:p>
          <w:p w14:paraId="0C900411" w14:textId="77777777" w:rsidR="00593003" w:rsidRDefault="005453E7">
            <w:pPr>
              <w:spacing w:line="340" w:lineRule="exact"/>
              <w:jc w:val="center"/>
              <w:rPr>
                <w:rFonts w:ascii="宋体" w:hAnsi="宋体"/>
                <w:sz w:val="24"/>
              </w:rPr>
            </w:pPr>
            <w:r>
              <w:rPr>
                <w:rFonts w:ascii="宋体" w:hAnsi="宋体" w:hint="eastAsia"/>
                <w:sz w:val="24"/>
              </w:rPr>
              <w:t>偏离说明</w:t>
            </w:r>
          </w:p>
        </w:tc>
      </w:tr>
      <w:tr w:rsidR="00593003" w14:paraId="213160E1" w14:textId="77777777">
        <w:trPr>
          <w:trHeight w:val="414"/>
        </w:trPr>
        <w:tc>
          <w:tcPr>
            <w:tcW w:w="460" w:type="pct"/>
            <w:tcBorders>
              <w:top w:val="single" w:sz="6" w:space="0" w:color="auto"/>
              <w:left w:val="single" w:sz="12" w:space="0" w:color="auto"/>
              <w:bottom w:val="single" w:sz="6" w:space="0" w:color="auto"/>
              <w:right w:val="single" w:sz="6" w:space="0" w:color="auto"/>
            </w:tcBorders>
          </w:tcPr>
          <w:p w14:paraId="45D17246" w14:textId="77777777" w:rsidR="00593003" w:rsidRDefault="005453E7">
            <w:pPr>
              <w:spacing w:line="340" w:lineRule="exact"/>
              <w:jc w:val="center"/>
              <w:rPr>
                <w:rFonts w:ascii="宋体" w:hAnsi="宋体"/>
                <w:sz w:val="24"/>
              </w:rPr>
            </w:pPr>
            <w:r>
              <w:rPr>
                <w:rFonts w:ascii="宋体" w:hAnsi="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14:paraId="26B11A11" w14:textId="77777777" w:rsidR="00593003" w:rsidRDefault="00593003">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50A385B2" w14:textId="77777777" w:rsidR="00593003" w:rsidRDefault="00593003">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66949ECF" w14:textId="77777777" w:rsidR="00593003" w:rsidRDefault="00593003">
            <w:pPr>
              <w:spacing w:line="340" w:lineRule="exact"/>
              <w:jc w:val="left"/>
              <w:rPr>
                <w:rFonts w:ascii="宋体" w:hAnsi="宋体"/>
                <w:sz w:val="24"/>
              </w:rPr>
            </w:pPr>
          </w:p>
        </w:tc>
        <w:tc>
          <w:tcPr>
            <w:tcW w:w="778" w:type="pct"/>
            <w:tcBorders>
              <w:top w:val="single" w:sz="6" w:space="0" w:color="auto"/>
              <w:left w:val="single" w:sz="6" w:space="0" w:color="auto"/>
              <w:bottom w:val="single" w:sz="6" w:space="0" w:color="auto"/>
              <w:right w:val="single" w:sz="12" w:space="0" w:color="auto"/>
            </w:tcBorders>
          </w:tcPr>
          <w:p w14:paraId="3CC74045" w14:textId="77777777" w:rsidR="00593003" w:rsidRDefault="00593003">
            <w:pPr>
              <w:spacing w:line="340" w:lineRule="exact"/>
              <w:jc w:val="left"/>
              <w:rPr>
                <w:rFonts w:ascii="宋体" w:hAnsi="宋体"/>
                <w:sz w:val="24"/>
              </w:rPr>
            </w:pPr>
          </w:p>
        </w:tc>
      </w:tr>
      <w:tr w:rsidR="00593003" w14:paraId="2B8FA408" w14:textId="77777777">
        <w:trPr>
          <w:trHeight w:val="548"/>
        </w:trPr>
        <w:tc>
          <w:tcPr>
            <w:tcW w:w="460" w:type="pct"/>
            <w:tcBorders>
              <w:top w:val="single" w:sz="6" w:space="0" w:color="auto"/>
              <w:left w:val="single" w:sz="12" w:space="0" w:color="auto"/>
              <w:bottom w:val="single" w:sz="6" w:space="0" w:color="auto"/>
              <w:right w:val="single" w:sz="6" w:space="0" w:color="auto"/>
            </w:tcBorders>
          </w:tcPr>
          <w:p w14:paraId="7CE2D9B8" w14:textId="77777777" w:rsidR="00593003" w:rsidRDefault="005453E7">
            <w:pPr>
              <w:spacing w:line="340" w:lineRule="exact"/>
              <w:jc w:val="center"/>
              <w:rPr>
                <w:rFonts w:ascii="宋体" w:hAnsi="宋体"/>
                <w:sz w:val="24"/>
              </w:rPr>
            </w:pPr>
            <w:r>
              <w:rPr>
                <w:rFonts w:ascii="宋体" w:hAnsi="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14:paraId="627BF31D" w14:textId="77777777" w:rsidR="00593003" w:rsidRDefault="00593003">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54175DD3" w14:textId="77777777" w:rsidR="00593003" w:rsidRDefault="00593003">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5878DE90" w14:textId="77777777" w:rsidR="00593003" w:rsidRDefault="00593003">
            <w:pPr>
              <w:spacing w:line="340" w:lineRule="exact"/>
              <w:jc w:val="left"/>
              <w:rPr>
                <w:rFonts w:ascii="宋体" w:hAnsi="宋体"/>
                <w:sz w:val="24"/>
              </w:rPr>
            </w:pPr>
          </w:p>
        </w:tc>
        <w:tc>
          <w:tcPr>
            <w:tcW w:w="778" w:type="pct"/>
            <w:tcBorders>
              <w:top w:val="single" w:sz="6" w:space="0" w:color="auto"/>
              <w:left w:val="single" w:sz="6" w:space="0" w:color="auto"/>
              <w:bottom w:val="single" w:sz="6" w:space="0" w:color="auto"/>
              <w:right w:val="single" w:sz="12" w:space="0" w:color="auto"/>
            </w:tcBorders>
          </w:tcPr>
          <w:p w14:paraId="6B1DC152" w14:textId="77777777" w:rsidR="00593003" w:rsidRDefault="00593003">
            <w:pPr>
              <w:spacing w:line="340" w:lineRule="exact"/>
              <w:jc w:val="left"/>
              <w:rPr>
                <w:rFonts w:ascii="宋体" w:hAnsi="宋体"/>
                <w:sz w:val="24"/>
              </w:rPr>
            </w:pPr>
          </w:p>
        </w:tc>
      </w:tr>
      <w:tr w:rsidR="00593003" w14:paraId="3083A1B9" w14:textId="77777777">
        <w:trPr>
          <w:trHeight w:val="400"/>
        </w:trPr>
        <w:tc>
          <w:tcPr>
            <w:tcW w:w="460" w:type="pct"/>
            <w:tcBorders>
              <w:top w:val="single" w:sz="6" w:space="0" w:color="auto"/>
              <w:left w:val="single" w:sz="12" w:space="0" w:color="auto"/>
              <w:bottom w:val="single" w:sz="6" w:space="0" w:color="auto"/>
              <w:right w:val="single" w:sz="6" w:space="0" w:color="auto"/>
            </w:tcBorders>
          </w:tcPr>
          <w:p w14:paraId="551A22B9" w14:textId="77777777" w:rsidR="00593003" w:rsidRDefault="005453E7">
            <w:pPr>
              <w:spacing w:line="340" w:lineRule="exact"/>
              <w:jc w:val="center"/>
              <w:rPr>
                <w:rFonts w:ascii="宋体" w:hAnsi="宋体"/>
                <w:sz w:val="24"/>
              </w:rPr>
            </w:pPr>
            <w:r>
              <w:rPr>
                <w:rFonts w:ascii="宋体" w:hAnsi="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14:paraId="71329AB7" w14:textId="77777777" w:rsidR="00593003" w:rsidRDefault="00593003">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0F1D1A46" w14:textId="77777777" w:rsidR="00593003" w:rsidRDefault="00593003">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5D18AA9B" w14:textId="77777777" w:rsidR="00593003" w:rsidRDefault="00593003">
            <w:pPr>
              <w:spacing w:line="340" w:lineRule="exact"/>
              <w:jc w:val="left"/>
              <w:rPr>
                <w:rFonts w:ascii="宋体" w:hAnsi="宋体"/>
                <w:sz w:val="24"/>
              </w:rPr>
            </w:pPr>
          </w:p>
        </w:tc>
        <w:tc>
          <w:tcPr>
            <w:tcW w:w="778" w:type="pct"/>
            <w:tcBorders>
              <w:top w:val="single" w:sz="6" w:space="0" w:color="auto"/>
              <w:left w:val="single" w:sz="6" w:space="0" w:color="auto"/>
              <w:bottom w:val="single" w:sz="6" w:space="0" w:color="auto"/>
              <w:right w:val="single" w:sz="12" w:space="0" w:color="auto"/>
            </w:tcBorders>
          </w:tcPr>
          <w:p w14:paraId="34BCF521" w14:textId="77777777" w:rsidR="00593003" w:rsidRDefault="00593003">
            <w:pPr>
              <w:spacing w:line="340" w:lineRule="exact"/>
              <w:jc w:val="left"/>
              <w:rPr>
                <w:rFonts w:ascii="宋体" w:hAnsi="宋体"/>
                <w:sz w:val="24"/>
              </w:rPr>
            </w:pPr>
          </w:p>
        </w:tc>
      </w:tr>
      <w:tr w:rsidR="00593003" w14:paraId="2D304165" w14:textId="77777777">
        <w:trPr>
          <w:trHeight w:val="419"/>
        </w:trPr>
        <w:tc>
          <w:tcPr>
            <w:tcW w:w="460" w:type="pct"/>
            <w:tcBorders>
              <w:top w:val="single" w:sz="6" w:space="0" w:color="auto"/>
              <w:left w:val="single" w:sz="12" w:space="0" w:color="auto"/>
              <w:bottom w:val="single" w:sz="6" w:space="0" w:color="auto"/>
              <w:right w:val="single" w:sz="6" w:space="0" w:color="auto"/>
            </w:tcBorders>
          </w:tcPr>
          <w:p w14:paraId="1A6E75D5" w14:textId="77777777" w:rsidR="00593003" w:rsidRDefault="005453E7">
            <w:pPr>
              <w:spacing w:line="340" w:lineRule="exact"/>
              <w:jc w:val="center"/>
              <w:rPr>
                <w:rFonts w:ascii="宋体" w:hAnsi="宋体"/>
                <w:sz w:val="24"/>
              </w:rPr>
            </w:pPr>
            <w:r>
              <w:rPr>
                <w:rFonts w:ascii="宋体" w:hAnsi="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14:paraId="7C41E7C7" w14:textId="77777777" w:rsidR="00593003" w:rsidRDefault="00593003">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14:paraId="7194D79B" w14:textId="77777777" w:rsidR="00593003" w:rsidRDefault="00593003">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14:paraId="1B15B6D1" w14:textId="77777777" w:rsidR="00593003" w:rsidRDefault="00593003">
            <w:pPr>
              <w:spacing w:line="340" w:lineRule="exact"/>
              <w:jc w:val="left"/>
              <w:rPr>
                <w:rFonts w:ascii="宋体" w:hAnsi="宋体"/>
                <w:sz w:val="24"/>
              </w:rPr>
            </w:pPr>
          </w:p>
        </w:tc>
        <w:tc>
          <w:tcPr>
            <w:tcW w:w="778" w:type="pct"/>
            <w:tcBorders>
              <w:top w:val="single" w:sz="6" w:space="0" w:color="auto"/>
              <w:left w:val="single" w:sz="6" w:space="0" w:color="auto"/>
              <w:bottom w:val="single" w:sz="6" w:space="0" w:color="auto"/>
              <w:right w:val="single" w:sz="12" w:space="0" w:color="auto"/>
            </w:tcBorders>
          </w:tcPr>
          <w:p w14:paraId="1AD22102" w14:textId="77777777" w:rsidR="00593003" w:rsidRDefault="00593003">
            <w:pPr>
              <w:spacing w:line="340" w:lineRule="exact"/>
              <w:jc w:val="left"/>
              <w:rPr>
                <w:rFonts w:ascii="宋体" w:hAnsi="宋体"/>
                <w:sz w:val="24"/>
              </w:rPr>
            </w:pPr>
          </w:p>
        </w:tc>
      </w:tr>
    </w:tbl>
    <w:p w14:paraId="1F64B58C" w14:textId="77777777" w:rsidR="00593003" w:rsidRDefault="005453E7">
      <w:pPr>
        <w:snapToGrid w:val="0"/>
        <w:spacing w:line="300" w:lineRule="auto"/>
        <w:contextualSpacing/>
        <w:rPr>
          <w:rFonts w:ascii="宋体" w:hAnsi="宋体"/>
          <w:b/>
          <w:sz w:val="24"/>
        </w:rPr>
      </w:pPr>
      <w:r>
        <w:rPr>
          <w:rFonts w:ascii="宋体" w:hAnsi="宋体" w:hint="eastAsia"/>
          <w:b/>
          <w:sz w:val="24"/>
        </w:rPr>
        <w:t>注：</w:t>
      </w:r>
    </w:p>
    <w:p w14:paraId="21810B28" w14:textId="77777777" w:rsidR="00593003" w:rsidRDefault="005453E7">
      <w:pPr>
        <w:snapToGrid w:val="0"/>
        <w:spacing w:line="300" w:lineRule="auto"/>
        <w:ind w:firstLineChars="200" w:firstLine="480"/>
        <w:contextualSpacing/>
        <w:rPr>
          <w:rFonts w:ascii="宋体" w:hAnsi="宋体"/>
          <w:sz w:val="24"/>
        </w:rPr>
      </w:pPr>
      <w:r>
        <w:rPr>
          <w:rFonts w:ascii="宋体" w:hAnsi="宋体" w:hint="eastAsia"/>
          <w:sz w:val="24"/>
        </w:rPr>
        <w:t>1.</w:t>
      </w:r>
      <w:r>
        <w:rPr>
          <w:rFonts w:ascii="宋体" w:hAnsi="宋体" w:hint="eastAsia"/>
          <w:sz w:val="24"/>
        </w:rPr>
        <w:t>供应商提交的响应文件中与谈判文件第三部分“项目需求”中的技术部分的要求，应逐条填列在偏离表中。</w:t>
      </w:r>
    </w:p>
    <w:p w14:paraId="78F94F71" w14:textId="77777777" w:rsidR="00593003" w:rsidRDefault="005453E7">
      <w:pPr>
        <w:snapToGrid w:val="0"/>
        <w:spacing w:line="300" w:lineRule="auto"/>
        <w:ind w:firstLineChars="200" w:firstLine="480"/>
        <w:contextualSpacing/>
        <w:rPr>
          <w:rFonts w:ascii="宋体" w:hAnsi="宋体"/>
          <w:sz w:val="24"/>
        </w:rPr>
      </w:pPr>
      <w:r>
        <w:rPr>
          <w:rFonts w:ascii="宋体" w:hAnsi="宋体" w:hint="eastAsia"/>
          <w:sz w:val="24"/>
        </w:rPr>
        <w:t>2.</w:t>
      </w:r>
      <w:r>
        <w:rPr>
          <w:rFonts w:ascii="宋体" w:hAnsi="宋体" w:hint="eastAsia"/>
          <w:sz w:val="24"/>
        </w:rPr>
        <w:t>“偏离说明”一</w:t>
      </w:r>
      <w:proofErr w:type="gramStart"/>
      <w:r>
        <w:rPr>
          <w:rFonts w:ascii="宋体" w:hAnsi="宋体" w:hint="eastAsia"/>
          <w:sz w:val="24"/>
        </w:rPr>
        <w:t>栏选择</w:t>
      </w:r>
      <w:proofErr w:type="gramEnd"/>
      <w:r>
        <w:rPr>
          <w:rFonts w:ascii="宋体" w:hAnsi="宋体" w:hint="eastAsia"/>
          <w:sz w:val="24"/>
        </w:rPr>
        <w:t>“正偏离”、“负偏离”进行填写。正偏离的确认和负偏离的是否响应谈判文件，由谈判小组认定。</w:t>
      </w:r>
    </w:p>
    <w:p w14:paraId="39E4308F" w14:textId="77777777" w:rsidR="00593003" w:rsidRDefault="005453E7">
      <w:pPr>
        <w:snapToGrid w:val="0"/>
        <w:spacing w:line="300" w:lineRule="auto"/>
        <w:ind w:firstLineChars="200" w:firstLine="480"/>
        <w:contextualSpacing/>
        <w:rPr>
          <w:rFonts w:ascii="宋体" w:hAnsi="宋体"/>
          <w:sz w:val="24"/>
        </w:rPr>
      </w:pPr>
      <w:r>
        <w:rPr>
          <w:rFonts w:ascii="宋体" w:hAnsi="宋体" w:hint="eastAsia"/>
          <w:sz w:val="24"/>
        </w:rPr>
        <w:t>3.</w:t>
      </w:r>
      <w:r>
        <w:rPr>
          <w:rFonts w:ascii="宋体" w:hAnsi="宋体" w:hint="eastAsia"/>
          <w:sz w:val="24"/>
        </w:rPr>
        <w:t>供应商如果虚假响应，将被暂停参加南通市政府采购活动。</w:t>
      </w:r>
    </w:p>
    <w:p w14:paraId="3E1DFDE3" w14:textId="77777777" w:rsidR="00593003" w:rsidRDefault="005453E7">
      <w:pPr>
        <w:snapToGrid w:val="0"/>
        <w:spacing w:line="300" w:lineRule="auto"/>
        <w:ind w:firstLineChars="200" w:firstLine="480"/>
        <w:contextualSpacing/>
        <w:rPr>
          <w:rFonts w:ascii="宋体" w:hAnsi="宋体"/>
          <w:bCs/>
          <w:sz w:val="24"/>
        </w:rPr>
      </w:pPr>
      <w:r>
        <w:rPr>
          <w:rFonts w:ascii="宋体" w:hAnsi="宋体" w:hint="eastAsia"/>
          <w:bCs/>
          <w:sz w:val="24"/>
        </w:rPr>
        <w:t>4.</w:t>
      </w:r>
      <w:r>
        <w:rPr>
          <w:rFonts w:ascii="宋体" w:hAnsi="宋体" w:hint="eastAsia"/>
          <w:bCs/>
          <w:sz w:val="24"/>
        </w:rPr>
        <w:t>供应商若提供其他增值服务，可以在表中自行据实填写。</w:t>
      </w:r>
    </w:p>
    <w:p w14:paraId="67DE3433"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180E73DC"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56FB7500"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2EF20719"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69123DF5"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4CF19F34"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73BCB064"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59602FAC"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1BAC1332"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405CB9A8"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1A5C9B96"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20F5B624"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6E686F53"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272D0D28"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1D3EB86E"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5C5EB855"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10500BDA" w14:textId="77777777" w:rsidR="00593003" w:rsidRDefault="005453E7">
      <w:pPr>
        <w:snapToGrid w:val="0"/>
        <w:spacing w:line="400" w:lineRule="exact"/>
        <w:contextualSpacing/>
        <w:rPr>
          <w:rFonts w:ascii="宋体" w:hAnsi="宋体"/>
          <w:kern w:val="0"/>
          <w:sz w:val="32"/>
          <w:szCs w:val="32"/>
        </w:rPr>
      </w:pPr>
      <w:r>
        <w:rPr>
          <w:rFonts w:ascii="宋体" w:hAnsi="宋体"/>
          <w:kern w:val="0"/>
          <w:sz w:val="32"/>
          <w:szCs w:val="32"/>
        </w:rPr>
        <w:br w:type="page"/>
      </w:r>
      <w:r>
        <w:rPr>
          <w:rFonts w:ascii="宋体" w:hAnsi="宋体"/>
          <w:kern w:val="0"/>
          <w:sz w:val="32"/>
          <w:szCs w:val="32"/>
        </w:rPr>
        <w:lastRenderedPageBreak/>
        <w:t>附件</w:t>
      </w:r>
      <w:r>
        <w:rPr>
          <w:rFonts w:ascii="宋体" w:hAnsi="宋体"/>
          <w:kern w:val="0"/>
          <w:sz w:val="32"/>
          <w:szCs w:val="32"/>
        </w:rPr>
        <w:t>7</w:t>
      </w:r>
    </w:p>
    <w:p w14:paraId="23B596D3" w14:textId="77777777" w:rsidR="00593003" w:rsidRDefault="005453E7">
      <w:pPr>
        <w:spacing w:line="360" w:lineRule="auto"/>
        <w:ind w:firstLineChars="150" w:firstLine="482"/>
        <w:jc w:val="center"/>
        <w:rPr>
          <w:rFonts w:ascii="宋体" w:hAnsi="宋体" w:cs="宋体"/>
          <w:b/>
          <w:bCs/>
          <w:kern w:val="0"/>
          <w:sz w:val="32"/>
          <w:szCs w:val="32"/>
        </w:rPr>
      </w:pPr>
      <w:r>
        <w:rPr>
          <w:rFonts w:ascii="宋体" w:hAnsi="宋体" w:cs="宋体" w:hint="eastAsia"/>
          <w:b/>
          <w:bCs/>
          <w:kern w:val="0"/>
          <w:sz w:val="32"/>
          <w:szCs w:val="32"/>
        </w:rPr>
        <w:t>江苏航运职业技术学院</w:t>
      </w:r>
    </w:p>
    <w:p w14:paraId="0E2F6499" w14:textId="77777777" w:rsidR="00593003" w:rsidRDefault="005453E7">
      <w:pPr>
        <w:spacing w:line="360" w:lineRule="auto"/>
        <w:ind w:firstLineChars="150" w:firstLine="482"/>
        <w:jc w:val="center"/>
        <w:rPr>
          <w:rFonts w:ascii="宋体" w:hAnsi="宋体" w:cs="宋体"/>
          <w:b/>
          <w:bCs/>
          <w:kern w:val="0"/>
          <w:sz w:val="32"/>
          <w:szCs w:val="32"/>
        </w:rPr>
      </w:pPr>
      <w:r>
        <w:rPr>
          <w:rFonts w:ascii="宋体" w:hAnsi="宋体" w:cs="宋体" w:hint="eastAsia"/>
          <w:b/>
          <w:bCs/>
          <w:kern w:val="0"/>
          <w:sz w:val="32"/>
          <w:szCs w:val="32"/>
        </w:rPr>
        <w:t>计算机机房装饰装修项目</w:t>
      </w:r>
    </w:p>
    <w:p w14:paraId="578E16FA" w14:textId="77777777" w:rsidR="00593003" w:rsidRDefault="005453E7">
      <w:pPr>
        <w:spacing w:line="360" w:lineRule="auto"/>
        <w:ind w:firstLineChars="150" w:firstLine="482"/>
        <w:jc w:val="center"/>
        <w:rPr>
          <w:rFonts w:ascii="宋体" w:hAnsi="宋体" w:cs="宋体"/>
          <w:b/>
          <w:bCs/>
          <w:kern w:val="0"/>
          <w:sz w:val="32"/>
          <w:szCs w:val="32"/>
        </w:rPr>
      </w:pPr>
      <w:r>
        <w:rPr>
          <w:rFonts w:ascii="宋体" w:hAnsi="宋体" w:cs="宋体" w:hint="eastAsia"/>
          <w:b/>
          <w:bCs/>
          <w:kern w:val="0"/>
          <w:sz w:val="32"/>
          <w:szCs w:val="32"/>
        </w:rPr>
        <w:t>（首次）</w:t>
      </w:r>
    </w:p>
    <w:p w14:paraId="1345B5B5" w14:textId="77777777" w:rsidR="00593003" w:rsidRDefault="005453E7">
      <w:pPr>
        <w:rPr>
          <w:rFonts w:ascii="宋体" w:hAnsi="宋体" w:cs="宋体"/>
          <w:kern w:val="0"/>
          <w:sz w:val="28"/>
          <w:szCs w:val="28"/>
          <w:u w:val="single"/>
        </w:rPr>
      </w:pPr>
      <w:r>
        <w:rPr>
          <w:rFonts w:ascii="宋体" w:hAnsi="宋体" w:cs="宋体"/>
          <w:kern w:val="0"/>
          <w:sz w:val="28"/>
          <w:szCs w:val="28"/>
        </w:rPr>
        <w:t>供应商全称（加盖公章）：</w:t>
      </w:r>
    </w:p>
    <w:p w14:paraId="48348B2C" w14:textId="77777777" w:rsidR="00593003" w:rsidRDefault="00593003">
      <w:pPr>
        <w:rPr>
          <w:rFonts w:ascii="宋体" w:hAnsi="宋体" w:cs="宋体"/>
          <w:kern w:val="0"/>
          <w:sz w:val="28"/>
          <w:szCs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593003" w14:paraId="041C9B60" w14:textId="77777777">
        <w:tc>
          <w:tcPr>
            <w:tcW w:w="4148" w:type="dxa"/>
          </w:tcPr>
          <w:p w14:paraId="097BBAA6" w14:textId="77777777" w:rsidR="00593003" w:rsidRDefault="005453E7">
            <w:pPr>
              <w:jc w:val="center"/>
              <w:rPr>
                <w:rFonts w:ascii="宋体" w:hAnsi="宋体"/>
                <w:szCs w:val="22"/>
              </w:rPr>
            </w:pPr>
            <w:r>
              <w:rPr>
                <w:rFonts w:ascii="宋体" w:hAnsi="宋体" w:cs="宋体" w:hint="eastAsia"/>
                <w:kern w:val="0"/>
                <w:sz w:val="28"/>
                <w:szCs w:val="28"/>
              </w:rPr>
              <w:t>谈判项目</w:t>
            </w:r>
            <w:r>
              <w:rPr>
                <w:rFonts w:ascii="宋体" w:hAnsi="宋体" w:cs="宋体"/>
                <w:kern w:val="0"/>
                <w:sz w:val="28"/>
                <w:szCs w:val="28"/>
              </w:rPr>
              <w:t>名称</w:t>
            </w:r>
          </w:p>
        </w:tc>
        <w:tc>
          <w:tcPr>
            <w:tcW w:w="4607" w:type="dxa"/>
          </w:tcPr>
          <w:p w14:paraId="4BF7756F" w14:textId="77777777" w:rsidR="00593003" w:rsidRDefault="005453E7">
            <w:pPr>
              <w:jc w:val="center"/>
              <w:rPr>
                <w:rFonts w:ascii="宋体" w:hAnsi="宋体"/>
                <w:szCs w:val="22"/>
              </w:rPr>
            </w:pPr>
            <w:r>
              <w:rPr>
                <w:rFonts w:ascii="宋体" w:hAnsi="宋体" w:cs="宋体" w:hint="eastAsia"/>
                <w:kern w:val="0"/>
                <w:sz w:val="28"/>
                <w:szCs w:val="28"/>
              </w:rPr>
              <w:t>谈判</w:t>
            </w:r>
            <w:r>
              <w:rPr>
                <w:rFonts w:ascii="宋体" w:hAnsi="宋体" w:cs="宋体"/>
                <w:kern w:val="0"/>
                <w:sz w:val="28"/>
                <w:szCs w:val="28"/>
              </w:rPr>
              <w:t>总报价</w:t>
            </w:r>
          </w:p>
        </w:tc>
      </w:tr>
      <w:tr w:rsidR="00593003" w14:paraId="50C61143" w14:textId="77777777">
        <w:trPr>
          <w:trHeight w:val="1091"/>
        </w:trPr>
        <w:tc>
          <w:tcPr>
            <w:tcW w:w="4148" w:type="dxa"/>
          </w:tcPr>
          <w:p w14:paraId="3BE4403D" w14:textId="77777777" w:rsidR="00593003" w:rsidRDefault="00593003">
            <w:pPr>
              <w:rPr>
                <w:rFonts w:ascii="宋体" w:hAnsi="宋体"/>
                <w:szCs w:val="22"/>
              </w:rPr>
            </w:pPr>
          </w:p>
        </w:tc>
        <w:tc>
          <w:tcPr>
            <w:tcW w:w="4607" w:type="dxa"/>
          </w:tcPr>
          <w:p w14:paraId="1D7E625F" w14:textId="77777777" w:rsidR="00593003" w:rsidRDefault="005453E7">
            <w:pPr>
              <w:rPr>
                <w:rFonts w:ascii="宋体" w:hAnsi="宋体"/>
                <w:szCs w:val="22"/>
                <w:u w:val="single"/>
              </w:rPr>
            </w:pPr>
            <w:r>
              <w:rPr>
                <w:rFonts w:ascii="宋体" w:hAnsi="宋体" w:cs="宋体"/>
                <w:kern w:val="0"/>
                <w:sz w:val="28"/>
                <w:szCs w:val="28"/>
              </w:rPr>
              <w:t>大写：</w:t>
            </w:r>
            <w:r>
              <w:rPr>
                <w:rFonts w:ascii="宋体" w:hAnsi="宋体" w:cs="宋体"/>
                <w:kern w:val="0"/>
                <w:sz w:val="28"/>
                <w:szCs w:val="28"/>
              </w:rPr>
              <w:br/>
            </w:r>
            <w:r>
              <w:rPr>
                <w:rFonts w:ascii="宋体" w:hAnsi="宋体" w:cs="宋体"/>
                <w:kern w:val="0"/>
                <w:sz w:val="28"/>
                <w:szCs w:val="28"/>
              </w:rPr>
              <w:t>小写：元（人民币）</w:t>
            </w:r>
          </w:p>
        </w:tc>
      </w:tr>
      <w:tr w:rsidR="00593003" w14:paraId="4F069EE2" w14:textId="77777777">
        <w:trPr>
          <w:trHeight w:val="473"/>
        </w:trPr>
        <w:tc>
          <w:tcPr>
            <w:tcW w:w="8755" w:type="dxa"/>
            <w:gridSpan w:val="2"/>
            <w:vAlign w:val="center"/>
          </w:tcPr>
          <w:p w14:paraId="2521FF8C" w14:textId="77777777" w:rsidR="00593003" w:rsidRDefault="005453E7">
            <w:pPr>
              <w:rPr>
                <w:rFonts w:ascii="宋体" w:hAnsi="宋体" w:cs="宋体"/>
                <w:kern w:val="0"/>
                <w:sz w:val="28"/>
                <w:szCs w:val="28"/>
              </w:rPr>
            </w:pPr>
            <w:r>
              <w:rPr>
                <w:rFonts w:ascii="宋体" w:hAnsi="宋体" w:hint="eastAsia"/>
                <w:sz w:val="24"/>
              </w:rPr>
              <w:t>报价包含所有交通、运输搬运及开票等各项费用。</w:t>
            </w:r>
          </w:p>
        </w:tc>
      </w:tr>
      <w:tr w:rsidR="00593003" w14:paraId="300C1EAC" w14:textId="77777777">
        <w:trPr>
          <w:trHeight w:val="468"/>
        </w:trPr>
        <w:tc>
          <w:tcPr>
            <w:tcW w:w="8755" w:type="dxa"/>
            <w:gridSpan w:val="2"/>
            <w:vAlign w:val="center"/>
          </w:tcPr>
          <w:p w14:paraId="6AFE1950" w14:textId="77777777" w:rsidR="00593003" w:rsidRDefault="005453E7">
            <w:pPr>
              <w:rPr>
                <w:rFonts w:ascii="宋体" w:hAnsi="宋体" w:cs="宋体"/>
                <w:kern w:val="0"/>
                <w:sz w:val="28"/>
                <w:szCs w:val="28"/>
              </w:rPr>
            </w:pPr>
            <w:r>
              <w:rPr>
                <w:rFonts w:ascii="宋体" w:hAnsi="宋体" w:hint="eastAsia"/>
                <w:sz w:val="24"/>
              </w:rPr>
              <w:t>注：商务标报价清单须单独密封，不得出现于技术标中。</w:t>
            </w:r>
          </w:p>
        </w:tc>
      </w:tr>
    </w:tbl>
    <w:p w14:paraId="4F8A1B40" w14:textId="77777777" w:rsidR="00593003" w:rsidRDefault="005453E7">
      <w:pPr>
        <w:rPr>
          <w:rFonts w:ascii="宋体" w:hAnsi="宋体" w:cs="宋体"/>
          <w:kern w:val="0"/>
          <w:sz w:val="28"/>
          <w:szCs w:val="28"/>
        </w:rPr>
      </w:pPr>
      <w:r>
        <w:rPr>
          <w:rFonts w:ascii="宋体" w:hAnsi="宋体" w:cs="宋体"/>
          <w:kern w:val="0"/>
          <w:sz w:val="28"/>
          <w:szCs w:val="28"/>
        </w:rPr>
        <w:t>日期：</w:t>
      </w:r>
    </w:p>
    <w:p w14:paraId="3EE97AF1" w14:textId="77777777" w:rsidR="00593003" w:rsidRDefault="005453E7">
      <w:pPr>
        <w:rPr>
          <w:rFonts w:ascii="宋体" w:hAnsi="宋体" w:cs="宋体"/>
          <w:kern w:val="0"/>
          <w:sz w:val="28"/>
          <w:szCs w:val="28"/>
        </w:rPr>
      </w:pPr>
      <w:r>
        <w:rPr>
          <w:rFonts w:ascii="宋体" w:hAnsi="宋体" w:cs="宋体"/>
          <w:kern w:val="0"/>
          <w:sz w:val="28"/>
          <w:szCs w:val="28"/>
        </w:rPr>
        <w:t>填写说明：</w:t>
      </w:r>
    </w:p>
    <w:p w14:paraId="4908F763" w14:textId="77777777" w:rsidR="00593003" w:rsidRDefault="005453E7">
      <w:pPr>
        <w:rPr>
          <w:rFonts w:ascii="宋体" w:hAnsi="宋体" w:cs="宋体"/>
          <w:kern w:val="0"/>
          <w:sz w:val="28"/>
          <w:szCs w:val="28"/>
        </w:rPr>
      </w:pPr>
      <w:r>
        <w:rPr>
          <w:rFonts w:ascii="宋体" w:hAnsi="宋体" w:cs="宋体" w:hint="eastAsia"/>
          <w:kern w:val="0"/>
          <w:sz w:val="28"/>
          <w:szCs w:val="28"/>
        </w:rPr>
        <w:t>1</w:t>
      </w:r>
      <w:r>
        <w:rPr>
          <w:rFonts w:ascii="宋体" w:hAnsi="宋体" w:cs="宋体"/>
          <w:kern w:val="0"/>
          <w:sz w:val="28"/>
          <w:szCs w:val="28"/>
        </w:rPr>
        <w:t>、</w:t>
      </w:r>
      <w:r>
        <w:rPr>
          <w:rFonts w:ascii="宋体" w:hAnsi="宋体" w:cs="宋体" w:hint="eastAsia"/>
          <w:kern w:val="0"/>
          <w:sz w:val="28"/>
          <w:szCs w:val="28"/>
        </w:rPr>
        <w:t>报价总表</w:t>
      </w:r>
      <w:r>
        <w:rPr>
          <w:rFonts w:ascii="宋体" w:hAnsi="宋体" w:cs="宋体"/>
          <w:kern w:val="0"/>
          <w:sz w:val="28"/>
          <w:szCs w:val="28"/>
        </w:rPr>
        <w:t>必须加盖</w:t>
      </w:r>
      <w:r>
        <w:rPr>
          <w:rFonts w:ascii="宋体" w:hAnsi="宋体" w:cs="宋体" w:hint="eastAsia"/>
          <w:kern w:val="0"/>
          <w:sz w:val="28"/>
          <w:szCs w:val="28"/>
        </w:rPr>
        <w:t>供应商</w:t>
      </w:r>
      <w:r>
        <w:rPr>
          <w:rFonts w:ascii="宋体" w:hAnsi="宋体" w:cs="宋体"/>
          <w:kern w:val="0"/>
          <w:sz w:val="28"/>
          <w:szCs w:val="28"/>
        </w:rPr>
        <w:t>公章（复印件无效）。</w:t>
      </w:r>
    </w:p>
    <w:p w14:paraId="16E4758E" w14:textId="77777777" w:rsidR="00593003" w:rsidRDefault="005453E7">
      <w:pPr>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、此表为首次报价表，在投标时应放在投标文件中。</w:t>
      </w:r>
    </w:p>
    <w:p w14:paraId="46C8433B" w14:textId="77777777" w:rsidR="00593003" w:rsidRDefault="00593003">
      <w:pPr>
        <w:rPr>
          <w:rFonts w:ascii="宋体" w:hAnsi="宋体" w:cs="宋体"/>
          <w:kern w:val="0"/>
          <w:sz w:val="28"/>
          <w:szCs w:val="28"/>
        </w:rPr>
      </w:pPr>
    </w:p>
    <w:p w14:paraId="18A245C9" w14:textId="77777777" w:rsidR="00593003" w:rsidRDefault="00593003">
      <w:pPr>
        <w:rPr>
          <w:rFonts w:ascii="宋体" w:hAnsi="宋体" w:cs="宋体"/>
          <w:kern w:val="0"/>
          <w:sz w:val="28"/>
          <w:szCs w:val="28"/>
        </w:rPr>
      </w:pPr>
    </w:p>
    <w:p w14:paraId="42A94558" w14:textId="77777777" w:rsidR="00593003" w:rsidRDefault="00593003">
      <w:pPr>
        <w:rPr>
          <w:rFonts w:ascii="宋体" w:hAnsi="宋体" w:cs="宋体"/>
          <w:kern w:val="0"/>
          <w:sz w:val="28"/>
          <w:szCs w:val="28"/>
        </w:rPr>
      </w:pPr>
    </w:p>
    <w:p w14:paraId="44635A3B" w14:textId="77777777" w:rsidR="00593003" w:rsidRDefault="00593003">
      <w:pPr>
        <w:rPr>
          <w:rFonts w:ascii="宋体" w:hAnsi="宋体" w:cs="宋体"/>
          <w:kern w:val="0"/>
          <w:sz w:val="28"/>
          <w:szCs w:val="28"/>
        </w:rPr>
      </w:pPr>
    </w:p>
    <w:p w14:paraId="0FCDE7B7" w14:textId="77777777" w:rsidR="00593003" w:rsidRDefault="00593003">
      <w:pPr>
        <w:rPr>
          <w:rFonts w:ascii="宋体" w:hAnsi="宋体" w:cs="宋体"/>
          <w:kern w:val="0"/>
          <w:sz w:val="28"/>
          <w:szCs w:val="28"/>
        </w:rPr>
      </w:pPr>
    </w:p>
    <w:p w14:paraId="64524E2D" w14:textId="77777777" w:rsidR="00593003" w:rsidRDefault="00593003">
      <w:pPr>
        <w:rPr>
          <w:rFonts w:ascii="宋体" w:hAnsi="宋体" w:cs="宋体"/>
          <w:kern w:val="0"/>
          <w:sz w:val="28"/>
          <w:szCs w:val="28"/>
        </w:rPr>
      </w:pPr>
    </w:p>
    <w:p w14:paraId="7FADD546" w14:textId="77777777" w:rsidR="00593003" w:rsidRDefault="00593003">
      <w:pPr>
        <w:rPr>
          <w:rFonts w:ascii="宋体" w:hAnsi="宋体" w:cs="宋体"/>
          <w:kern w:val="0"/>
          <w:sz w:val="28"/>
          <w:szCs w:val="28"/>
        </w:rPr>
      </w:pPr>
    </w:p>
    <w:p w14:paraId="449D11BE" w14:textId="77777777" w:rsidR="00593003" w:rsidRDefault="00593003">
      <w:pPr>
        <w:rPr>
          <w:rFonts w:ascii="宋体" w:hAnsi="宋体" w:cs="宋体"/>
          <w:kern w:val="0"/>
          <w:sz w:val="28"/>
          <w:szCs w:val="28"/>
        </w:rPr>
      </w:pPr>
    </w:p>
    <w:p w14:paraId="6CF15E62" w14:textId="77777777" w:rsidR="00593003" w:rsidRDefault="00593003">
      <w:pPr>
        <w:snapToGrid w:val="0"/>
        <w:spacing w:line="400" w:lineRule="exact"/>
        <w:contextualSpacing/>
        <w:rPr>
          <w:rFonts w:ascii="宋体" w:hAnsi="宋体" w:cs="宋体"/>
          <w:b/>
          <w:kern w:val="0"/>
          <w:sz w:val="28"/>
          <w:szCs w:val="28"/>
        </w:rPr>
      </w:pPr>
    </w:p>
    <w:p w14:paraId="77875EA6" w14:textId="77777777" w:rsidR="00593003" w:rsidRDefault="00593003">
      <w:pPr>
        <w:snapToGrid w:val="0"/>
        <w:spacing w:line="400" w:lineRule="exact"/>
        <w:contextualSpacing/>
        <w:rPr>
          <w:rFonts w:ascii="宋体" w:hAnsi="宋体" w:cs="宋体"/>
          <w:b/>
          <w:kern w:val="0"/>
          <w:sz w:val="28"/>
          <w:szCs w:val="28"/>
        </w:rPr>
      </w:pPr>
    </w:p>
    <w:p w14:paraId="60396D7A" w14:textId="77777777" w:rsidR="00593003" w:rsidRDefault="005453E7">
      <w:pPr>
        <w:spacing w:line="360" w:lineRule="auto"/>
        <w:ind w:firstLineChars="150" w:firstLine="482"/>
        <w:jc w:val="center"/>
        <w:rPr>
          <w:rFonts w:ascii="宋体" w:hAnsi="宋体" w:cs="宋体"/>
          <w:b/>
          <w:bCs/>
          <w:kern w:val="0"/>
          <w:sz w:val="32"/>
          <w:szCs w:val="32"/>
        </w:rPr>
      </w:pPr>
      <w:r>
        <w:rPr>
          <w:rFonts w:ascii="宋体" w:hAnsi="宋体" w:cs="宋体" w:hint="eastAsia"/>
          <w:b/>
          <w:bCs/>
          <w:kern w:val="0"/>
          <w:sz w:val="32"/>
          <w:szCs w:val="32"/>
        </w:rPr>
        <w:t>江苏航运职业技术学院</w:t>
      </w:r>
    </w:p>
    <w:p w14:paraId="63715477" w14:textId="77777777" w:rsidR="00593003" w:rsidRDefault="005453E7">
      <w:pPr>
        <w:spacing w:line="360" w:lineRule="auto"/>
        <w:ind w:firstLineChars="150" w:firstLine="482"/>
        <w:jc w:val="center"/>
        <w:rPr>
          <w:rFonts w:ascii="宋体" w:hAnsi="宋体" w:cs="宋体"/>
          <w:b/>
          <w:bCs/>
          <w:kern w:val="0"/>
          <w:sz w:val="32"/>
          <w:szCs w:val="32"/>
        </w:rPr>
      </w:pPr>
      <w:r>
        <w:rPr>
          <w:rFonts w:ascii="宋体" w:hAnsi="宋体" w:cs="宋体" w:hint="eastAsia"/>
          <w:b/>
          <w:bCs/>
          <w:kern w:val="0"/>
          <w:sz w:val="32"/>
          <w:szCs w:val="32"/>
        </w:rPr>
        <w:t>计算机机房装饰装修项目</w:t>
      </w:r>
    </w:p>
    <w:p w14:paraId="0C40BB51" w14:textId="77777777" w:rsidR="00593003" w:rsidRDefault="005453E7">
      <w:pPr>
        <w:spacing w:line="360" w:lineRule="auto"/>
        <w:ind w:firstLineChars="150" w:firstLine="482"/>
        <w:jc w:val="center"/>
        <w:rPr>
          <w:rFonts w:ascii="宋体" w:hAnsi="宋体" w:cs="宋体"/>
          <w:b/>
          <w:bCs/>
          <w:kern w:val="0"/>
          <w:sz w:val="32"/>
          <w:szCs w:val="32"/>
        </w:rPr>
      </w:pPr>
      <w:r>
        <w:rPr>
          <w:rFonts w:ascii="宋体" w:hAnsi="宋体" w:cs="宋体" w:hint="eastAsia"/>
          <w:b/>
          <w:bCs/>
          <w:kern w:val="0"/>
          <w:sz w:val="32"/>
          <w:szCs w:val="32"/>
        </w:rPr>
        <w:t>（最终）</w:t>
      </w:r>
    </w:p>
    <w:p w14:paraId="0A6DEB7C" w14:textId="77777777" w:rsidR="00593003" w:rsidRDefault="005453E7">
      <w:pPr>
        <w:rPr>
          <w:rFonts w:ascii="宋体" w:hAnsi="宋体" w:cs="宋体"/>
          <w:kern w:val="0"/>
          <w:sz w:val="28"/>
          <w:szCs w:val="28"/>
          <w:u w:val="single"/>
        </w:rPr>
      </w:pPr>
      <w:r>
        <w:rPr>
          <w:rFonts w:ascii="宋体" w:hAnsi="宋体" w:cs="宋体"/>
          <w:kern w:val="0"/>
          <w:sz w:val="28"/>
          <w:szCs w:val="28"/>
        </w:rPr>
        <w:t>供应商全称（加盖公章）：</w:t>
      </w:r>
    </w:p>
    <w:p w14:paraId="15B93404" w14:textId="77777777" w:rsidR="00593003" w:rsidRDefault="00593003">
      <w:pPr>
        <w:rPr>
          <w:rFonts w:ascii="宋体" w:hAnsi="宋体" w:cs="宋体"/>
          <w:kern w:val="0"/>
          <w:sz w:val="28"/>
          <w:szCs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5"/>
        <w:gridCol w:w="3760"/>
      </w:tblGrid>
      <w:tr w:rsidR="00593003" w14:paraId="4CD8846B" w14:textId="77777777">
        <w:tc>
          <w:tcPr>
            <w:tcW w:w="4995" w:type="dxa"/>
          </w:tcPr>
          <w:p w14:paraId="05DD6963" w14:textId="77777777" w:rsidR="00593003" w:rsidRDefault="005453E7">
            <w:pPr>
              <w:jc w:val="center"/>
              <w:rPr>
                <w:rFonts w:ascii="宋体" w:hAnsi="宋体"/>
                <w:szCs w:val="22"/>
              </w:rPr>
            </w:pPr>
            <w:r>
              <w:rPr>
                <w:rFonts w:ascii="宋体" w:hAnsi="宋体" w:cs="宋体" w:hint="eastAsia"/>
                <w:kern w:val="0"/>
                <w:sz w:val="28"/>
                <w:szCs w:val="28"/>
              </w:rPr>
              <w:t>谈判项目</w:t>
            </w:r>
            <w:r>
              <w:rPr>
                <w:rFonts w:ascii="宋体" w:hAnsi="宋体" w:cs="宋体"/>
                <w:kern w:val="0"/>
                <w:sz w:val="28"/>
                <w:szCs w:val="28"/>
              </w:rPr>
              <w:t>名称</w:t>
            </w:r>
          </w:p>
        </w:tc>
        <w:tc>
          <w:tcPr>
            <w:tcW w:w="3760" w:type="dxa"/>
          </w:tcPr>
          <w:p w14:paraId="6C4C2D18" w14:textId="77777777" w:rsidR="00593003" w:rsidRDefault="005453E7">
            <w:pPr>
              <w:jc w:val="center"/>
              <w:rPr>
                <w:rFonts w:ascii="宋体" w:hAnsi="宋体"/>
                <w:szCs w:val="22"/>
              </w:rPr>
            </w:pPr>
            <w:r>
              <w:rPr>
                <w:rFonts w:ascii="宋体" w:hAnsi="宋体" w:cs="宋体" w:hint="eastAsia"/>
                <w:kern w:val="0"/>
                <w:sz w:val="28"/>
                <w:szCs w:val="28"/>
              </w:rPr>
              <w:t>谈判</w:t>
            </w:r>
            <w:r>
              <w:rPr>
                <w:rFonts w:ascii="宋体" w:hAnsi="宋体" w:cs="宋体"/>
                <w:kern w:val="0"/>
                <w:sz w:val="28"/>
                <w:szCs w:val="28"/>
              </w:rPr>
              <w:t>总报价</w:t>
            </w:r>
          </w:p>
        </w:tc>
      </w:tr>
      <w:tr w:rsidR="00593003" w14:paraId="52B697CC" w14:textId="77777777">
        <w:trPr>
          <w:trHeight w:val="1091"/>
        </w:trPr>
        <w:tc>
          <w:tcPr>
            <w:tcW w:w="4995" w:type="dxa"/>
          </w:tcPr>
          <w:p w14:paraId="1C23259E" w14:textId="77777777" w:rsidR="00593003" w:rsidRDefault="00593003">
            <w:pPr>
              <w:rPr>
                <w:rFonts w:ascii="宋体" w:hAnsi="宋体"/>
                <w:szCs w:val="22"/>
              </w:rPr>
            </w:pPr>
          </w:p>
        </w:tc>
        <w:tc>
          <w:tcPr>
            <w:tcW w:w="3760" w:type="dxa"/>
          </w:tcPr>
          <w:p w14:paraId="04E6C45A" w14:textId="77777777" w:rsidR="00593003" w:rsidRDefault="005453E7">
            <w:pPr>
              <w:rPr>
                <w:rFonts w:ascii="宋体" w:hAnsi="宋体"/>
                <w:szCs w:val="22"/>
                <w:u w:val="single"/>
              </w:rPr>
            </w:pPr>
            <w:r>
              <w:rPr>
                <w:rFonts w:ascii="宋体" w:hAnsi="宋体" w:cs="宋体"/>
                <w:kern w:val="0"/>
                <w:sz w:val="28"/>
                <w:szCs w:val="28"/>
              </w:rPr>
              <w:t>大写：</w:t>
            </w:r>
            <w:r>
              <w:rPr>
                <w:rFonts w:ascii="宋体" w:hAnsi="宋体" w:cs="宋体"/>
                <w:kern w:val="0"/>
                <w:sz w:val="28"/>
                <w:szCs w:val="28"/>
              </w:rPr>
              <w:br/>
            </w:r>
            <w:r>
              <w:rPr>
                <w:rFonts w:ascii="宋体" w:hAnsi="宋体" w:cs="宋体"/>
                <w:kern w:val="0"/>
                <w:sz w:val="28"/>
                <w:szCs w:val="28"/>
              </w:rPr>
              <w:t>小写：元（人民币）</w:t>
            </w:r>
          </w:p>
        </w:tc>
      </w:tr>
      <w:tr w:rsidR="00593003" w14:paraId="2AB5E04D" w14:textId="77777777">
        <w:trPr>
          <w:trHeight w:val="547"/>
        </w:trPr>
        <w:tc>
          <w:tcPr>
            <w:tcW w:w="8755" w:type="dxa"/>
            <w:gridSpan w:val="2"/>
            <w:vAlign w:val="center"/>
          </w:tcPr>
          <w:p w14:paraId="649DA3C7" w14:textId="77777777" w:rsidR="00593003" w:rsidRDefault="005453E7">
            <w:pPr>
              <w:rPr>
                <w:rFonts w:ascii="宋体" w:hAnsi="宋体" w:cs="宋体"/>
                <w:kern w:val="0"/>
                <w:sz w:val="28"/>
                <w:szCs w:val="28"/>
              </w:rPr>
            </w:pPr>
            <w:r>
              <w:rPr>
                <w:rFonts w:ascii="宋体" w:hAnsi="宋体" w:hint="eastAsia"/>
                <w:sz w:val="24"/>
              </w:rPr>
              <w:t>报价包含所有交通、运输搬运及开票等各项费用。</w:t>
            </w:r>
          </w:p>
        </w:tc>
      </w:tr>
      <w:tr w:rsidR="00593003" w14:paraId="789EF674" w14:textId="77777777">
        <w:trPr>
          <w:trHeight w:val="528"/>
        </w:trPr>
        <w:tc>
          <w:tcPr>
            <w:tcW w:w="8755" w:type="dxa"/>
            <w:gridSpan w:val="2"/>
            <w:vAlign w:val="center"/>
          </w:tcPr>
          <w:p w14:paraId="0FF9DE9C" w14:textId="77777777" w:rsidR="00593003" w:rsidRDefault="005453E7">
            <w:pPr>
              <w:rPr>
                <w:rFonts w:ascii="宋体" w:hAnsi="宋体" w:cs="宋体"/>
                <w:kern w:val="0"/>
                <w:sz w:val="28"/>
                <w:szCs w:val="28"/>
              </w:rPr>
            </w:pPr>
            <w:r>
              <w:rPr>
                <w:rFonts w:ascii="宋体" w:hAnsi="宋体" w:hint="eastAsia"/>
                <w:sz w:val="24"/>
              </w:rPr>
              <w:t>注：商务标报价清单须单独密封，不得出现于技术标中。</w:t>
            </w:r>
          </w:p>
        </w:tc>
      </w:tr>
    </w:tbl>
    <w:p w14:paraId="3912E59A" w14:textId="77777777" w:rsidR="00593003" w:rsidRDefault="005453E7">
      <w:pPr>
        <w:rPr>
          <w:rFonts w:ascii="宋体" w:hAnsi="宋体" w:cs="宋体"/>
          <w:kern w:val="0"/>
          <w:sz w:val="28"/>
          <w:szCs w:val="28"/>
        </w:rPr>
      </w:pPr>
      <w:r>
        <w:rPr>
          <w:rFonts w:ascii="宋体" w:hAnsi="宋体" w:cs="宋体"/>
          <w:kern w:val="0"/>
          <w:sz w:val="28"/>
          <w:szCs w:val="28"/>
        </w:rPr>
        <w:t>日期：</w:t>
      </w:r>
    </w:p>
    <w:p w14:paraId="6C9184A1" w14:textId="77777777" w:rsidR="00593003" w:rsidRDefault="005453E7">
      <w:pPr>
        <w:rPr>
          <w:rFonts w:ascii="宋体" w:hAnsi="宋体" w:cs="宋体"/>
          <w:kern w:val="0"/>
          <w:sz w:val="28"/>
          <w:szCs w:val="28"/>
        </w:rPr>
      </w:pPr>
      <w:r>
        <w:rPr>
          <w:rFonts w:ascii="宋体" w:hAnsi="宋体" w:cs="宋体"/>
          <w:kern w:val="0"/>
          <w:sz w:val="28"/>
          <w:szCs w:val="28"/>
        </w:rPr>
        <w:t>填写说明：</w:t>
      </w:r>
    </w:p>
    <w:p w14:paraId="174A311A" w14:textId="77777777" w:rsidR="00593003" w:rsidRDefault="005453E7">
      <w:pPr>
        <w:rPr>
          <w:rFonts w:ascii="宋体" w:hAnsi="宋体" w:cs="宋体"/>
          <w:kern w:val="0"/>
          <w:sz w:val="28"/>
          <w:szCs w:val="28"/>
        </w:rPr>
      </w:pPr>
      <w:r>
        <w:rPr>
          <w:rFonts w:ascii="宋体" w:hAnsi="宋体" w:cs="宋体" w:hint="eastAsia"/>
          <w:kern w:val="0"/>
          <w:sz w:val="28"/>
          <w:szCs w:val="28"/>
        </w:rPr>
        <w:t>1</w:t>
      </w:r>
      <w:r>
        <w:rPr>
          <w:rFonts w:ascii="宋体" w:hAnsi="宋体" w:cs="宋体"/>
          <w:kern w:val="0"/>
          <w:sz w:val="28"/>
          <w:szCs w:val="28"/>
        </w:rPr>
        <w:t>、</w:t>
      </w:r>
      <w:r>
        <w:rPr>
          <w:rFonts w:ascii="宋体" w:hAnsi="宋体" w:cs="宋体" w:hint="eastAsia"/>
          <w:kern w:val="0"/>
          <w:sz w:val="28"/>
          <w:szCs w:val="28"/>
        </w:rPr>
        <w:t>本项目报价表（最终）</w:t>
      </w:r>
      <w:r>
        <w:rPr>
          <w:rFonts w:ascii="宋体" w:hAnsi="宋体" w:cs="宋体"/>
          <w:kern w:val="0"/>
          <w:sz w:val="28"/>
          <w:szCs w:val="28"/>
        </w:rPr>
        <w:t>必须加盖</w:t>
      </w:r>
      <w:r>
        <w:rPr>
          <w:rFonts w:ascii="宋体" w:hAnsi="宋体" w:cs="宋体" w:hint="eastAsia"/>
          <w:kern w:val="0"/>
          <w:sz w:val="28"/>
          <w:szCs w:val="28"/>
        </w:rPr>
        <w:t>投标人</w:t>
      </w:r>
      <w:r>
        <w:rPr>
          <w:rFonts w:ascii="宋体" w:hAnsi="宋体" w:cs="宋体"/>
          <w:kern w:val="0"/>
          <w:sz w:val="28"/>
          <w:szCs w:val="28"/>
        </w:rPr>
        <w:t>公章（复印件无效）。</w:t>
      </w:r>
    </w:p>
    <w:p w14:paraId="70FE7608" w14:textId="77777777" w:rsidR="00593003" w:rsidRDefault="005453E7">
      <w:pPr>
        <w:rPr>
          <w:rFonts w:ascii="宋体" w:hAnsi="宋体" w:cs="宋体"/>
          <w:kern w:val="0"/>
          <w:sz w:val="28"/>
          <w:szCs w:val="28"/>
        </w:rPr>
      </w:pPr>
      <w:r>
        <w:rPr>
          <w:rFonts w:ascii="宋体" w:hAnsi="宋体" w:cs="宋体" w:hint="eastAsia"/>
          <w:kern w:val="0"/>
          <w:sz w:val="28"/>
          <w:szCs w:val="28"/>
        </w:rPr>
        <w:t>2</w:t>
      </w:r>
      <w:r>
        <w:rPr>
          <w:rFonts w:ascii="宋体" w:hAnsi="宋体" w:cs="宋体" w:hint="eastAsia"/>
          <w:kern w:val="0"/>
          <w:sz w:val="28"/>
          <w:szCs w:val="28"/>
        </w:rPr>
        <w:t>、此表为谈判后的最终报价，谈判结束后填写</w:t>
      </w:r>
      <w:r>
        <w:rPr>
          <w:rFonts w:ascii="宋体" w:hAnsi="宋体" w:cs="宋体"/>
          <w:kern w:val="0"/>
          <w:sz w:val="28"/>
          <w:szCs w:val="28"/>
        </w:rPr>
        <w:t>。</w:t>
      </w:r>
    </w:p>
    <w:p w14:paraId="4F49584D" w14:textId="77777777" w:rsidR="00593003" w:rsidRDefault="00593003">
      <w:pPr>
        <w:spacing w:line="360" w:lineRule="auto"/>
        <w:ind w:firstLineChars="150" w:firstLine="482"/>
        <w:jc w:val="center"/>
        <w:rPr>
          <w:rFonts w:ascii="宋体" w:hAnsi="宋体" w:cs="宋体"/>
          <w:b/>
          <w:bCs/>
          <w:kern w:val="0"/>
          <w:sz w:val="32"/>
          <w:szCs w:val="32"/>
        </w:rPr>
      </w:pPr>
    </w:p>
    <w:p w14:paraId="4292B0B3" w14:textId="77777777" w:rsidR="00593003" w:rsidRDefault="00593003">
      <w:pPr>
        <w:snapToGrid w:val="0"/>
        <w:spacing w:line="400" w:lineRule="exact"/>
        <w:contextualSpacing/>
        <w:rPr>
          <w:rFonts w:ascii="宋体" w:hAnsi="宋体" w:cs="宋体"/>
          <w:b/>
          <w:kern w:val="0"/>
          <w:sz w:val="28"/>
          <w:szCs w:val="28"/>
        </w:rPr>
      </w:pPr>
    </w:p>
    <w:p w14:paraId="4813E498"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473E77ED"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52D77299"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60ED1CA3"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492D6EAB"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798854FE"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48AE79A6"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2F76596F" w14:textId="77777777" w:rsidR="00593003" w:rsidRDefault="00593003">
      <w:pPr>
        <w:snapToGrid w:val="0"/>
        <w:spacing w:line="400" w:lineRule="exact"/>
        <w:ind w:firstLineChars="192" w:firstLine="540"/>
        <w:contextualSpacing/>
        <w:rPr>
          <w:rFonts w:ascii="宋体" w:hAnsi="宋体" w:cs="宋体"/>
          <w:b/>
          <w:kern w:val="0"/>
          <w:sz w:val="28"/>
          <w:szCs w:val="28"/>
        </w:rPr>
      </w:pPr>
    </w:p>
    <w:p w14:paraId="41CFFFDC" w14:textId="77777777" w:rsidR="00593003" w:rsidRDefault="005453E7">
      <w:pPr>
        <w:snapToGrid w:val="0"/>
        <w:spacing w:line="400" w:lineRule="exact"/>
        <w:contextualSpacing/>
        <w:rPr>
          <w:rFonts w:ascii="宋体" w:hAnsi="宋体"/>
          <w:kern w:val="0"/>
          <w:sz w:val="32"/>
          <w:szCs w:val="32"/>
        </w:rPr>
      </w:pPr>
      <w:r>
        <w:rPr>
          <w:rFonts w:ascii="宋体" w:hAnsi="宋体"/>
          <w:kern w:val="0"/>
          <w:sz w:val="32"/>
          <w:szCs w:val="32"/>
        </w:rPr>
        <w:lastRenderedPageBreak/>
        <w:t>附件</w:t>
      </w:r>
      <w:r>
        <w:rPr>
          <w:rFonts w:ascii="宋体" w:hAnsi="宋体"/>
          <w:kern w:val="0"/>
          <w:sz w:val="32"/>
          <w:szCs w:val="32"/>
        </w:rPr>
        <w:t>8</w:t>
      </w:r>
    </w:p>
    <w:p w14:paraId="0D691A06" w14:textId="77777777" w:rsidR="00593003" w:rsidRDefault="00593003">
      <w:pPr>
        <w:snapToGrid w:val="0"/>
        <w:spacing w:line="400" w:lineRule="exact"/>
        <w:contextualSpacing/>
        <w:rPr>
          <w:rFonts w:ascii="宋体" w:hAnsi="宋体" w:cs="宋体"/>
          <w:kern w:val="0"/>
          <w:sz w:val="28"/>
          <w:szCs w:val="28"/>
        </w:rPr>
      </w:pPr>
    </w:p>
    <w:p w14:paraId="200ED7F8" w14:textId="77777777" w:rsidR="00593003" w:rsidRDefault="005453E7">
      <w:pPr>
        <w:spacing w:line="400" w:lineRule="exact"/>
        <w:jc w:val="center"/>
        <w:rPr>
          <w:rFonts w:ascii="宋体" w:hAnsi="宋体"/>
          <w:sz w:val="32"/>
          <w:szCs w:val="32"/>
        </w:rPr>
      </w:pPr>
      <w:r>
        <w:rPr>
          <w:rFonts w:ascii="宋体" w:hAnsi="宋体" w:hint="eastAsia"/>
          <w:b/>
          <w:bCs/>
          <w:sz w:val="32"/>
          <w:szCs w:val="32"/>
        </w:rPr>
        <w:t>分项报价明细表（标价的工程量清单）</w:t>
      </w:r>
    </w:p>
    <w:p w14:paraId="102C0678" w14:textId="77777777" w:rsidR="00593003" w:rsidRDefault="00593003">
      <w:pPr>
        <w:snapToGrid w:val="0"/>
        <w:spacing w:line="300" w:lineRule="auto"/>
        <w:outlineLvl w:val="0"/>
        <w:rPr>
          <w:rFonts w:ascii="宋体" w:hAnsi="宋体" w:cs="宋体"/>
          <w:b/>
          <w:kern w:val="0"/>
          <w:sz w:val="28"/>
          <w:szCs w:val="28"/>
          <w:lang w:val="zh-CN"/>
        </w:rPr>
      </w:pPr>
    </w:p>
    <w:p w14:paraId="44A53F48" w14:textId="77777777" w:rsidR="00593003" w:rsidRDefault="00593003">
      <w:pPr>
        <w:snapToGrid w:val="0"/>
        <w:spacing w:line="300" w:lineRule="auto"/>
        <w:outlineLvl w:val="0"/>
        <w:rPr>
          <w:rFonts w:ascii="宋体" w:hAnsi="宋体" w:cs="宋体"/>
          <w:b/>
          <w:kern w:val="0"/>
          <w:sz w:val="28"/>
          <w:szCs w:val="28"/>
          <w:lang w:val="zh-CN"/>
        </w:rPr>
      </w:pPr>
    </w:p>
    <w:p w14:paraId="4EC48049" w14:textId="77777777" w:rsidR="00593003" w:rsidRDefault="00593003">
      <w:pPr>
        <w:snapToGrid w:val="0"/>
        <w:spacing w:line="300" w:lineRule="auto"/>
        <w:outlineLvl w:val="0"/>
        <w:rPr>
          <w:rFonts w:ascii="宋体" w:hAnsi="宋体" w:cs="宋体"/>
          <w:b/>
          <w:kern w:val="0"/>
          <w:sz w:val="28"/>
          <w:szCs w:val="28"/>
          <w:lang w:val="zh-CN"/>
        </w:rPr>
      </w:pPr>
    </w:p>
    <w:p w14:paraId="29F5DF54" w14:textId="77777777" w:rsidR="00593003" w:rsidRDefault="00593003">
      <w:pPr>
        <w:snapToGrid w:val="0"/>
        <w:spacing w:line="300" w:lineRule="auto"/>
        <w:outlineLvl w:val="0"/>
        <w:rPr>
          <w:rFonts w:ascii="宋体" w:hAnsi="宋体" w:cs="宋体"/>
          <w:b/>
          <w:kern w:val="0"/>
          <w:sz w:val="28"/>
          <w:szCs w:val="28"/>
          <w:lang w:val="zh-CN"/>
        </w:rPr>
      </w:pPr>
    </w:p>
    <w:p w14:paraId="7587C53C" w14:textId="77777777" w:rsidR="00593003" w:rsidRDefault="005453E7">
      <w:pPr>
        <w:snapToGrid w:val="0"/>
        <w:spacing w:line="300" w:lineRule="auto"/>
        <w:outlineLvl w:val="0"/>
        <w:rPr>
          <w:rFonts w:ascii="宋体" w:hAnsi="宋体"/>
          <w:sz w:val="32"/>
          <w:szCs w:val="32"/>
        </w:rPr>
      </w:pPr>
      <w:r>
        <w:rPr>
          <w:rFonts w:ascii="宋体" w:hAnsi="宋体"/>
          <w:sz w:val="32"/>
          <w:szCs w:val="32"/>
        </w:rPr>
        <w:br w:type="page"/>
      </w:r>
      <w:r>
        <w:rPr>
          <w:rFonts w:ascii="宋体" w:hAnsi="宋体"/>
          <w:sz w:val="32"/>
          <w:szCs w:val="32"/>
        </w:rPr>
        <w:lastRenderedPageBreak/>
        <w:t>附件</w:t>
      </w:r>
      <w:r>
        <w:rPr>
          <w:rFonts w:ascii="宋体" w:hAnsi="宋体"/>
          <w:sz w:val="32"/>
          <w:szCs w:val="32"/>
        </w:rPr>
        <w:t>9</w:t>
      </w:r>
    </w:p>
    <w:p w14:paraId="2CF418B3" w14:textId="77777777" w:rsidR="00593003" w:rsidRDefault="005453E7">
      <w:pPr>
        <w:snapToGrid w:val="0"/>
        <w:spacing w:line="300" w:lineRule="auto"/>
        <w:jc w:val="center"/>
        <w:outlineLvl w:val="0"/>
        <w:rPr>
          <w:rFonts w:ascii="宋体" w:hAnsi="宋体"/>
          <w:b/>
          <w:bCs/>
          <w:sz w:val="28"/>
          <w:szCs w:val="28"/>
          <w:lang w:bidi="zh-CN"/>
        </w:rPr>
      </w:pPr>
      <w:r>
        <w:rPr>
          <w:rFonts w:ascii="宋体" w:hAnsi="宋体"/>
          <w:b/>
          <w:bCs/>
          <w:sz w:val="28"/>
          <w:szCs w:val="28"/>
          <w:lang w:bidi="zh-CN"/>
        </w:rPr>
        <w:t>中小企业声明函（工程、服务）</w:t>
      </w:r>
    </w:p>
    <w:p w14:paraId="30F242DA" w14:textId="77777777" w:rsidR="00593003" w:rsidRDefault="005453E7">
      <w:pPr>
        <w:snapToGrid w:val="0"/>
        <w:spacing w:line="360" w:lineRule="auto"/>
        <w:ind w:firstLineChars="200" w:firstLine="560"/>
        <w:outlineLvl w:val="0"/>
        <w:rPr>
          <w:rFonts w:ascii="宋体" w:hAnsi="宋体"/>
          <w:sz w:val="28"/>
          <w:szCs w:val="28"/>
          <w:lang w:bidi="zh-CN"/>
        </w:rPr>
      </w:pPr>
      <w:r>
        <w:rPr>
          <w:rFonts w:ascii="宋体" w:hAnsi="宋体"/>
          <w:sz w:val="28"/>
          <w:szCs w:val="28"/>
          <w:lang w:bidi="zh-CN"/>
        </w:rPr>
        <w:t>本公司（联合体）郑重声明，根据《政府采购促进中小企业发展管理办法》（财库</w:t>
      </w:r>
      <w:r>
        <w:rPr>
          <w:rFonts w:ascii="宋体" w:hAnsi="宋体" w:hint="eastAsia"/>
          <w:sz w:val="28"/>
          <w:szCs w:val="28"/>
          <w:lang w:bidi="zh-CN"/>
        </w:rPr>
        <w:t>﹝</w:t>
      </w:r>
      <w:r>
        <w:rPr>
          <w:rFonts w:ascii="宋体" w:hAnsi="宋体"/>
          <w:sz w:val="28"/>
          <w:szCs w:val="28"/>
          <w:lang w:bidi="zh-CN"/>
        </w:rPr>
        <w:t>2020</w:t>
      </w:r>
      <w:r>
        <w:rPr>
          <w:rFonts w:ascii="宋体" w:hAnsi="宋体" w:hint="eastAsia"/>
          <w:sz w:val="28"/>
          <w:szCs w:val="28"/>
          <w:lang w:bidi="zh-CN"/>
        </w:rPr>
        <w:t>﹞</w:t>
      </w:r>
      <w:r>
        <w:rPr>
          <w:rFonts w:ascii="宋体" w:hAnsi="宋体"/>
          <w:sz w:val="28"/>
          <w:szCs w:val="28"/>
          <w:lang w:bidi="zh-CN"/>
        </w:rPr>
        <w:t xml:space="preserve">46 </w:t>
      </w:r>
      <w:r>
        <w:rPr>
          <w:rFonts w:ascii="宋体" w:hAnsi="宋体"/>
          <w:sz w:val="28"/>
          <w:szCs w:val="28"/>
          <w:lang w:bidi="zh-CN"/>
        </w:rPr>
        <w:t>号）的规定，本公司（联合体）参加</w:t>
      </w:r>
      <w:r>
        <w:rPr>
          <w:rFonts w:ascii="宋体" w:hAnsi="宋体"/>
          <w:sz w:val="28"/>
          <w:szCs w:val="28"/>
          <w:u w:val="single"/>
          <w:lang w:bidi="zh-CN"/>
        </w:rPr>
        <w:t>（单位名称）</w:t>
      </w:r>
      <w:r>
        <w:rPr>
          <w:rFonts w:ascii="宋体" w:hAnsi="宋体"/>
          <w:sz w:val="28"/>
          <w:szCs w:val="28"/>
          <w:lang w:bidi="zh-CN"/>
        </w:rPr>
        <w:t>的</w:t>
      </w:r>
      <w:r>
        <w:rPr>
          <w:rFonts w:ascii="宋体" w:hAnsi="宋体"/>
          <w:sz w:val="28"/>
          <w:szCs w:val="28"/>
          <w:u w:val="single"/>
          <w:lang w:bidi="zh-CN"/>
        </w:rPr>
        <w:t>（项目名称）</w:t>
      </w:r>
      <w:r>
        <w:rPr>
          <w:rFonts w:ascii="宋体" w:hAnsi="宋体"/>
          <w:sz w:val="28"/>
          <w:szCs w:val="28"/>
          <w:lang w:bidi="zh-CN"/>
        </w:rPr>
        <w:t>采购活动，工程的施工单位全部为符合政策要求的中小企业（或者：服务全部由符合政策要求的中小企业承接）。相关企业（含联合</w:t>
      </w:r>
      <w:r>
        <w:rPr>
          <w:rFonts w:ascii="宋体" w:hAnsi="宋体"/>
          <w:sz w:val="28"/>
          <w:szCs w:val="28"/>
          <w:lang w:bidi="zh-CN"/>
        </w:rPr>
        <w:t xml:space="preserve"> </w:t>
      </w:r>
      <w:r>
        <w:rPr>
          <w:rFonts w:ascii="宋体" w:hAnsi="宋体"/>
          <w:sz w:val="28"/>
          <w:szCs w:val="28"/>
          <w:lang w:bidi="zh-CN"/>
        </w:rPr>
        <w:t>体中的中小企业、签订分包意向协议的中小企业）的具体情况如下：</w:t>
      </w:r>
    </w:p>
    <w:p w14:paraId="4FB2530E" w14:textId="77777777" w:rsidR="00593003" w:rsidRDefault="005453E7">
      <w:pPr>
        <w:snapToGrid w:val="0"/>
        <w:spacing w:line="360" w:lineRule="auto"/>
        <w:jc w:val="left"/>
        <w:outlineLvl w:val="0"/>
        <w:rPr>
          <w:rFonts w:ascii="宋体" w:hAnsi="宋体"/>
          <w:sz w:val="28"/>
          <w:szCs w:val="28"/>
          <w:lang w:bidi="zh-CN"/>
        </w:rPr>
      </w:pPr>
      <w:r>
        <w:rPr>
          <w:rFonts w:ascii="宋体" w:hAnsi="宋体" w:hint="eastAsia"/>
          <w:sz w:val="28"/>
          <w:szCs w:val="28"/>
          <w:lang w:bidi="zh-CN"/>
        </w:rPr>
        <w:t>1.</w:t>
      </w:r>
      <w:r>
        <w:rPr>
          <w:rFonts w:ascii="宋体" w:hAnsi="宋体"/>
          <w:sz w:val="28"/>
          <w:szCs w:val="28"/>
          <w:u w:val="single"/>
          <w:lang w:bidi="zh-CN"/>
        </w:rPr>
        <w:t>（标的名称）</w:t>
      </w:r>
      <w:r>
        <w:rPr>
          <w:rFonts w:ascii="宋体" w:hAnsi="宋体"/>
          <w:sz w:val="28"/>
          <w:szCs w:val="28"/>
          <w:lang w:bidi="zh-CN"/>
        </w:rPr>
        <w:t>，属于（</w:t>
      </w:r>
      <w:r>
        <w:rPr>
          <w:rFonts w:ascii="宋体" w:hAnsi="宋体"/>
          <w:sz w:val="28"/>
          <w:szCs w:val="28"/>
          <w:u w:val="single"/>
          <w:lang w:bidi="zh-CN"/>
        </w:rPr>
        <w:t>采购文件中明确的所属行业）</w:t>
      </w:r>
      <w:r>
        <w:rPr>
          <w:rFonts w:ascii="宋体" w:hAnsi="宋体"/>
          <w:sz w:val="28"/>
          <w:szCs w:val="28"/>
          <w:lang w:bidi="zh-CN"/>
        </w:rPr>
        <w:t>；承建（承接）企业为</w:t>
      </w:r>
      <w:r>
        <w:rPr>
          <w:rFonts w:ascii="宋体" w:hAnsi="宋体"/>
          <w:sz w:val="28"/>
          <w:szCs w:val="28"/>
          <w:u w:val="single"/>
          <w:lang w:bidi="zh-CN"/>
        </w:rPr>
        <w:t>（企业名称）</w:t>
      </w:r>
      <w:r>
        <w:rPr>
          <w:rFonts w:ascii="宋体" w:hAnsi="宋体"/>
          <w:sz w:val="28"/>
          <w:szCs w:val="28"/>
          <w:lang w:bidi="zh-CN"/>
        </w:rPr>
        <w:t>，从业人员</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人，营业收入为</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万元，资产总额为</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万元，属于</w:t>
      </w:r>
      <w:r>
        <w:rPr>
          <w:rFonts w:ascii="宋体" w:hAnsi="宋体"/>
          <w:sz w:val="28"/>
          <w:szCs w:val="28"/>
          <w:u w:val="single"/>
          <w:lang w:bidi="zh-CN"/>
        </w:rPr>
        <w:t>（中型企业、小型企业、微型企业）</w:t>
      </w:r>
      <w:r>
        <w:rPr>
          <w:rFonts w:ascii="宋体" w:hAnsi="宋体"/>
          <w:sz w:val="28"/>
          <w:szCs w:val="28"/>
          <w:lang w:bidi="zh-CN"/>
        </w:rPr>
        <w:t>；</w:t>
      </w:r>
    </w:p>
    <w:p w14:paraId="5549538A" w14:textId="77777777" w:rsidR="00593003" w:rsidRDefault="005453E7">
      <w:pPr>
        <w:snapToGrid w:val="0"/>
        <w:spacing w:line="360" w:lineRule="auto"/>
        <w:jc w:val="left"/>
        <w:outlineLvl w:val="0"/>
        <w:rPr>
          <w:rFonts w:ascii="宋体" w:hAnsi="宋体"/>
          <w:sz w:val="28"/>
          <w:szCs w:val="28"/>
          <w:lang w:bidi="zh-CN"/>
        </w:rPr>
      </w:pPr>
      <w:r>
        <w:rPr>
          <w:rFonts w:ascii="宋体" w:hAnsi="宋体" w:hint="eastAsia"/>
          <w:sz w:val="28"/>
          <w:szCs w:val="28"/>
          <w:lang w:bidi="zh-CN"/>
        </w:rPr>
        <w:t>2.</w:t>
      </w:r>
      <w:r>
        <w:rPr>
          <w:rFonts w:ascii="宋体" w:hAnsi="宋体"/>
          <w:sz w:val="28"/>
          <w:szCs w:val="28"/>
          <w:u w:val="single"/>
          <w:lang w:bidi="zh-CN"/>
        </w:rPr>
        <w:t>（标的名称）</w:t>
      </w:r>
      <w:r>
        <w:rPr>
          <w:rFonts w:ascii="宋体" w:hAnsi="宋体"/>
          <w:sz w:val="28"/>
          <w:szCs w:val="28"/>
          <w:lang w:bidi="zh-CN"/>
        </w:rPr>
        <w:t>，属于（</w:t>
      </w:r>
      <w:r>
        <w:rPr>
          <w:rFonts w:ascii="宋体" w:hAnsi="宋体"/>
          <w:sz w:val="28"/>
          <w:szCs w:val="28"/>
          <w:u w:val="single"/>
          <w:lang w:bidi="zh-CN"/>
        </w:rPr>
        <w:t>采购文件中明确的所属行业）</w:t>
      </w:r>
      <w:r>
        <w:rPr>
          <w:rFonts w:ascii="宋体" w:hAnsi="宋体"/>
          <w:sz w:val="28"/>
          <w:szCs w:val="28"/>
          <w:lang w:bidi="zh-CN"/>
        </w:rPr>
        <w:t>；承建（承接）企业为</w:t>
      </w:r>
      <w:r>
        <w:rPr>
          <w:rFonts w:ascii="宋体" w:hAnsi="宋体"/>
          <w:sz w:val="28"/>
          <w:szCs w:val="28"/>
          <w:u w:val="single"/>
          <w:lang w:bidi="zh-CN"/>
        </w:rPr>
        <w:t>（企业名称）</w:t>
      </w:r>
      <w:r>
        <w:rPr>
          <w:rFonts w:ascii="宋体" w:hAnsi="宋体"/>
          <w:sz w:val="28"/>
          <w:szCs w:val="28"/>
          <w:lang w:bidi="zh-CN"/>
        </w:rPr>
        <w:t>，从业人员</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人，营业收入为</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万元，资产总额为</w:t>
      </w:r>
      <w:r>
        <w:rPr>
          <w:rFonts w:ascii="宋体" w:hAnsi="宋体"/>
          <w:sz w:val="28"/>
          <w:szCs w:val="28"/>
          <w:u w:val="single"/>
          <w:lang w:bidi="zh-CN"/>
        </w:rPr>
        <w:t xml:space="preserve"> </w:t>
      </w:r>
      <w:r>
        <w:rPr>
          <w:rFonts w:ascii="宋体" w:hAnsi="宋体"/>
          <w:sz w:val="28"/>
          <w:szCs w:val="28"/>
          <w:u w:val="single"/>
          <w:lang w:bidi="zh-CN"/>
        </w:rPr>
        <w:tab/>
      </w:r>
      <w:r>
        <w:rPr>
          <w:rFonts w:ascii="宋体" w:hAnsi="宋体"/>
          <w:sz w:val="28"/>
          <w:szCs w:val="28"/>
          <w:lang w:bidi="zh-CN"/>
        </w:rPr>
        <w:t>万元，属于</w:t>
      </w:r>
      <w:r>
        <w:rPr>
          <w:rFonts w:ascii="宋体" w:hAnsi="宋体"/>
          <w:sz w:val="28"/>
          <w:szCs w:val="28"/>
          <w:u w:val="single"/>
          <w:lang w:bidi="zh-CN"/>
        </w:rPr>
        <w:t>（中型企业、小型企业、微型企业）</w:t>
      </w:r>
      <w:r>
        <w:rPr>
          <w:rFonts w:ascii="宋体" w:hAnsi="宋体"/>
          <w:sz w:val="28"/>
          <w:szCs w:val="28"/>
          <w:lang w:bidi="zh-CN"/>
        </w:rPr>
        <w:t>；</w:t>
      </w:r>
    </w:p>
    <w:p w14:paraId="341C10D4" w14:textId="77777777" w:rsidR="00593003" w:rsidRDefault="005453E7">
      <w:pPr>
        <w:snapToGrid w:val="0"/>
        <w:spacing w:line="360" w:lineRule="auto"/>
        <w:jc w:val="left"/>
        <w:outlineLvl w:val="0"/>
        <w:rPr>
          <w:rFonts w:ascii="宋体" w:hAnsi="宋体"/>
          <w:sz w:val="28"/>
          <w:szCs w:val="28"/>
          <w:lang w:bidi="zh-CN"/>
        </w:rPr>
      </w:pPr>
      <w:r>
        <w:rPr>
          <w:rFonts w:ascii="宋体" w:hAnsi="宋体"/>
          <w:sz w:val="28"/>
          <w:szCs w:val="28"/>
          <w:lang w:bidi="zh-CN"/>
        </w:rPr>
        <w:t>……</w:t>
      </w:r>
    </w:p>
    <w:p w14:paraId="43FD72B2" w14:textId="77777777" w:rsidR="00593003" w:rsidRDefault="005453E7">
      <w:pPr>
        <w:snapToGrid w:val="0"/>
        <w:spacing w:line="360" w:lineRule="auto"/>
        <w:ind w:firstLineChars="200" w:firstLine="560"/>
        <w:outlineLvl w:val="0"/>
        <w:rPr>
          <w:rFonts w:ascii="宋体" w:hAnsi="宋体"/>
          <w:sz w:val="28"/>
          <w:szCs w:val="28"/>
          <w:lang w:bidi="zh-CN"/>
        </w:rPr>
      </w:pPr>
      <w:r>
        <w:rPr>
          <w:rFonts w:ascii="宋体" w:hAnsi="宋体"/>
          <w:sz w:val="28"/>
          <w:szCs w:val="28"/>
          <w:lang w:bidi="zh-CN"/>
        </w:rPr>
        <w:t>以上企业，不属于大企业的分支机构，不存在控股股东为大企业的情形，也不存在与大企业的负责人为同一人的情形。</w:t>
      </w:r>
    </w:p>
    <w:p w14:paraId="0C78391B" w14:textId="77777777" w:rsidR="00593003" w:rsidRDefault="005453E7">
      <w:pPr>
        <w:snapToGrid w:val="0"/>
        <w:spacing w:line="360" w:lineRule="auto"/>
        <w:ind w:firstLineChars="200" w:firstLine="560"/>
        <w:outlineLvl w:val="0"/>
        <w:rPr>
          <w:rFonts w:ascii="宋体" w:hAnsi="宋体"/>
          <w:sz w:val="28"/>
          <w:szCs w:val="28"/>
          <w:lang w:bidi="zh-CN"/>
        </w:rPr>
      </w:pPr>
      <w:r>
        <w:rPr>
          <w:rFonts w:ascii="宋体" w:hAnsi="宋体"/>
          <w:sz w:val="28"/>
          <w:szCs w:val="28"/>
          <w:lang w:bidi="zh-CN"/>
        </w:rPr>
        <w:t>本企业对上述声明内容的真实性负责。如有虚假，将依法承担相应责任。</w:t>
      </w:r>
    </w:p>
    <w:p w14:paraId="68350795" w14:textId="77777777" w:rsidR="00593003" w:rsidRDefault="00593003">
      <w:pPr>
        <w:snapToGrid w:val="0"/>
        <w:spacing w:line="300" w:lineRule="auto"/>
        <w:outlineLvl w:val="0"/>
        <w:rPr>
          <w:rFonts w:ascii="宋体" w:hAnsi="宋体"/>
          <w:sz w:val="28"/>
          <w:szCs w:val="28"/>
          <w:lang w:bidi="zh-CN"/>
        </w:rPr>
      </w:pPr>
    </w:p>
    <w:p w14:paraId="53EAD9E1" w14:textId="77777777" w:rsidR="00593003" w:rsidRDefault="00593003">
      <w:pPr>
        <w:snapToGrid w:val="0"/>
        <w:spacing w:line="300" w:lineRule="auto"/>
        <w:outlineLvl w:val="0"/>
        <w:rPr>
          <w:rFonts w:ascii="宋体" w:hAnsi="宋体"/>
          <w:sz w:val="28"/>
          <w:szCs w:val="28"/>
          <w:lang w:bidi="zh-CN"/>
        </w:rPr>
      </w:pPr>
    </w:p>
    <w:p w14:paraId="409D78D9" w14:textId="77777777" w:rsidR="00593003" w:rsidRDefault="00593003">
      <w:pPr>
        <w:snapToGrid w:val="0"/>
        <w:spacing w:line="300" w:lineRule="auto"/>
        <w:outlineLvl w:val="0"/>
        <w:rPr>
          <w:rFonts w:ascii="宋体" w:hAnsi="宋体"/>
          <w:sz w:val="28"/>
          <w:szCs w:val="28"/>
          <w:lang w:bidi="zh-CN"/>
        </w:rPr>
      </w:pPr>
    </w:p>
    <w:p w14:paraId="2FF06C92" w14:textId="77777777" w:rsidR="00593003" w:rsidRDefault="00593003">
      <w:pPr>
        <w:snapToGrid w:val="0"/>
        <w:spacing w:line="300" w:lineRule="auto"/>
        <w:outlineLvl w:val="0"/>
        <w:rPr>
          <w:rFonts w:ascii="宋体" w:hAnsi="宋体"/>
          <w:sz w:val="28"/>
          <w:szCs w:val="28"/>
          <w:lang w:bidi="zh-CN"/>
        </w:rPr>
      </w:pPr>
    </w:p>
    <w:p w14:paraId="402DB452" w14:textId="77777777" w:rsidR="00593003" w:rsidRDefault="00593003">
      <w:pPr>
        <w:snapToGrid w:val="0"/>
        <w:spacing w:line="300" w:lineRule="auto"/>
        <w:outlineLvl w:val="0"/>
        <w:rPr>
          <w:rFonts w:ascii="宋体" w:hAnsi="宋体"/>
          <w:sz w:val="28"/>
          <w:szCs w:val="28"/>
          <w:lang w:bidi="zh-CN"/>
        </w:rPr>
      </w:pPr>
    </w:p>
    <w:p w14:paraId="68A76CAF" w14:textId="77777777" w:rsidR="00593003" w:rsidRDefault="005453E7">
      <w:pPr>
        <w:snapToGrid w:val="0"/>
        <w:spacing w:line="300" w:lineRule="auto"/>
        <w:ind w:firstLineChars="1750" w:firstLine="4900"/>
        <w:outlineLvl w:val="0"/>
        <w:rPr>
          <w:rFonts w:ascii="宋体" w:hAnsi="宋体"/>
          <w:sz w:val="28"/>
          <w:szCs w:val="28"/>
          <w:lang w:bidi="zh-CN"/>
        </w:rPr>
      </w:pPr>
      <w:r>
        <w:rPr>
          <w:rFonts w:ascii="宋体" w:hAnsi="宋体"/>
          <w:sz w:val="28"/>
          <w:szCs w:val="28"/>
          <w:lang w:bidi="zh-CN"/>
        </w:rPr>
        <w:t>企业名称（盖章）：</w:t>
      </w:r>
    </w:p>
    <w:p w14:paraId="670616DC" w14:textId="77777777" w:rsidR="00593003" w:rsidRDefault="005453E7">
      <w:pPr>
        <w:snapToGrid w:val="0"/>
        <w:spacing w:line="300" w:lineRule="auto"/>
        <w:ind w:firstLineChars="1750" w:firstLine="4900"/>
        <w:outlineLvl w:val="0"/>
        <w:rPr>
          <w:rFonts w:ascii="宋体" w:hAnsi="宋体"/>
          <w:sz w:val="28"/>
          <w:szCs w:val="28"/>
          <w:lang w:bidi="zh-CN"/>
        </w:rPr>
      </w:pPr>
      <w:r>
        <w:rPr>
          <w:rFonts w:ascii="宋体" w:hAnsi="宋体"/>
          <w:sz w:val="28"/>
          <w:szCs w:val="28"/>
          <w:lang w:bidi="zh-CN"/>
        </w:rPr>
        <w:t>日期：</w:t>
      </w:r>
    </w:p>
    <w:p w14:paraId="5665A26E" w14:textId="77777777" w:rsidR="00593003" w:rsidRDefault="00593003">
      <w:pPr>
        <w:snapToGrid w:val="0"/>
        <w:spacing w:line="300" w:lineRule="auto"/>
        <w:outlineLvl w:val="0"/>
        <w:rPr>
          <w:rFonts w:ascii="宋体" w:hAnsi="宋体"/>
          <w:sz w:val="28"/>
          <w:szCs w:val="28"/>
        </w:rPr>
      </w:pPr>
    </w:p>
    <w:p w14:paraId="102EE971" w14:textId="77777777" w:rsidR="00593003" w:rsidRDefault="00593003">
      <w:pPr>
        <w:snapToGrid w:val="0"/>
        <w:spacing w:line="300" w:lineRule="auto"/>
        <w:outlineLvl w:val="0"/>
        <w:rPr>
          <w:rFonts w:ascii="宋体" w:hAnsi="宋体"/>
          <w:sz w:val="28"/>
          <w:szCs w:val="28"/>
        </w:rPr>
      </w:pPr>
    </w:p>
    <w:p w14:paraId="3DB39760" w14:textId="77777777" w:rsidR="00593003" w:rsidRDefault="00593003">
      <w:pPr>
        <w:snapToGrid w:val="0"/>
        <w:spacing w:line="300" w:lineRule="auto"/>
        <w:outlineLvl w:val="0"/>
        <w:rPr>
          <w:rFonts w:ascii="宋体" w:hAnsi="宋体"/>
          <w:sz w:val="28"/>
          <w:szCs w:val="28"/>
        </w:rPr>
      </w:pPr>
    </w:p>
    <w:p w14:paraId="32A1E4C4" w14:textId="77777777" w:rsidR="00593003" w:rsidRDefault="005453E7">
      <w:pPr>
        <w:snapToGrid w:val="0"/>
        <w:spacing w:line="300" w:lineRule="auto"/>
        <w:outlineLvl w:val="0"/>
        <w:rPr>
          <w:rFonts w:ascii="宋体" w:hAnsi="宋体"/>
          <w:sz w:val="32"/>
          <w:szCs w:val="32"/>
        </w:rPr>
      </w:pPr>
      <w:r>
        <w:rPr>
          <w:rFonts w:ascii="宋体" w:hAnsi="宋体"/>
          <w:sz w:val="32"/>
          <w:szCs w:val="32"/>
        </w:rPr>
        <w:t>附件</w:t>
      </w:r>
      <w:r>
        <w:rPr>
          <w:rFonts w:ascii="宋体" w:hAnsi="宋体"/>
          <w:sz w:val="32"/>
          <w:szCs w:val="32"/>
        </w:rPr>
        <w:t>10</w:t>
      </w:r>
    </w:p>
    <w:p w14:paraId="3D4906C1" w14:textId="77777777" w:rsidR="00593003" w:rsidRDefault="005453E7">
      <w:pPr>
        <w:spacing w:line="460" w:lineRule="exact"/>
        <w:jc w:val="center"/>
        <w:rPr>
          <w:rFonts w:ascii="宋体" w:hAnsi="宋体"/>
          <w:b/>
          <w:sz w:val="32"/>
          <w:szCs w:val="32"/>
        </w:rPr>
      </w:pPr>
      <w:r>
        <w:rPr>
          <w:rFonts w:ascii="宋体" w:hAnsi="宋体" w:hint="eastAsia"/>
          <w:b/>
          <w:sz w:val="32"/>
          <w:szCs w:val="32"/>
        </w:rPr>
        <w:t>残疾人福利性单位声明函</w:t>
      </w:r>
    </w:p>
    <w:p w14:paraId="73D6D5C9" w14:textId="77777777" w:rsidR="00593003" w:rsidRDefault="005453E7">
      <w:pPr>
        <w:spacing w:line="588" w:lineRule="exact"/>
        <w:ind w:firstLineChars="200" w:firstLine="560"/>
        <w:rPr>
          <w:rFonts w:ascii="宋体" w:hAnsi="宋体"/>
          <w:sz w:val="28"/>
          <w:szCs w:val="28"/>
        </w:rPr>
      </w:pPr>
      <w:r>
        <w:rPr>
          <w:rFonts w:ascii="宋体" w:hAnsi="宋体" w:hint="eastAsia"/>
          <w:sz w:val="28"/>
          <w:szCs w:val="28"/>
        </w:rPr>
        <w:t>本单位郑重声明，根据《财政部</w:t>
      </w:r>
      <w:r>
        <w:rPr>
          <w:rFonts w:ascii="宋体" w:hAnsi="宋体" w:hint="eastAsia"/>
          <w:sz w:val="28"/>
          <w:szCs w:val="28"/>
        </w:rPr>
        <w:t xml:space="preserve"> </w:t>
      </w:r>
      <w:r>
        <w:rPr>
          <w:rFonts w:ascii="宋体" w:hAnsi="宋体" w:hint="eastAsia"/>
          <w:sz w:val="28"/>
          <w:szCs w:val="28"/>
        </w:rPr>
        <w:t>民政部</w:t>
      </w:r>
      <w:r>
        <w:rPr>
          <w:rFonts w:ascii="宋体" w:hAnsi="宋体" w:hint="eastAsia"/>
          <w:sz w:val="28"/>
          <w:szCs w:val="28"/>
        </w:rPr>
        <w:t xml:space="preserve"> </w:t>
      </w:r>
      <w:r>
        <w:rPr>
          <w:rFonts w:ascii="宋体" w:hAnsi="宋体" w:hint="eastAsia"/>
          <w:sz w:val="28"/>
          <w:szCs w:val="28"/>
        </w:rPr>
        <w:t>中国残疾人联合会关于促进残疾人就业政府采购政策的通知》（财库〔</w:t>
      </w:r>
      <w:r>
        <w:rPr>
          <w:rFonts w:ascii="宋体" w:hAnsi="宋体" w:hint="eastAsia"/>
          <w:sz w:val="28"/>
          <w:szCs w:val="28"/>
        </w:rPr>
        <w:t>2017</w:t>
      </w:r>
      <w:r>
        <w:rPr>
          <w:rFonts w:ascii="宋体" w:hAnsi="宋体" w:hint="eastAsia"/>
          <w:sz w:val="28"/>
          <w:szCs w:val="28"/>
        </w:rPr>
        <w:t>〕</w:t>
      </w:r>
      <w:r>
        <w:rPr>
          <w:rFonts w:ascii="宋体" w:hAnsi="宋体" w:hint="eastAsia"/>
          <w:sz w:val="28"/>
          <w:szCs w:val="28"/>
        </w:rPr>
        <w:t>141</w:t>
      </w:r>
      <w:r>
        <w:rPr>
          <w:rFonts w:ascii="宋体" w:hAnsi="宋体" w:hint="eastAsia"/>
          <w:sz w:val="28"/>
          <w:szCs w:val="28"/>
        </w:rPr>
        <w:t>号）的规定，本单位为符合条件的残疾人福利性单位，且本单位参加</w:t>
      </w:r>
      <w:r>
        <w:rPr>
          <w:rFonts w:ascii="宋体" w:hAnsi="宋体" w:hint="eastAsia"/>
          <w:sz w:val="28"/>
          <w:szCs w:val="28"/>
        </w:rPr>
        <w:t>______</w:t>
      </w:r>
      <w:r>
        <w:rPr>
          <w:rFonts w:ascii="宋体" w:hAnsi="宋体" w:hint="eastAsia"/>
          <w:sz w:val="28"/>
          <w:szCs w:val="28"/>
        </w:rPr>
        <w:t>单位的项目编号为</w:t>
      </w:r>
      <w:r>
        <w:rPr>
          <w:rFonts w:ascii="宋体" w:hAnsi="宋体" w:hint="eastAsia"/>
          <w:sz w:val="28"/>
          <w:szCs w:val="28"/>
        </w:rPr>
        <w:t>______</w:t>
      </w:r>
      <w:r>
        <w:rPr>
          <w:rFonts w:ascii="宋体" w:hAnsi="宋体" w:hint="eastAsia"/>
          <w:sz w:val="28"/>
          <w:szCs w:val="28"/>
        </w:rPr>
        <w:t>的</w:t>
      </w:r>
      <w:r>
        <w:rPr>
          <w:rFonts w:ascii="宋体" w:hAnsi="宋体" w:hint="eastAsia"/>
          <w:sz w:val="28"/>
          <w:szCs w:val="28"/>
          <w:u w:val="single"/>
        </w:rPr>
        <w:t xml:space="preserve">       </w:t>
      </w:r>
      <w:r>
        <w:rPr>
          <w:rFonts w:ascii="宋体" w:hAnsi="宋体" w:hint="eastAsia"/>
          <w:sz w:val="28"/>
          <w:szCs w:val="28"/>
        </w:rPr>
        <w:t>项目采购活动提供本单位制造的货物（由本单位承担工程</w:t>
      </w:r>
      <w:r>
        <w:rPr>
          <w:rFonts w:ascii="宋体" w:hAnsi="宋体" w:hint="eastAsia"/>
          <w:sz w:val="28"/>
          <w:szCs w:val="28"/>
        </w:rPr>
        <w:t>/</w:t>
      </w:r>
      <w:r>
        <w:rPr>
          <w:rFonts w:ascii="宋体" w:hAnsi="宋体" w:hint="eastAsia"/>
          <w:sz w:val="28"/>
          <w:szCs w:val="28"/>
        </w:rPr>
        <w:t>提供服务），或者提供其他残疾人福利性单位制造的货物（不包括使用非残疾人福利性单位注册商标的货物）。</w:t>
      </w:r>
    </w:p>
    <w:p w14:paraId="63B31358" w14:textId="77777777" w:rsidR="00593003" w:rsidRDefault="005453E7">
      <w:pPr>
        <w:spacing w:line="588" w:lineRule="exact"/>
        <w:ind w:firstLineChars="200" w:firstLine="560"/>
        <w:rPr>
          <w:rFonts w:ascii="宋体" w:hAnsi="宋体"/>
          <w:sz w:val="28"/>
          <w:szCs w:val="28"/>
        </w:rPr>
      </w:pPr>
      <w:r>
        <w:rPr>
          <w:rFonts w:ascii="宋体" w:hAnsi="宋体" w:hint="eastAsia"/>
          <w:sz w:val="28"/>
          <w:szCs w:val="28"/>
        </w:rPr>
        <w:t>本单位对上述声明的真实性负责。如有虚假，将依法承担相应责任。</w:t>
      </w:r>
    </w:p>
    <w:p w14:paraId="7C9C75A7" w14:textId="77777777" w:rsidR="00593003" w:rsidRDefault="005453E7">
      <w:pPr>
        <w:spacing w:line="588" w:lineRule="exact"/>
        <w:ind w:firstLineChars="200" w:firstLine="560"/>
        <w:rPr>
          <w:rFonts w:ascii="宋体" w:hAnsi="宋体"/>
          <w:sz w:val="28"/>
          <w:szCs w:val="28"/>
        </w:rPr>
      </w:pPr>
      <w:r>
        <w:rPr>
          <w:rFonts w:ascii="宋体" w:hAnsi="宋体" w:hint="eastAsia"/>
          <w:sz w:val="28"/>
          <w:szCs w:val="28"/>
        </w:rPr>
        <w:t>（备注：</w:t>
      </w:r>
      <w:r>
        <w:rPr>
          <w:rFonts w:ascii="宋体" w:hAnsi="宋体" w:hint="eastAsia"/>
          <w:sz w:val="28"/>
          <w:szCs w:val="28"/>
        </w:rPr>
        <w:t>1</w:t>
      </w:r>
      <w:r>
        <w:rPr>
          <w:rFonts w:ascii="宋体" w:hAnsi="宋体" w:hint="eastAsia"/>
          <w:sz w:val="28"/>
          <w:szCs w:val="28"/>
        </w:rPr>
        <w:t>、供应商如不提供此声明函，价格将不做相应扣除。</w:t>
      </w:r>
      <w:r>
        <w:rPr>
          <w:rFonts w:ascii="宋体" w:hAnsi="宋体" w:hint="eastAsia"/>
          <w:sz w:val="28"/>
          <w:szCs w:val="28"/>
        </w:rPr>
        <w:t>2</w:t>
      </w:r>
      <w:r>
        <w:rPr>
          <w:rFonts w:ascii="宋体" w:hAnsi="宋体" w:hint="eastAsia"/>
          <w:sz w:val="28"/>
          <w:szCs w:val="28"/>
        </w:rPr>
        <w:t>、中标供应商为残疾人福利单位的，此</w:t>
      </w:r>
      <w:proofErr w:type="gramStart"/>
      <w:r>
        <w:rPr>
          <w:rFonts w:ascii="宋体" w:hAnsi="宋体" w:hint="eastAsia"/>
          <w:sz w:val="28"/>
          <w:szCs w:val="28"/>
        </w:rPr>
        <w:t>声明函将随</w:t>
      </w:r>
      <w:proofErr w:type="gramEnd"/>
      <w:r>
        <w:rPr>
          <w:rFonts w:ascii="宋体" w:hAnsi="宋体" w:hint="eastAsia"/>
          <w:sz w:val="28"/>
          <w:szCs w:val="28"/>
        </w:rPr>
        <w:t>中标结果同时公告，接受社会监督）</w:t>
      </w:r>
    </w:p>
    <w:p w14:paraId="755F6CE8" w14:textId="77777777" w:rsidR="00593003" w:rsidRDefault="00593003">
      <w:pPr>
        <w:spacing w:line="588" w:lineRule="exact"/>
        <w:ind w:firstLineChars="200" w:firstLine="584"/>
        <w:rPr>
          <w:rFonts w:ascii="宋体" w:hAnsi="宋体"/>
          <w:spacing w:val="6"/>
          <w:sz w:val="28"/>
          <w:szCs w:val="28"/>
        </w:rPr>
      </w:pPr>
    </w:p>
    <w:p w14:paraId="7CFA94BD" w14:textId="77777777" w:rsidR="00593003" w:rsidRDefault="00593003">
      <w:pPr>
        <w:spacing w:line="588" w:lineRule="exact"/>
        <w:ind w:firstLineChars="200" w:firstLine="584"/>
        <w:rPr>
          <w:rFonts w:ascii="宋体" w:hAnsi="宋体"/>
          <w:spacing w:val="6"/>
          <w:sz w:val="28"/>
          <w:szCs w:val="28"/>
        </w:rPr>
      </w:pPr>
    </w:p>
    <w:p w14:paraId="1548ADBC" w14:textId="77777777" w:rsidR="00593003" w:rsidRDefault="00593003">
      <w:pPr>
        <w:spacing w:line="588" w:lineRule="exact"/>
        <w:ind w:firstLineChars="200" w:firstLine="584"/>
        <w:rPr>
          <w:rFonts w:ascii="宋体" w:hAnsi="宋体"/>
          <w:spacing w:val="6"/>
          <w:sz w:val="28"/>
          <w:szCs w:val="28"/>
        </w:rPr>
      </w:pPr>
    </w:p>
    <w:p w14:paraId="49EDAF8C" w14:textId="77777777" w:rsidR="00593003" w:rsidRDefault="00593003">
      <w:pPr>
        <w:spacing w:line="588" w:lineRule="exact"/>
        <w:ind w:firstLineChars="200" w:firstLine="584"/>
        <w:rPr>
          <w:rFonts w:ascii="宋体" w:hAnsi="宋体"/>
          <w:spacing w:val="6"/>
          <w:sz w:val="28"/>
          <w:szCs w:val="28"/>
        </w:rPr>
      </w:pPr>
    </w:p>
    <w:p w14:paraId="6D353B70" w14:textId="77777777" w:rsidR="00593003" w:rsidRDefault="005453E7">
      <w:pPr>
        <w:tabs>
          <w:tab w:val="left" w:pos="4860"/>
        </w:tabs>
        <w:spacing w:line="588" w:lineRule="exact"/>
        <w:ind w:right="1560" w:firstLineChars="200" w:firstLine="584"/>
        <w:jc w:val="center"/>
        <w:rPr>
          <w:rFonts w:ascii="宋体" w:hAnsi="宋体"/>
          <w:sz w:val="28"/>
          <w:szCs w:val="28"/>
        </w:rPr>
      </w:pPr>
      <w:r>
        <w:rPr>
          <w:rFonts w:ascii="宋体" w:hAnsi="宋体" w:hint="eastAsia"/>
          <w:spacing w:val="6"/>
          <w:sz w:val="28"/>
          <w:szCs w:val="28"/>
        </w:rPr>
        <w:t xml:space="preserve">             </w:t>
      </w:r>
      <w:r>
        <w:rPr>
          <w:rFonts w:ascii="宋体" w:hAnsi="宋体" w:hint="eastAsia"/>
          <w:sz w:val="28"/>
          <w:szCs w:val="28"/>
        </w:rPr>
        <w:t xml:space="preserve">           </w:t>
      </w:r>
      <w:r>
        <w:rPr>
          <w:rFonts w:ascii="宋体" w:hAnsi="宋体" w:hint="eastAsia"/>
          <w:sz w:val="28"/>
          <w:szCs w:val="28"/>
        </w:rPr>
        <w:t>供应商全称（盖章）：</w:t>
      </w:r>
    </w:p>
    <w:p w14:paraId="41699E38" w14:textId="77777777" w:rsidR="00593003" w:rsidRDefault="005453E7">
      <w:pPr>
        <w:tabs>
          <w:tab w:val="left" w:pos="4860"/>
        </w:tabs>
        <w:spacing w:line="588" w:lineRule="exact"/>
        <w:ind w:right="1560" w:firstLineChars="200" w:firstLine="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p>
    <w:p w14:paraId="2720AE8A" w14:textId="77777777" w:rsidR="00593003" w:rsidRDefault="00593003">
      <w:pPr>
        <w:ind w:firstLine="420"/>
        <w:rPr>
          <w:rFonts w:ascii="宋体" w:hAnsi="宋体"/>
          <w:sz w:val="28"/>
          <w:szCs w:val="28"/>
        </w:rPr>
      </w:pPr>
    </w:p>
    <w:p w14:paraId="15C14189" w14:textId="77777777" w:rsidR="00593003" w:rsidRDefault="00593003">
      <w:pPr>
        <w:snapToGrid w:val="0"/>
        <w:spacing w:line="300" w:lineRule="auto"/>
        <w:outlineLvl w:val="0"/>
        <w:rPr>
          <w:rFonts w:ascii="宋体" w:hAnsi="宋体"/>
          <w:sz w:val="28"/>
          <w:szCs w:val="28"/>
        </w:rPr>
      </w:pPr>
    </w:p>
    <w:p w14:paraId="3A073501" w14:textId="77777777" w:rsidR="00593003" w:rsidRDefault="00593003">
      <w:pPr>
        <w:snapToGrid w:val="0"/>
        <w:spacing w:line="300" w:lineRule="auto"/>
        <w:outlineLvl w:val="0"/>
        <w:rPr>
          <w:rFonts w:ascii="宋体" w:hAnsi="宋体"/>
          <w:sz w:val="28"/>
          <w:szCs w:val="28"/>
        </w:rPr>
      </w:pPr>
    </w:p>
    <w:p w14:paraId="39320CA0" w14:textId="77777777" w:rsidR="00593003" w:rsidRDefault="00593003">
      <w:pPr>
        <w:snapToGrid w:val="0"/>
        <w:spacing w:line="300" w:lineRule="auto"/>
        <w:outlineLvl w:val="0"/>
        <w:rPr>
          <w:rFonts w:ascii="宋体" w:hAnsi="宋体"/>
          <w:sz w:val="28"/>
          <w:szCs w:val="28"/>
        </w:rPr>
      </w:pPr>
    </w:p>
    <w:p w14:paraId="1895CC4E" w14:textId="77777777" w:rsidR="00593003" w:rsidRDefault="00593003">
      <w:pPr>
        <w:snapToGrid w:val="0"/>
        <w:spacing w:line="300" w:lineRule="auto"/>
        <w:outlineLvl w:val="0"/>
        <w:rPr>
          <w:rFonts w:ascii="宋体" w:hAnsi="宋体"/>
          <w:sz w:val="28"/>
          <w:szCs w:val="28"/>
        </w:rPr>
      </w:pPr>
    </w:p>
    <w:p w14:paraId="37CB7810" w14:textId="77777777" w:rsidR="00593003" w:rsidRDefault="00593003">
      <w:pPr>
        <w:snapToGrid w:val="0"/>
        <w:spacing w:line="300" w:lineRule="auto"/>
        <w:outlineLvl w:val="0"/>
        <w:rPr>
          <w:rFonts w:ascii="宋体" w:hAnsi="宋体"/>
          <w:sz w:val="28"/>
          <w:szCs w:val="28"/>
        </w:rPr>
      </w:pPr>
    </w:p>
    <w:p w14:paraId="31D31FD3" w14:textId="77777777" w:rsidR="00593003" w:rsidRDefault="00593003">
      <w:pPr>
        <w:snapToGrid w:val="0"/>
        <w:spacing w:line="300" w:lineRule="auto"/>
        <w:outlineLvl w:val="0"/>
        <w:rPr>
          <w:rFonts w:ascii="宋体" w:hAnsi="宋体"/>
          <w:sz w:val="28"/>
          <w:szCs w:val="28"/>
        </w:rPr>
      </w:pPr>
    </w:p>
    <w:p w14:paraId="2A883A18" w14:textId="77777777" w:rsidR="00593003" w:rsidRDefault="005453E7">
      <w:pPr>
        <w:snapToGrid w:val="0"/>
        <w:spacing w:line="300" w:lineRule="auto"/>
        <w:outlineLvl w:val="0"/>
        <w:rPr>
          <w:rFonts w:ascii="宋体" w:hAnsi="宋体"/>
          <w:sz w:val="32"/>
          <w:szCs w:val="32"/>
        </w:rPr>
      </w:pPr>
      <w:r>
        <w:rPr>
          <w:rFonts w:ascii="宋体" w:hAnsi="宋体"/>
          <w:sz w:val="32"/>
          <w:szCs w:val="32"/>
        </w:rPr>
        <w:t>附件</w:t>
      </w:r>
      <w:r>
        <w:rPr>
          <w:rFonts w:ascii="宋体" w:hAnsi="宋体"/>
          <w:sz w:val="32"/>
          <w:szCs w:val="32"/>
        </w:rPr>
        <w:t>11</w:t>
      </w:r>
    </w:p>
    <w:p w14:paraId="6F4349E9" w14:textId="77777777" w:rsidR="00593003" w:rsidRDefault="005453E7">
      <w:pPr>
        <w:snapToGrid w:val="0"/>
        <w:spacing w:line="420" w:lineRule="exact"/>
        <w:jc w:val="center"/>
        <w:outlineLvl w:val="3"/>
        <w:rPr>
          <w:rFonts w:ascii="宋体" w:hAnsi="宋体"/>
          <w:b/>
          <w:bCs/>
          <w:sz w:val="32"/>
          <w:szCs w:val="32"/>
        </w:rPr>
      </w:pPr>
      <w:r>
        <w:rPr>
          <w:rFonts w:ascii="宋体" w:hAnsi="宋体" w:hint="eastAsia"/>
          <w:b/>
          <w:bCs/>
          <w:sz w:val="32"/>
          <w:szCs w:val="32"/>
        </w:rPr>
        <w:t>监狱和戒毒企业证明材料</w:t>
      </w:r>
    </w:p>
    <w:p w14:paraId="684E8410" w14:textId="77777777" w:rsidR="00593003" w:rsidRDefault="00593003" w:rsidP="005453E7">
      <w:pPr>
        <w:snapToGrid w:val="0"/>
        <w:spacing w:line="420" w:lineRule="exact"/>
        <w:ind w:firstLineChars="177" w:firstLine="496"/>
        <w:rPr>
          <w:rFonts w:ascii="宋体" w:hAnsi="宋体" w:cs="宋体"/>
          <w:sz w:val="28"/>
          <w:szCs w:val="28"/>
        </w:rPr>
      </w:pPr>
    </w:p>
    <w:p w14:paraId="5875E55B" w14:textId="77777777" w:rsidR="00593003" w:rsidRDefault="005453E7">
      <w:pPr>
        <w:snapToGrid w:val="0"/>
        <w:spacing w:line="420" w:lineRule="exact"/>
        <w:ind w:firstLineChars="177" w:firstLine="498"/>
        <w:rPr>
          <w:rFonts w:ascii="宋体" w:hAnsi="宋体" w:cs="宋体"/>
          <w:b/>
          <w:sz w:val="28"/>
          <w:szCs w:val="28"/>
        </w:rPr>
      </w:pPr>
      <w:r>
        <w:rPr>
          <w:rFonts w:ascii="宋体" w:hAnsi="宋体" w:cs="宋体" w:hint="eastAsia"/>
          <w:b/>
          <w:sz w:val="28"/>
          <w:szCs w:val="28"/>
        </w:rPr>
        <w:t>（格式自拟）</w:t>
      </w:r>
    </w:p>
    <w:p w14:paraId="4651F5C0" w14:textId="77777777" w:rsidR="00593003" w:rsidRDefault="00593003" w:rsidP="005453E7">
      <w:pPr>
        <w:snapToGrid w:val="0"/>
        <w:spacing w:line="420" w:lineRule="exact"/>
        <w:ind w:firstLineChars="177" w:firstLine="496"/>
        <w:rPr>
          <w:rFonts w:ascii="宋体" w:hAnsi="宋体" w:cs="宋体"/>
          <w:sz w:val="28"/>
          <w:szCs w:val="28"/>
        </w:rPr>
      </w:pPr>
    </w:p>
    <w:p w14:paraId="5E5D6370" w14:textId="77777777" w:rsidR="00593003" w:rsidRDefault="005453E7" w:rsidP="005453E7">
      <w:pPr>
        <w:snapToGrid w:val="0"/>
        <w:spacing w:line="420" w:lineRule="exact"/>
        <w:ind w:firstLineChars="236" w:firstLine="661"/>
        <w:rPr>
          <w:rFonts w:ascii="宋体" w:hAnsi="宋体" w:cs="宋体"/>
          <w:sz w:val="28"/>
          <w:szCs w:val="28"/>
        </w:rPr>
      </w:pPr>
      <w:r>
        <w:rPr>
          <w:rFonts w:ascii="宋体" w:hAnsi="宋体" w:cs="宋体" w:hint="eastAsia"/>
          <w:sz w:val="28"/>
          <w:szCs w:val="28"/>
        </w:rPr>
        <w:t>根据《财政部司法部关于政府采购支持监狱企业发展有关问题的通知》（财库〔</w:t>
      </w:r>
      <w:r>
        <w:rPr>
          <w:rFonts w:ascii="宋体" w:hAnsi="宋体" w:cs="宋体" w:hint="eastAsia"/>
          <w:sz w:val="28"/>
          <w:szCs w:val="28"/>
        </w:rPr>
        <w:t>2014</w:t>
      </w:r>
      <w:r>
        <w:rPr>
          <w:rFonts w:ascii="宋体" w:hAnsi="宋体" w:cs="宋体" w:hint="eastAsia"/>
          <w:sz w:val="28"/>
          <w:szCs w:val="28"/>
        </w:rPr>
        <w:t>〕</w:t>
      </w:r>
      <w:r>
        <w:rPr>
          <w:rFonts w:ascii="宋体" w:hAnsi="宋体" w:cs="宋体" w:hint="eastAsia"/>
          <w:sz w:val="28"/>
          <w:szCs w:val="28"/>
        </w:rPr>
        <w:t>68</w:t>
      </w:r>
      <w:r>
        <w:rPr>
          <w:rFonts w:ascii="宋体" w:hAnsi="宋体" w:cs="宋体" w:hint="eastAsia"/>
          <w:sz w:val="28"/>
          <w:szCs w:val="28"/>
        </w:rPr>
        <w:t>号），监狱企业参加政府采购活动时，应当提供由省级以上监狱管理局、戒毒管理局（含新疆生产建设兵团）出具的，供应</w:t>
      </w:r>
      <w:proofErr w:type="gramStart"/>
      <w:r>
        <w:rPr>
          <w:rFonts w:ascii="宋体" w:hAnsi="宋体" w:cs="宋体" w:hint="eastAsia"/>
          <w:sz w:val="28"/>
          <w:szCs w:val="28"/>
        </w:rPr>
        <w:t>商属于</w:t>
      </w:r>
      <w:proofErr w:type="gramEnd"/>
      <w:r>
        <w:rPr>
          <w:rFonts w:ascii="宋体" w:hAnsi="宋体" w:cs="宋体" w:hint="eastAsia"/>
          <w:sz w:val="28"/>
          <w:szCs w:val="28"/>
        </w:rPr>
        <w:t>监狱企业的证明文件。</w:t>
      </w:r>
    </w:p>
    <w:p w14:paraId="57E4378B" w14:textId="77777777" w:rsidR="00593003" w:rsidRDefault="00593003">
      <w:pPr>
        <w:snapToGrid w:val="0"/>
        <w:spacing w:line="300" w:lineRule="auto"/>
        <w:outlineLvl w:val="0"/>
        <w:rPr>
          <w:rFonts w:ascii="宋体" w:hAnsi="宋体"/>
          <w:sz w:val="28"/>
          <w:szCs w:val="28"/>
        </w:rPr>
      </w:pPr>
    </w:p>
    <w:p w14:paraId="2DE0D0EC" w14:textId="77777777" w:rsidR="00593003" w:rsidRDefault="00593003">
      <w:pPr>
        <w:snapToGrid w:val="0"/>
        <w:spacing w:line="300" w:lineRule="auto"/>
        <w:outlineLvl w:val="0"/>
        <w:rPr>
          <w:rFonts w:ascii="宋体" w:hAnsi="宋体"/>
          <w:sz w:val="28"/>
          <w:szCs w:val="28"/>
        </w:rPr>
      </w:pPr>
    </w:p>
    <w:p w14:paraId="572CAF08" w14:textId="77777777" w:rsidR="00593003" w:rsidRDefault="00593003">
      <w:pPr>
        <w:snapToGrid w:val="0"/>
        <w:spacing w:line="300" w:lineRule="auto"/>
        <w:outlineLvl w:val="0"/>
        <w:rPr>
          <w:rFonts w:ascii="宋体" w:hAnsi="宋体"/>
          <w:sz w:val="28"/>
          <w:szCs w:val="28"/>
        </w:rPr>
      </w:pPr>
    </w:p>
    <w:p w14:paraId="12669388" w14:textId="77777777" w:rsidR="00593003" w:rsidRDefault="00593003">
      <w:pPr>
        <w:snapToGrid w:val="0"/>
        <w:spacing w:line="300" w:lineRule="auto"/>
        <w:outlineLvl w:val="0"/>
        <w:rPr>
          <w:rFonts w:ascii="宋体" w:hAnsi="宋体"/>
          <w:sz w:val="28"/>
          <w:szCs w:val="28"/>
        </w:rPr>
      </w:pPr>
    </w:p>
    <w:p w14:paraId="500BC0AC" w14:textId="77777777" w:rsidR="00593003" w:rsidRDefault="00593003">
      <w:pPr>
        <w:snapToGrid w:val="0"/>
        <w:spacing w:line="300" w:lineRule="auto"/>
        <w:outlineLvl w:val="0"/>
        <w:rPr>
          <w:rFonts w:ascii="宋体" w:hAnsi="宋体"/>
          <w:sz w:val="28"/>
          <w:szCs w:val="28"/>
        </w:rPr>
      </w:pPr>
    </w:p>
    <w:p w14:paraId="0854753D" w14:textId="77777777" w:rsidR="00593003" w:rsidRDefault="00593003">
      <w:pPr>
        <w:snapToGrid w:val="0"/>
        <w:spacing w:line="300" w:lineRule="auto"/>
        <w:outlineLvl w:val="0"/>
        <w:rPr>
          <w:rFonts w:ascii="宋体" w:hAnsi="宋体"/>
          <w:sz w:val="28"/>
          <w:szCs w:val="28"/>
        </w:rPr>
      </w:pPr>
    </w:p>
    <w:p w14:paraId="65AC4F9C" w14:textId="77777777" w:rsidR="00593003" w:rsidRDefault="00593003">
      <w:pPr>
        <w:snapToGrid w:val="0"/>
        <w:spacing w:line="300" w:lineRule="auto"/>
        <w:outlineLvl w:val="0"/>
        <w:rPr>
          <w:rFonts w:ascii="宋体" w:hAnsi="宋体"/>
          <w:sz w:val="28"/>
          <w:szCs w:val="28"/>
        </w:rPr>
      </w:pPr>
    </w:p>
    <w:p w14:paraId="0549E3A5" w14:textId="77777777" w:rsidR="00593003" w:rsidRDefault="00593003">
      <w:pPr>
        <w:snapToGrid w:val="0"/>
        <w:spacing w:line="300" w:lineRule="auto"/>
        <w:outlineLvl w:val="0"/>
        <w:rPr>
          <w:rFonts w:ascii="宋体" w:hAnsi="宋体"/>
          <w:sz w:val="28"/>
          <w:szCs w:val="28"/>
        </w:rPr>
      </w:pPr>
    </w:p>
    <w:p w14:paraId="268AB056" w14:textId="77777777" w:rsidR="00593003" w:rsidRDefault="00593003">
      <w:pPr>
        <w:snapToGrid w:val="0"/>
        <w:spacing w:line="300" w:lineRule="auto"/>
        <w:outlineLvl w:val="0"/>
        <w:rPr>
          <w:rFonts w:ascii="宋体" w:hAnsi="宋体"/>
          <w:sz w:val="28"/>
          <w:szCs w:val="28"/>
        </w:rPr>
      </w:pPr>
    </w:p>
    <w:p w14:paraId="435844EB" w14:textId="77777777" w:rsidR="00593003" w:rsidRDefault="00593003">
      <w:pPr>
        <w:snapToGrid w:val="0"/>
        <w:spacing w:line="300" w:lineRule="auto"/>
        <w:outlineLvl w:val="0"/>
        <w:rPr>
          <w:rFonts w:ascii="宋体" w:hAnsi="宋体"/>
          <w:sz w:val="28"/>
          <w:szCs w:val="28"/>
        </w:rPr>
      </w:pPr>
    </w:p>
    <w:p w14:paraId="32DC1319" w14:textId="77777777" w:rsidR="00593003" w:rsidRDefault="00593003">
      <w:pPr>
        <w:snapToGrid w:val="0"/>
        <w:spacing w:line="300" w:lineRule="auto"/>
        <w:outlineLvl w:val="0"/>
        <w:rPr>
          <w:rFonts w:ascii="宋体" w:hAnsi="宋体"/>
          <w:sz w:val="28"/>
          <w:szCs w:val="28"/>
        </w:rPr>
      </w:pPr>
    </w:p>
    <w:p w14:paraId="23A280A6" w14:textId="77777777" w:rsidR="00593003" w:rsidRDefault="00593003">
      <w:pPr>
        <w:snapToGrid w:val="0"/>
        <w:spacing w:line="300" w:lineRule="auto"/>
        <w:outlineLvl w:val="0"/>
        <w:rPr>
          <w:rFonts w:ascii="宋体" w:hAnsi="宋体"/>
          <w:sz w:val="28"/>
          <w:szCs w:val="28"/>
        </w:rPr>
      </w:pPr>
    </w:p>
    <w:p w14:paraId="0EB96D97" w14:textId="77777777" w:rsidR="00593003" w:rsidRDefault="00593003">
      <w:pPr>
        <w:snapToGrid w:val="0"/>
        <w:spacing w:line="300" w:lineRule="auto"/>
        <w:outlineLvl w:val="0"/>
        <w:rPr>
          <w:rFonts w:ascii="宋体" w:hAnsi="宋体"/>
          <w:sz w:val="28"/>
          <w:szCs w:val="28"/>
        </w:rPr>
      </w:pPr>
    </w:p>
    <w:p w14:paraId="2AFBD287" w14:textId="77777777" w:rsidR="00593003" w:rsidRDefault="00593003">
      <w:pPr>
        <w:snapToGrid w:val="0"/>
        <w:spacing w:line="300" w:lineRule="auto"/>
        <w:outlineLvl w:val="0"/>
        <w:rPr>
          <w:rFonts w:ascii="宋体" w:hAnsi="宋体"/>
          <w:sz w:val="28"/>
          <w:szCs w:val="28"/>
        </w:rPr>
      </w:pPr>
    </w:p>
    <w:p w14:paraId="271D5E04" w14:textId="77777777" w:rsidR="00593003" w:rsidRDefault="00593003">
      <w:pPr>
        <w:snapToGrid w:val="0"/>
        <w:spacing w:line="300" w:lineRule="auto"/>
        <w:outlineLvl w:val="0"/>
        <w:rPr>
          <w:rFonts w:ascii="宋体" w:hAnsi="宋体"/>
          <w:sz w:val="28"/>
          <w:szCs w:val="28"/>
        </w:rPr>
      </w:pPr>
    </w:p>
    <w:p w14:paraId="33A3BB45" w14:textId="77777777" w:rsidR="00593003" w:rsidRDefault="00593003">
      <w:pPr>
        <w:snapToGrid w:val="0"/>
        <w:spacing w:line="300" w:lineRule="auto"/>
        <w:outlineLvl w:val="0"/>
        <w:rPr>
          <w:rFonts w:ascii="宋体" w:hAnsi="宋体"/>
          <w:sz w:val="28"/>
          <w:szCs w:val="28"/>
        </w:rPr>
      </w:pPr>
    </w:p>
    <w:p w14:paraId="19883A6B" w14:textId="77777777" w:rsidR="00593003" w:rsidRDefault="00593003">
      <w:pPr>
        <w:snapToGrid w:val="0"/>
        <w:spacing w:line="300" w:lineRule="auto"/>
        <w:outlineLvl w:val="0"/>
        <w:rPr>
          <w:rFonts w:ascii="宋体" w:hAnsi="宋体"/>
          <w:sz w:val="28"/>
          <w:szCs w:val="28"/>
        </w:rPr>
      </w:pPr>
    </w:p>
    <w:p w14:paraId="6C8039BA" w14:textId="77777777" w:rsidR="00593003" w:rsidRDefault="00593003">
      <w:pPr>
        <w:snapToGrid w:val="0"/>
        <w:spacing w:line="300" w:lineRule="auto"/>
        <w:outlineLvl w:val="0"/>
        <w:rPr>
          <w:rFonts w:ascii="宋体" w:hAnsi="宋体"/>
          <w:sz w:val="28"/>
          <w:szCs w:val="28"/>
        </w:rPr>
      </w:pPr>
    </w:p>
    <w:p w14:paraId="7C141B86" w14:textId="77777777" w:rsidR="00593003" w:rsidRDefault="00593003">
      <w:pPr>
        <w:snapToGrid w:val="0"/>
        <w:spacing w:line="300" w:lineRule="auto"/>
        <w:outlineLvl w:val="0"/>
        <w:rPr>
          <w:rFonts w:ascii="宋体" w:hAnsi="宋体"/>
          <w:sz w:val="28"/>
          <w:szCs w:val="28"/>
        </w:rPr>
      </w:pPr>
    </w:p>
    <w:p w14:paraId="2AF1ED7E" w14:textId="77777777" w:rsidR="00593003" w:rsidRDefault="00593003">
      <w:pPr>
        <w:snapToGrid w:val="0"/>
        <w:spacing w:line="300" w:lineRule="auto"/>
        <w:outlineLvl w:val="0"/>
        <w:rPr>
          <w:rFonts w:ascii="宋体" w:hAnsi="宋体"/>
          <w:sz w:val="28"/>
          <w:szCs w:val="28"/>
        </w:rPr>
      </w:pPr>
    </w:p>
    <w:p w14:paraId="06634C41" w14:textId="77777777" w:rsidR="00593003" w:rsidRDefault="005453E7">
      <w:pPr>
        <w:rPr>
          <w:rFonts w:ascii="宋体" w:hAnsi="宋体"/>
          <w:bCs/>
          <w:sz w:val="32"/>
          <w:szCs w:val="32"/>
          <w:lang w:bidi="ar"/>
        </w:rPr>
      </w:pPr>
      <w:r>
        <w:rPr>
          <w:rFonts w:ascii="宋体" w:hAnsi="宋体"/>
          <w:bCs/>
          <w:sz w:val="32"/>
          <w:szCs w:val="32"/>
          <w:lang w:bidi="ar"/>
        </w:rPr>
        <w:t>附件</w:t>
      </w:r>
      <w:r>
        <w:rPr>
          <w:rFonts w:ascii="宋体" w:hAnsi="宋体"/>
          <w:bCs/>
          <w:sz w:val="32"/>
          <w:szCs w:val="32"/>
          <w:lang w:bidi="ar"/>
        </w:rPr>
        <w:t>12</w:t>
      </w:r>
    </w:p>
    <w:p w14:paraId="6F91EB90" w14:textId="77777777" w:rsidR="00593003" w:rsidRDefault="005453E7">
      <w:pPr>
        <w:spacing w:before="240" w:line="312" w:lineRule="auto"/>
        <w:jc w:val="center"/>
        <w:rPr>
          <w:rFonts w:ascii="宋体" w:hAnsi="宋体" w:cs="宋体"/>
          <w:b/>
          <w:sz w:val="32"/>
          <w:szCs w:val="32"/>
          <w:lang w:bidi="ar"/>
        </w:rPr>
      </w:pPr>
      <w:r>
        <w:rPr>
          <w:rFonts w:ascii="宋体" w:hAnsi="宋体" w:cs="宋体" w:hint="eastAsia"/>
          <w:b/>
          <w:sz w:val="32"/>
          <w:szCs w:val="32"/>
          <w:lang w:bidi="ar"/>
        </w:rPr>
        <w:t>供应商信用承诺书</w:t>
      </w:r>
    </w:p>
    <w:p w14:paraId="22328DE0" w14:textId="77777777" w:rsidR="00593003" w:rsidRDefault="005453E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为营造公开、公平、公正的公共资源交易环境，树立诚信守法的供应商形象，本人代表本单位</w:t>
      </w:r>
      <w:proofErr w:type="gramStart"/>
      <w:r>
        <w:rPr>
          <w:rFonts w:ascii="宋体" w:hAnsi="宋体" w:cs="宋体" w:hint="eastAsia"/>
          <w:kern w:val="0"/>
          <w:sz w:val="24"/>
          <w:lang w:val="zh-CN" w:bidi="ar"/>
        </w:rPr>
        <w:t>作出</w:t>
      </w:r>
      <w:proofErr w:type="gramEnd"/>
      <w:r>
        <w:rPr>
          <w:rFonts w:ascii="宋体" w:hAnsi="宋体" w:cs="宋体" w:hint="eastAsia"/>
          <w:kern w:val="0"/>
          <w:sz w:val="24"/>
          <w:lang w:val="zh-CN" w:bidi="ar"/>
        </w:rPr>
        <w:t>以下承诺：</w:t>
      </w:r>
    </w:p>
    <w:p w14:paraId="6D70061E" w14:textId="77777777" w:rsidR="00593003" w:rsidRDefault="005453E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一、本单位对所提交的单位基本信息、单位负责人、项目负责人、技术负责人、从业资质和资格、业绩、财务状况、信誉等所有资料，均合法、真实、准确、有效，无任何伪造、修改、虚假成分；</w:t>
      </w:r>
    </w:p>
    <w:p w14:paraId="4201E510" w14:textId="77777777" w:rsidR="00593003" w:rsidRDefault="005453E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二、严格依照国家和省、市、</w:t>
      </w:r>
      <w:proofErr w:type="gramStart"/>
      <w:r>
        <w:rPr>
          <w:rFonts w:ascii="宋体" w:hAnsi="宋体" w:cs="宋体" w:hint="eastAsia"/>
          <w:kern w:val="0"/>
          <w:sz w:val="24"/>
          <w:lang w:val="zh-CN" w:bidi="ar"/>
        </w:rPr>
        <w:t>县关于</w:t>
      </w:r>
      <w:proofErr w:type="gramEnd"/>
      <w:r>
        <w:rPr>
          <w:rFonts w:ascii="宋体" w:hAnsi="宋体" w:cs="宋体" w:hint="eastAsia"/>
          <w:kern w:val="0"/>
          <w:sz w:val="24"/>
          <w:lang w:val="zh-CN" w:bidi="ar"/>
        </w:rPr>
        <w:t>政府采购等方面的法律、法规、规章、规范性文件，参加公共资源交易招标投标活动；积极履行社会责任，促进廉政建设；</w:t>
      </w:r>
    </w:p>
    <w:p w14:paraId="637D1B15" w14:textId="77777777" w:rsidR="00593003" w:rsidRDefault="005453E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三、严格遵守即时信息公示规定，及时更新公共资源交易中心主体信息库中信息；</w:t>
      </w:r>
    </w:p>
    <w:p w14:paraId="523FD8B1" w14:textId="77777777" w:rsidR="00593003" w:rsidRDefault="005453E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四、自我约束、自我管理，守合同、重信用，不参与</w:t>
      </w:r>
      <w:proofErr w:type="gramStart"/>
      <w:r>
        <w:rPr>
          <w:rFonts w:ascii="宋体" w:hAnsi="宋体" w:cs="宋体" w:hint="eastAsia"/>
          <w:kern w:val="0"/>
          <w:sz w:val="24"/>
          <w:lang w:val="zh-CN" w:bidi="ar"/>
        </w:rPr>
        <w:t>围标串标</w:t>
      </w:r>
      <w:proofErr w:type="gramEnd"/>
      <w:r>
        <w:rPr>
          <w:rFonts w:ascii="宋体" w:hAnsi="宋体" w:cs="宋体" w:hint="eastAsia"/>
          <w:kern w:val="0"/>
          <w:sz w:val="24"/>
          <w:lang w:val="zh-CN" w:bidi="ar"/>
        </w:rPr>
        <w:t>、弄虚作假、骗取中标、干扰评标、违约毁约、恶意投诉等行为，主动维护公</w:t>
      </w:r>
      <w:r>
        <w:rPr>
          <w:rFonts w:ascii="宋体" w:hAnsi="宋体" w:cs="宋体" w:hint="eastAsia"/>
          <w:kern w:val="0"/>
          <w:sz w:val="24"/>
          <w:lang w:val="zh-CN" w:bidi="ar"/>
        </w:rPr>
        <w:t>共资源交易招标投标的良好秩序；</w:t>
      </w:r>
    </w:p>
    <w:p w14:paraId="55224800" w14:textId="77777777" w:rsidR="00593003" w:rsidRDefault="005453E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712037AE" w14:textId="77777777" w:rsidR="00593003" w:rsidRDefault="005453E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六、自觉接受政府部门、行业组织、社会公众、新闻舆论等监督；</w:t>
      </w:r>
    </w:p>
    <w:p w14:paraId="73AD9E17" w14:textId="77777777" w:rsidR="00593003" w:rsidRDefault="005453E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七、上述承诺已向本单位员工作了宣传教育；</w:t>
      </w:r>
    </w:p>
    <w:p w14:paraId="6F83EFDB" w14:textId="77777777" w:rsidR="00593003" w:rsidRDefault="005453E7">
      <w:pPr>
        <w:spacing w:line="360" w:lineRule="auto"/>
        <w:ind w:firstLineChars="200" w:firstLine="482"/>
        <w:rPr>
          <w:rFonts w:ascii="宋体" w:hAnsi="宋体" w:cs="宋体"/>
          <w:b/>
          <w:kern w:val="0"/>
          <w:sz w:val="24"/>
          <w:lang w:val="zh-CN"/>
        </w:rPr>
      </w:pPr>
      <w:r>
        <w:rPr>
          <w:rFonts w:ascii="宋体" w:hAnsi="宋体" w:cs="宋体" w:hint="eastAsia"/>
          <w:b/>
          <w:kern w:val="0"/>
          <w:sz w:val="24"/>
          <w:lang w:val="zh-CN" w:bidi="ar"/>
        </w:rPr>
        <w:t>如有违反上述承诺的不良行为，本单位同意将其予以上网公示。</w:t>
      </w:r>
    </w:p>
    <w:p w14:paraId="4D9E45CC" w14:textId="77777777" w:rsidR="00593003" w:rsidRDefault="00593003">
      <w:pPr>
        <w:spacing w:line="360" w:lineRule="auto"/>
        <w:rPr>
          <w:rFonts w:ascii="宋体" w:hAnsi="宋体" w:cs="宋体"/>
          <w:kern w:val="0"/>
          <w:sz w:val="24"/>
          <w:lang w:val="zh-CN"/>
        </w:rPr>
      </w:pPr>
    </w:p>
    <w:p w14:paraId="6B5AEBD6" w14:textId="77777777" w:rsidR="00593003" w:rsidRDefault="005453E7">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投标供应商全称</w:t>
      </w:r>
      <w:r>
        <w:rPr>
          <w:rFonts w:ascii="宋体" w:hAnsi="宋体" w:cs="宋体" w:hint="eastAsia"/>
          <w:kern w:val="0"/>
          <w:sz w:val="28"/>
          <w:szCs w:val="28"/>
          <w:lang w:val="zh-CN" w:bidi="ar"/>
        </w:rPr>
        <w:t>(</w:t>
      </w:r>
      <w:r>
        <w:rPr>
          <w:rFonts w:ascii="宋体" w:hAnsi="宋体" w:cs="宋体" w:hint="eastAsia"/>
          <w:kern w:val="0"/>
          <w:sz w:val="28"/>
          <w:szCs w:val="28"/>
          <w:lang w:val="zh-CN" w:bidi="ar"/>
        </w:rPr>
        <w:t>盖公章</w:t>
      </w:r>
      <w:r>
        <w:rPr>
          <w:rFonts w:ascii="宋体" w:hAnsi="宋体" w:cs="宋体" w:hint="eastAsia"/>
          <w:kern w:val="0"/>
          <w:sz w:val="28"/>
          <w:szCs w:val="28"/>
          <w:lang w:val="zh-CN" w:bidi="ar"/>
        </w:rPr>
        <w:t>)</w:t>
      </w:r>
      <w:r>
        <w:rPr>
          <w:rFonts w:ascii="宋体" w:hAnsi="宋体" w:cs="宋体" w:hint="eastAsia"/>
          <w:kern w:val="0"/>
          <w:sz w:val="28"/>
          <w:szCs w:val="28"/>
          <w:lang w:val="zh-CN" w:bidi="ar"/>
        </w:rPr>
        <w:t>：</w:t>
      </w:r>
    </w:p>
    <w:p w14:paraId="6AA35666" w14:textId="77777777" w:rsidR="00593003" w:rsidRDefault="005453E7">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62B0A281" w14:textId="77777777" w:rsidR="00593003" w:rsidRDefault="005453E7">
      <w:pPr>
        <w:spacing w:line="360" w:lineRule="auto"/>
        <w:ind w:firstLineChars="1100" w:firstLine="3080"/>
        <w:rPr>
          <w:rFonts w:ascii="宋体" w:hAnsi="宋体" w:cs="宋体"/>
          <w:kern w:val="0"/>
          <w:sz w:val="28"/>
          <w:szCs w:val="28"/>
          <w:lang w:val="zh-CN" w:bidi="ar"/>
        </w:rPr>
      </w:pPr>
      <w:r>
        <w:rPr>
          <w:rFonts w:ascii="宋体" w:hAnsi="宋体" w:cs="宋体" w:hint="eastAsia"/>
          <w:kern w:val="0"/>
          <w:sz w:val="28"/>
          <w:szCs w:val="28"/>
          <w:lang w:val="zh-CN" w:bidi="ar"/>
        </w:rPr>
        <w:t>时间：</w:t>
      </w:r>
      <w:r>
        <w:rPr>
          <w:rFonts w:ascii="宋体" w:hAnsi="宋体" w:cs="宋体" w:hint="eastAsia"/>
          <w:kern w:val="0"/>
          <w:sz w:val="28"/>
          <w:szCs w:val="28"/>
          <w:lang w:val="zh-CN" w:bidi="ar"/>
        </w:rPr>
        <w:t xml:space="preserve">  </w:t>
      </w:r>
      <w:r>
        <w:rPr>
          <w:rFonts w:ascii="宋体" w:hAnsi="宋体" w:cs="宋体" w:hint="eastAsia"/>
          <w:kern w:val="0"/>
          <w:sz w:val="28"/>
          <w:szCs w:val="28"/>
          <w:lang w:val="zh-CN" w:bidi="ar"/>
        </w:rPr>
        <w:t>年</w:t>
      </w:r>
      <w:r>
        <w:rPr>
          <w:rFonts w:ascii="宋体" w:hAnsi="宋体" w:cs="宋体" w:hint="eastAsia"/>
          <w:kern w:val="0"/>
          <w:sz w:val="28"/>
          <w:szCs w:val="28"/>
          <w:lang w:val="zh-CN" w:bidi="ar"/>
        </w:rPr>
        <w:t xml:space="preserve">  </w:t>
      </w:r>
      <w:r>
        <w:rPr>
          <w:rFonts w:ascii="宋体" w:hAnsi="宋体" w:cs="宋体" w:hint="eastAsia"/>
          <w:kern w:val="0"/>
          <w:sz w:val="28"/>
          <w:szCs w:val="28"/>
          <w:lang w:val="zh-CN" w:bidi="ar"/>
        </w:rPr>
        <w:t>月</w:t>
      </w:r>
      <w:r>
        <w:rPr>
          <w:rFonts w:ascii="宋体" w:hAnsi="宋体" w:cs="宋体" w:hint="eastAsia"/>
          <w:kern w:val="0"/>
          <w:sz w:val="28"/>
          <w:szCs w:val="28"/>
          <w:lang w:val="zh-CN" w:bidi="ar"/>
        </w:rPr>
        <w:t xml:space="preserve">   </w:t>
      </w:r>
      <w:r>
        <w:rPr>
          <w:rFonts w:ascii="宋体" w:hAnsi="宋体" w:cs="宋体" w:hint="eastAsia"/>
          <w:kern w:val="0"/>
          <w:sz w:val="28"/>
          <w:szCs w:val="28"/>
          <w:lang w:val="zh-CN" w:bidi="ar"/>
        </w:rPr>
        <w:t>日</w:t>
      </w:r>
    </w:p>
    <w:p w14:paraId="7FAF0313" w14:textId="77777777" w:rsidR="00593003" w:rsidRDefault="005453E7">
      <w:pPr>
        <w:snapToGrid w:val="0"/>
        <w:spacing w:line="300" w:lineRule="auto"/>
        <w:outlineLvl w:val="0"/>
        <w:rPr>
          <w:rFonts w:ascii="宋体" w:hAnsi="宋体"/>
          <w:sz w:val="32"/>
          <w:szCs w:val="32"/>
        </w:rPr>
      </w:pPr>
      <w:r>
        <w:rPr>
          <w:rFonts w:ascii="宋体" w:hAnsi="宋体"/>
          <w:sz w:val="32"/>
          <w:szCs w:val="32"/>
        </w:rPr>
        <w:br w:type="page"/>
      </w:r>
      <w:r>
        <w:rPr>
          <w:rFonts w:ascii="宋体" w:hAnsi="宋体"/>
          <w:sz w:val="32"/>
          <w:szCs w:val="32"/>
        </w:rPr>
        <w:lastRenderedPageBreak/>
        <w:t>附件</w:t>
      </w:r>
      <w:r>
        <w:rPr>
          <w:rFonts w:ascii="宋体" w:hAnsi="宋体"/>
          <w:sz w:val="32"/>
          <w:szCs w:val="32"/>
        </w:rPr>
        <w:t>13</w:t>
      </w:r>
    </w:p>
    <w:p w14:paraId="5D5FE4CF" w14:textId="77777777" w:rsidR="00593003" w:rsidRDefault="005453E7">
      <w:pPr>
        <w:jc w:val="center"/>
        <w:rPr>
          <w:rFonts w:ascii="宋体" w:hAnsi="宋体" w:cs="仿宋"/>
          <w:bCs/>
          <w:sz w:val="44"/>
          <w:szCs w:val="44"/>
        </w:rPr>
      </w:pPr>
      <w:r>
        <w:rPr>
          <w:rFonts w:ascii="宋体" w:hAnsi="宋体" w:cs="仿宋" w:hint="eastAsia"/>
          <w:bCs/>
          <w:sz w:val="44"/>
          <w:szCs w:val="44"/>
        </w:rPr>
        <w:t>质疑函范本</w:t>
      </w:r>
    </w:p>
    <w:p w14:paraId="7AB2FFAF" w14:textId="77777777" w:rsidR="00593003" w:rsidRDefault="005453E7" w:rsidP="005453E7">
      <w:pPr>
        <w:adjustRightInd w:val="0"/>
        <w:snapToGrid w:val="0"/>
        <w:spacing w:beforeLines="100" w:before="312" w:line="360" w:lineRule="auto"/>
        <w:rPr>
          <w:rFonts w:ascii="宋体" w:hAnsi="宋体" w:cs="仿宋"/>
          <w:bCs/>
          <w:sz w:val="32"/>
          <w:szCs w:val="32"/>
        </w:rPr>
      </w:pPr>
      <w:r>
        <w:rPr>
          <w:rFonts w:ascii="宋体" w:hAnsi="宋体" w:cs="仿宋" w:hint="eastAsia"/>
          <w:bCs/>
          <w:sz w:val="32"/>
          <w:szCs w:val="32"/>
        </w:rPr>
        <w:t>一、质疑供应商基本信息</w:t>
      </w:r>
    </w:p>
    <w:p w14:paraId="73AABAE7" w14:textId="77777777" w:rsidR="00593003" w:rsidRDefault="005453E7">
      <w:pPr>
        <w:adjustRightInd w:val="0"/>
        <w:snapToGrid w:val="0"/>
        <w:spacing w:line="360" w:lineRule="auto"/>
        <w:rPr>
          <w:rFonts w:ascii="宋体" w:hAnsi="宋体" w:cs="仿宋"/>
          <w:sz w:val="32"/>
          <w:szCs w:val="32"/>
          <w:u w:val="dotted"/>
        </w:rPr>
      </w:pPr>
      <w:r>
        <w:rPr>
          <w:rFonts w:ascii="宋体" w:hAnsi="宋体" w:cs="仿宋" w:hint="eastAsia"/>
          <w:sz w:val="32"/>
          <w:szCs w:val="32"/>
        </w:rPr>
        <w:t>质疑供应商：</w:t>
      </w:r>
    </w:p>
    <w:p w14:paraId="76D5ED26" w14:textId="77777777" w:rsidR="00593003" w:rsidRDefault="005453E7">
      <w:pPr>
        <w:adjustRightInd w:val="0"/>
        <w:snapToGrid w:val="0"/>
        <w:spacing w:line="360" w:lineRule="auto"/>
        <w:rPr>
          <w:rFonts w:ascii="宋体" w:hAnsi="宋体" w:cs="仿宋"/>
          <w:sz w:val="32"/>
          <w:szCs w:val="32"/>
        </w:rPr>
      </w:pPr>
      <w:r>
        <w:rPr>
          <w:rFonts w:ascii="宋体" w:hAnsi="宋体" w:cs="仿宋" w:hint="eastAsia"/>
          <w:sz w:val="32"/>
          <w:szCs w:val="32"/>
        </w:rPr>
        <w:t>地址：邮编：</w:t>
      </w:r>
    </w:p>
    <w:p w14:paraId="7EF80BE4" w14:textId="77777777" w:rsidR="00593003" w:rsidRDefault="005453E7">
      <w:pPr>
        <w:adjustRightInd w:val="0"/>
        <w:snapToGrid w:val="0"/>
        <w:spacing w:line="360" w:lineRule="auto"/>
        <w:rPr>
          <w:rFonts w:ascii="宋体" w:hAnsi="宋体" w:cs="仿宋"/>
          <w:sz w:val="32"/>
          <w:szCs w:val="32"/>
        </w:rPr>
      </w:pPr>
      <w:r>
        <w:rPr>
          <w:rFonts w:ascii="宋体" w:hAnsi="宋体" w:cs="仿宋" w:hint="eastAsia"/>
          <w:sz w:val="32"/>
          <w:szCs w:val="32"/>
        </w:rPr>
        <w:t>联系人：联系电话：</w:t>
      </w:r>
    </w:p>
    <w:p w14:paraId="0F23DBD3" w14:textId="77777777" w:rsidR="00593003" w:rsidRDefault="005453E7">
      <w:pPr>
        <w:adjustRightInd w:val="0"/>
        <w:snapToGrid w:val="0"/>
        <w:spacing w:line="360" w:lineRule="auto"/>
        <w:rPr>
          <w:rFonts w:ascii="宋体" w:hAnsi="宋体" w:cs="仿宋"/>
          <w:sz w:val="32"/>
          <w:szCs w:val="32"/>
          <w:u w:val="dotted"/>
        </w:rPr>
      </w:pPr>
      <w:r>
        <w:rPr>
          <w:rFonts w:ascii="宋体" w:hAnsi="宋体" w:cs="仿宋" w:hint="eastAsia"/>
          <w:sz w:val="32"/>
          <w:szCs w:val="32"/>
        </w:rPr>
        <w:t>授权代表：</w:t>
      </w:r>
    </w:p>
    <w:p w14:paraId="20822B79" w14:textId="77777777" w:rsidR="00593003" w:rsidRDefault="005453E7">
      <w:pPr>
        <w:adjustRightInd w:val="0"/>
        <w:snapToGrid w:val="0"/>
        <w:spacing w:line="360" w:lineRule="auto"/>
        <w:rPr>
          <w:rFonts w:ascii="宋体" w:hAnsi="宋体" w:cs="仿宋"/>
          <w:sz w:val="32"/>
          <w:szCs w:val="32"/>
        </w:rPr>
      </w:pPr>
      <w:r>
        <w:rPr>
          <w:rFonts w:ascii="宋体" w:hAnsi="宋体" w:cs="仿宋" w:hint="eastAsia"/>
          <w:sz w:val="32"/>
          <w:szCs w:val="32"/>
        </w:rPr>
        <w:t>联系电话：</w:t>
      </w:r>
    </w:p>
    <w:p w14:paraId="6132A855" w14:textId="77777777" w:rsidR="00593003" w:rsidRDefault="005453E7">
      <w:pPr>
        <w:adjustRightInd w:val="0"/>
        <w:snapToGrid w:val="0"/>
        <w:spacing w:line="360" w:lineRule="auto"/>
        <w:rPr>
          <w:rFonts w:ascii="宋体" w:hAnsi="宋体" w:cs="仿宋"/>
          <w:sz w:val="32"/>
          <w:szCs w:val="32"/>
        </w:rPr>
      </w:pPr>
      <w:r>
        <w:rPr>
          <w:rFonts w:ascii="宋体" w:hAnsi="宋体" w:cs="仿宋" w:hint="eastAsia"/>
          <w:sz w:val="32"/>
          <w:szCs w:val="32"/>
        </w:rPr>
        <w:t>地址：邮编：</w:t>
      </w:r>
    </w:p>
    <w:p w14:paraId="5516FB4E" w14:textId="77777777" w:rsidR="00593003" w:rsidRDefault="005453E7">
      <w:pPr>
        <w:adjustRightInd w:val="0"/>
        <w:snapToGrid w:val="0"/>
        <w:spacing w:line="360" w:lineRule="auto"/>
        <w:rPr>
          <w:rFonts w:ascii="宋体" w:hAnsi="宋体" w:cs="仿宋"/>
          <w:bCs/>
          <w:sz w:val="32"/>
          <w:szCs w:val="32"/>
        </w:rPr>
      </w:pPr>
      <w:r>
        <w:rPr>
          <w:rFonts w:ascii="宋体" w:hAnsi="宋体" w:cs="仿宋" w:hint="eastAsia"/>
          <w:bCs/>
          <w:sz w:val="32"/>
          <w:szCs w:val="32"/>
        </w:rPr>
        <w:t>二、质疑项目基本情况</w:t>
      </w:r>
    </w:p>
    <w:p w14:paraId="79695527" w14:textId="77777777" w:rsidR="00593003" w:rsidRDefault="005453E7">
      <w:pPr>
        <w:adjustRightInd w:val="0"/>
        <w:snapToGrid w:val="0"/>
        <w:spacing w:line="360" w:lineRule="auto"/>
        <w:rPr>
          <w:rFonts w:ascii="宋体" w:hAnsi="宋体" w:cs="仿宋"/>
          <w:sz w:val="32"/>
          <w:szCs w:val="32"/>
        </w:rPr>
      </w:pPr>
      <w:r>
        <w:rPr>
          <w:rFonts w:ascii="宋体" w:hAnsi="宋体" w:cs="仿宋" w:hint="eastAsia"/>
          <w:sz w:val="32"/>
          <w:szCs w:val="32"/>
        </w:rPr>
        <w:t>质疑项目的名称：</w:t>
      </w:r>
    </w:p>
    <w:p w14:paraId="134DFA5A" w14:textId="77777777" w:rsidR="00593003" w:rsidRDefault="005453E7">
      <w:pPr>
        <w:adjustRightInd w:val="0"/>
        <w:snapToGrid w:val="0"/>
        <w:spacing w:line="360" w:lineRule="auto"/>
        <w:rPr>
          <w:rFonts w:ascii="宋体" w:hAnsi="宋体" w:cs="仿宋"/>
          <w:sz w:val="32"/>
          <w:szCs w:val="32"/>
        </w:rPr>
      </w:pPr>
      <w:r>
        <w:rPr>
          <w:rFonts w:ascii="宋体" w:hAnsi="宋体" w:cs="仿宋" w:hint="eastAsia"/>
          <w:sz w:val="32"/>
          <w:szCs w:val="32"/>
        </w:rPr>
        <w:t>质疑项目的编号：包号：</w:t>
      </w:r>
    </w:p>
    <w:p w14:paraId="1B395C27" w14:textId="77777777" w:rsidR="00593003" w:rsidRDefault="005453E7">
      <w:pPr>
        <w:adjustRightInd w:val="0"/>
        <w:snapToGrid w:val="0"/>
        <w:spacing w:line="360" w:lineRule="auto"/>
        <w:rPr>
          <w:rFonts w:ascii="宋体" w:hAnsi="宋体" w:cs="仿宋"/>
          <w:sz w:val="32"/>
          <w:szCs w:val="32"/>
          <w:u w:val="dotted"/>
        </w:rPr>
      </w:pPr>
      <w:r>
        <w:rPr>
          <w:rFonts w:ascii="宋体" w:hAnsi="宋体" w:cs="仿宋" w:hint="eastAsia"/>
          <w:sz w:val="32"/>
          <w:szCs w:val="32"/>
        </w:rPr>
        <w:t>采购人名称：</w:t>
      </w:r>
    </w:p>
    <w:p w14:paraId="65215212" w14:textId="77777777" w:rsidR="00593003" w:rsidRDefault="005453E7">
      <w:pPr>
        <w:adjustRightInd w:val="0"/>
        <w:snapToGrid w:val="0"/>
        <w:spacing w:line="360" w:lineRule="auto"/>
        <w:rPr>
          <w:rFonts w:ascii="宋体" w:hAnsi="宋体" w:cs="仿宋"/>
          <w:sz w:val="32"/>
          <w:szCs w:val="32"/>
        </w:rPr>
      </w:pPr>
      <w:r>
        <w:rPr>
          <w:rFonts w:ascii="宋体" w:hAnsi="宋体" w:cs="仿宋" w:hint="eastAsia"/>
          <w:sz w:val="32"/>
          <w:szCs w:val="32"/>
        </w:rPr>
        <w:t>采购文件获取日期：</w:t>
      </w:r>
    </w:p>
    <w:p w14:paraId="1EBF0E56" w14:textId="77777777" w:rsidR="00593003" w:rsidRDefault="005453E7">
      <w:pPr>
        <w:adjustRightInd w:val="0"/>
        <w:snapToGrid w:val="0"/>
        <w:spacing w:line="360" w:lineRule="auto"/>
        <w:rPr>
          <w:rFonts w:ascii="宋体" w:hAnsi="宋体" w:cs="仿宋"/>
          <w:bCs/>
          <w:sz w:val="32"/>
          <w:szCs w:val="32"/>
        </w:rPr>
      </w:pPr>
      <w:r>
        <w:rPr>
          <w:rFonts w:ascii="宋体" w:hAnsi="宋体" w:cs="仿宋" w:hint="eastAsia"/>
          <w:bCs/>
          <w:sz w:val="32"/>
          <w:szCs w:val="32"/>
        </w:rPr>
        <w:t>三、质疑事项具体内容</w:t>
      </w:r>
    </w:p>
    <w:p w14:paraId="352DD5FB" w14:textId="77777777" w:rsidR="00593003" w:rsidRDefault="005453E7">
      <w:pPr>
        <w:adjustRightInd w:val="0"/>
        <w:snapToGrid w:val="0"/>
        <w:spacing w:line="360" w:lineRule="auto"/>
        <w:rPr>
          <w:rFonts w:ascii="宋体" w:hAnsi="宋体" w:cs="仿宋"/>
          <w:sz w:val="32"/>
          <w:szCs w:val="32"/>
          <w:u w:val="dotted"/>
        </w:rPr>
      </w:pPr>
      <w:r>
        <w:rPr>
          <w:rFonts w:ascii="宋体" w:hAnsi="宋体" w:cs="仿宋" w:hint="eastAsia"/>
          <w:sz w:val="32"/>
          <w:szCs w:val="32"/>
        </w:rPr>
        <w:t>质疑事项</w:t>
      </w:r>
      <w:r>
        <w:rPr>
          <w:rFonts w:ascii="宋体" w:hAnsi="宋体" w:cs="仿宋" w:hint="eastAsia"/>
          <w:sz w:val="32"/>
          <w:szCs w:val="32"/>
        </w:rPr>
        <w:t>1</w:t>
      </w:r>
      <w:r>
        <w:rPr>
          <w:rFonts w:ascii="宋体" w:hAnsi="宋体" w:cs="仿宋" w:hint="eastAsia"/>
          <w:sz w:val="32"/>
          <w:szCs w:val="32"/>
        </w:rPr>
        <w:t>：</w:t>
      </w:r>
    </w:p>
    <w:p w14:paraId="4EC9DE48" w14:textId="77777777" w:rsidR="00593003" w:rsidRDefault="005453E7">
      <w:pPr>
        <w:adjustRightInd w:val="0"/>
        <w:snapToGrid w:val="0"/>
        <w:spacing w:line="360" w:lineRule="auto"/>
        <w:rPr>
          <w:rFonts w:ascii="宋体" w:hAnsi="宋体" w:cs="仿宋"/>
          <w:sz w:val="32"/>
          <w:szCs w:val="32"/>
          <w:u w:val="dotted"/>
        </w:rPr>
      </w:pPr>
      <w:r>
        <w:rPr>
          <w:rFonts w:ascii="宋体" w:hAnsi="宋体" w:cs="仿宋" w:hint="eastAsia"/>
          <w:sz w:val="32"/>
          <w:szCs w:val="32"/>
        </w:rPr>
        <w:t>事实依据：</w:t>
      </w:r>
    </w:p>
    <w:p w14:paraId="5EF3CFCF" w14:textId="77777777" w:rsidR="00593003" w:rsidRDefault="00593003">
      <w:pPr>
        <w:adjustRightInd w:val="0"/>
        <w:snapToGrid w:val="0"/>
        <w:spacing w:line="360" w:lineRule="auto"/>
        <w:rPr>
          <w:rFonts w:ascii="宋体" w:hAnsi="宋体" w:cs="仿宋"/>
          <w:sz w:val="32"/>
          <w:szCs w:val="32"/>
        </w:rPr>
      </w:pPr>
    </w:p>
    <w:p w14:paraId="5B488936" w14:textId="77777777" w:rsidR="00593003" w:rsidRDefault="005453E7">
      <w:pPr>
        <w:adjustRightInd w:val="0"/>
        <w:snapToGrid w:val="0"/>
        <w:spacing w:line="360" w:lineRule="auto"/>
        <w:rPr>
          <w:rFonts w:ascii="宋体" w:hAnsi="宋体" w:cs="仿宋"/>
          <w:sz w:val="32"/>
          <w:szCs w:val="32"/>
          <w:u w:val="dotted"/>
        </w:rPr>
      </w:pPr>
      <w:r>
        <w:rPr>
          <w:rFonts w:ascii="宋体" w:hAnsi="宋体" w:cs="仿宋" w:hint="eastAsia"/>
          <w:sz w:val="32"/>
          <w:szCs w:val="32"/>
        </w:rPr>
        <w:t>法律依据：</w:t>
      </w:r>
    </w:p>
    <w:p w14:paraId="140F265A" w14:textId="77777777" w:rsidR="00593003" w:rsidRDefault="00593003">
      <w:pPr>
        <w:adjustRightInd w:val="0"/>
        <w:snapToGrid w:val="0"/>
        <w:spacing w:line="360" w:lineRule="auto"/>
        <w:rPr>
          <w:rFonts w:ascii="宋体" w:hAnsi="宋体" w:cs="仿宋"/>
          <w:sz w:val="32"/>
          <w:szCs w:val="32"/>
          <w:u w:val="dotted"/>
        </w:rPr>
      </w:pPr>
    </w:p>
    <w:p w14:paraId="3370EAC1" w14:textId="77777777" w:rsidR="00593003" w:rsidRDefault="005453E7">
      <w:pPr>
        <w:adjustRightInd w:val="0"/>
        <w:snapToGrid w:val="0"/>
        <w:spacing w:line="360" w:lineRule="auto"/>
        <w:rPr>
          <w:rFonts w:ascii="宋体" w:hAnsi="宋体" w:cs="仿宋"/>
          <w:sz w:val="32"/>
          <w:szCs w:val="32"/>
          <w:u w:val="dotted"/>
        </w:rPr>
      </w:pPr>
      <w:r>
        <w:rPr>
          <w:rFonts w:ascii="宋体" w:hAnsi="宋体" w:cs="仿宋" w:hint="eastAsia"/>
          <w:sz w:val="32"/>
          <w:szCs w:val="32"/>
        </w:rPr>
        <w:t>质疑事项</w:t>
      </w:r>
      <w:r>
        <w:rPr>
          <w:rFonts w:ascii="宋体" w:hAnsi="宋体" w:cs="仿宋" w:hint="eastAsia"/>
          <w:sz w:val="32"/>
          <w:szCs w:val="32"/>
        </w:rPr>
        <w:t>2</w:t>
      </w:r>
    </w:p>
    <w:p w14:paraId="7F477344" w14:textId="77777777" w:rsidR="00593003" w:rsidRDefault="005453E7">
      <w:pPr>
        <w:adjustRightInd w:val="0"/>
        <w:snapToGrid w:val="0"/>
        <w:spacing w:line="360" w:lineRule="auto"/>
        <w:rPr>
          <w:rFonts w:ascii="宋体" w:hAnsi="宋体" w:cs="仿宋"/>
          <w:sz w:val="32"/>
          <w:szCs w:val="32"/>
        </w:rPr>
      </w:pPr>
      <w:r>
        <w:rPr>
          <w:rFonts w:ascii="宋体" w:hAnsi="宋体" w:cs="仿宋" w:hint="eastAsia"/>
          <w:sz w:val="32"/>
          <w:szCs w:val="32"/>
        </w:rPr>
        <w:t>……</w:t>
      </w:r>
    </w:p>
    <w:p w14:paraId="6BFC8911" w14:textId="77777777" w:rsidR="00593003" w:rsidRDefault="005453E7">
      <w:pPr>
        <w:adjustRightInd w:val="0"/>
        <w:snapToGrid w:val="0"/>
        <w:spacing w:line="360" w:lineRule="auto"/>
        <w:rPr>
          <w:rFonts w:ascii="宋体" w:hAnsi="宋体" w:cs="仿宋"/>
          <w:bCs/>
          <w:sz w:val="32"/>
          <w:szCs w:val="32"/>
        </w:rPr>
      </w:pPr>
      <w:r>
        <w:rPr>
          <w:rFonts w:ascii="宋体" w:hAnsi="宋体" w:cs="仿宋" w:hint="eastAsia"/>
          <w:bCs/>
          <w:sz w:val="32"/>
          <w:szCs w:val="32"/>
        </w:rPr>
        <w:lastRenderedPageBreak/>
        <w:t>四、与质疑事项相关的质疑请求</w:t>
      </w:r>
    </w:p>
    <w:p w14:paraId="0AEB907A" w14:textId="77777777" w:rsidR="00593003" w:rsidRDefault="005453E7">
      <w:pPr>
        <w:adjustRightInd w:val="0"/>
        <w:snapToGrid w:val="0"/>
        <w:spacing w:line="360" w:lineRule="auto"/>
        <w:rPr>
          <w:rFonts w:ascii="宋体" w:hAnsi="宋体" w:cs="仿宋"/>
          <w:sz w:val="32"/>
          <w:szCs w:val="32"/>
          <w:u w:val="dotted"/>
        </w:rPr>
      </w:pPr>
      <w:r>
        <w:rPr>
          <w:rFonts w:ascii="宋体" w:hAnsi="宋体" w:cs="仿宋" w:hint="eastAsia"/>
          <w:sz w:val="32"/>
          <w:szCs w:val="32"/>
        </w:rPr>
        <w:t>请求：</w:t>
      </w:r>
    </w:p>
    <w:p w14:paraId="28204F79" w14:textId="77777777" w:rsidR="00593003" w:rsidRDefault="005453E7">
      <w:pPr>
        <w:rPr>
          <w:rFonts w:ascii="宋体" w:hAnsi="宋体"/>
          <w:sz w:val="30"/>
          <w:szCs w:val="30"/>
        </w:rPr>
      </w:pPr>
      <w:r>
        <w:rPr>
          <w:rFonts w:ascii="宋体" w:hAnsi="宋体" w:hint="eastAsia"/>
          <w:sz w:val="30"/>
          <w:szCs w:val="30"/>
        </w:rPr>
        <w:t>签字</w:t>
      </w:r>
      <w:r>
        <w:rPr>
          <w:rFonts w:ascii="宋体" w:hAnsi="宋体" w:hint="eastAsia"/>
          <w:sz w:val="30"/>
          <w:szCs w:val="30"/>
        </w:rPr>
        <w:t>(</w:t>
      </w:r>
      <w:r>
        <w:rPr>
          <w:rFonts w:ascii="宋体" w:hAnsi="宋体" w:hint="eastAsia"/>
          <w:sz w:val="30"/>
          <w:szCs w:val="30"/>
        </w:rPr>
        <w:t>签章</w:t>
      </w:r>
      <w:r>
        <w:rPr>
          <w:rFonts w:ascii="宋体" w:hAnsi="宋体" w:hint="eastAsia"/>
          <w:sz w:val="30"/>
          <w:szCs w:val="30"/>
        </w:rPr>
        <w:t>)</w:t>
      </w:r>
      <w:r>
        <w:rPr>
          <w:rFonts w:ascii="宋体" w:hAnsi="宋体" w:hint="eastAsia"/>
          <w:sz w:val="30"/>
          <w:szCs w:val="30"/>
        </w:rPr>
        <w:t>：</w:t>
      </w:r>
      <w:r>
        <w:rPr>
          <w:rFonts w:ascii="宋体" w:hAnsi="宋体" w:hint="eastAsia"/>
          <w:sz w:val="30"/>
          <w:szCs w:val="30"/>
        </w:rPr>
        <w:t xml:space="preserve">                   </w:t>
      </w:r>
      <w:r>
        <w:rPr>
          <w:rFonts w:ascii="宋体" w:hAnsi="宋体" w:hint="eastAsia"/>
          <w:sz w:val="30"/>
          <w:szCs w:val="30"/>
        </w:rPr>
        <w:t>公章：</w:t>
      </w:r>
      <w:r>
        <w:rPr>
          <w:rFonts w:ascii="宋体" w:hAnsi="宋体" w:hint="eastAsia"/>
          <w:sz w:val="30"/>
          <w:szCs w:val="30"/>
        </w:rPr>
        <w:t xml:space="preserve">                      </w:t>
      </w:r>
    </w:p>
    <w:p w14:paraId="44A4D887" w14:textId="77777777" w:rsidR="00593003" w:rsidRDefault="005453E7">
      <w:pPr>
        <w:rPr>
          <w:rFonts w:ascii="宋体" w:hAnsi="宋体"/>
          <w:sz w:val="30"/>
          <w:szCs w:val="30"/>
        </w:rPr>
      </w:pPr>
      <w:r>
        <w:rPr>
          <w:rFonts w:ascii="宋体" w:hAnsi="宋体" w:hint="eastAsia"/>
          <w:sz w:val="30"/>
          <w:szCs w:val="30"/>
        </w:rPr>
        <w:t>日期：</w:t>
      </w:r>
      <w:r>
        <w:rPr>
          <w:rFonts w:ascii="宋体" w:hAnsi="宋体" w:hint="eastAsia"/>
          <w:sz w:val="30"/>
          <w:szCs w:val="30"/>
        </w:rPr>
        <w:t xml:space="preserve">    </w:t>
      </w:r>
    </w:p>
    <w:p w14:paraId="63345F1C" w14:textId="77777777" w:rsidR="00593003" w:rsidRDefault="00593003">
      <w:pPr>
        <w:adjustRightInd w:val="0"/>
        <w:snapToGrid w:val="0"/>
        <w:spacing w:line="360" w:lineRule="auto"/>
        <w:rPr>
          <w:rFonts w:ascii="宋体" w:hAnsi="宋体" w:cs="仿宋"/>
          <w:sz w:val="32"/>
          <w:szCs w:val="32"/>
        </w:rPr>
      </w:pPr>
    </w:p>
    <w:p w14:paraId="187F3ACA" w14:textId="77777777" w:rsidR="00593003" w:rsidRDefault="00593003">
      <w:pPr>
        <w:rPr>
          <w:rFonts w:ascii="宋体" w:hAnsi="宋体"/>
          <w:b/>
          <w:sz w:val="32"/>
          <w:szCs w:val="32"/>
        </w:rPr>
      </w:pPr>
    </w:p>
    <w:p w14:paraId="68B0CCE7" w14:textId="77777777" w:rsidR="00593003" w:rsidRDefault="005453E7">
      <w:pPr>
        <w:rPr>
          <w:rFonts w:ascii="宋体" w:hAnsi="宋体"/>
          <w:b/>
          <w:sz w:val="32"/>
          <w:szCs w:val="32"/>
        </w:rPr>
      </w:pPr>
      <w:r>
        <w:rPr>
          <w:rFonts w:ascii="宋体" w:hAnsi="宋体" w:hint="eastAsia"/>
          <w:b/>
          <w:sz w:val="32"/>
          <w:szCs w:val="32"/>
        </w:rPr>
        <w:t>质疑函制作说明：</w:t>
      </w:r>
    </w:p>
    <w:p w14:paraId="269B51ED" w14:textId="77777777" w:rsidR="00593003" w:rsidRDefault="005453E7">
      <w:pPr>
        <w:widowControl/>
        <w:ind w:firstLineChars="200" w:firstLine="640"/>
        <w:jc w:val="left"/>
        <w:rPr>
          <w:rFonts w:ascii="宋体" w:hAnsi="宋体"/>
          <w:sz w:val="32"/>
          <w:szCs w:val="32"/>
        </w:rPr>
      </w:pPr>
      <w:r>
        <w:rPr>
          <w:rFonts w:ascii="宋体" w:hAnsi="宋体" w:hint="eastAsia"/>
          <w:sz w:val="32"/>
          <w:szCs w:val="32"/>
        </w:rPr>
        <w:t>1.</w:t>
      </w:r>
      <w:r>
        <w:rPr>
          <w:rFonts w:ascii="宋体" w:hAnsi="宋体" w:hint="eastAsia"/>
          <w:sz w:val="32"/>
          <w:szCs w:val="32"/>
        </w:rPr>
        <w:t>供应商提出质疑时，应提交质疑函和必要的证明材料。</w:t>
      </w:r>
    </w:p>
    <w:p w14:paraId="3FC5E309" w14:textId="77777777" w:rsidR="00593003" w:rsidRDefault="005453E7">
      <w:pPr>
        <w:widowControl/>
        <w:ind w:firstLineChars="200" w:firstLine="640"/>
        <w:jc w:val="left"/>
        <w:rPr>
          <w:rFonts w:ascii="宋体" w:hAnsi="宋体"/>
          <w:sz w:val="32"/>
          <w:szCs w:val="32"/>
        </w:rPr>
      </w:pPr>
      <w:r>
        <w:rPr>
          <w:rFonts w:ascii="宋体" w:hAnsi="宋体" w:hint="eastAsia"/>
          <w:sz w:val="32"/>
          <w:szCs w:val="32"/>
        </w:rPr>
        <w:t>2.</w:t>
      </w:r>
      <w:r>
        <w:rPr>
          <w:rFonts w:ascii="宋体" w:hAnsi="宋体" w:hint="eastAsia"/>
          <w:sz w:val="32"/>
          <w:szCs w:val="32"/>
        </w:rPr>
        <w:t>质疑供应商若委托代理人进行质疑的，</w:t>
      </w:r>
      <w:proofErr w:type="gramStart"/>
      <w:r>
        <w:rPr>
          <w:rFonts w:ascii="宋体" w:hAnsi="宋体" w:hint="eastAsia"/>
          <w:sz w:val="32"/>
          <w:szCs w:val="32"/>
        </w:rPr>
        <w:t>质疑函应按</w:t>
      </w:r>
      <w:proofErr w:type="gramEnd"/>
      <w:r>
        <w:rPr>
          <w:rFonts w:ascii="宋体" w:hAnsi="宋体" w:hint="eastAsia"/>
          <w:sz w:val="32"/>
          <w:szCs w:val="32"/>
        </w:rPr>
        <w:t>要求列明“授权代表”的有关内容，并在附件中提交由质疑</w:t>
      </w:r>
      <w:r>
        <w:rPr>
          <w:rFonts w:ascii="宋体" w:hAnsi="宋体" w:cs="宋体" w:hint="eastAsia"/>
          <w:kern w:val="0"/>
          <w:sz w:val="32"/>
          <w:szCs w:val="32"/>
        </w:rPr>
        <w:t>供应商签署的授权委托书。授权委托书应载明代理人的姓名或者名称、代理事项、具体权限、期限和相关事项。</w:t>
      </w:r>
    </w:p>
    <w:p w14:paraId="148D44CC" w14:textId="77777777" w:rsidR="00593003" w:rsidRDefault="005453E7">
      <w:pPr>
        <w:widowControl/>
        <w:ind w:firstLineChars="200" w:firstLine="640"/>
        <w:jc w:val="left"/>
        <w:rPr>
          <w:rFonts w:ascii="宋体" w:hAnsi="宋体"/>
          <w:sz w:val="32"/>
          <w:szCs w:val="32"/>
        </w:rPr>
      </w:pPr>
      <w:r>
        <w:rPr>
          <w:rFonts w:ascii="宋体" w:hAnsi="宋体" w:hint="eastAsia"/>
          <w:sz w:val="32"/>
          <w:szCs w:val="32"/>
        </w:rPr>
        <w:t>3.</w:t>
      </w:r>
      <w:r>
        <w:rPr>
          <w:rFonts w:ascii="宋体" w:hAnsi="宋体" w:hint="eastAsia"/>
          <w:sz w:val="32"/>
          <w:szCs w:val="32"/>
        </w:rPr>
        <w:t>质疑供应商若对项目的某一分包进行质疑，质疑函中应列明具体分包号。</w:t>
      </w:r>
    </w:p>
    <w:p w14:paraId="39D6325E" w14:textId="77777777" w:rsidR="00593003" w:rsidRDefault="005453E7">
      <w:pPr>
        <w:widowControl/>
        <w:ind w:firstLineChars="200" w:firstLine="640"/>
        <w:jc w:val="left"/>
        <w:rPr>
          <w:rFonts w:ascii="宋体" w:hAnsi="宋体"/>
          <w:sz w:val="32"/>
          <w:szCs w:val="32"/>
        </w:rPr>
      </w:pPr>
      <w:r>
        <w:rPr>
          <w:rFonts w:ascii="宋体" w:hAnsi="宋体" w:hint="eastAsia"/>
          <w:sz w:val="32"/>
          <w:szCs w:val="32"/>
        </w:rPr>
        <w:t>4.</w:t>
      </w:r>
      <w:r>
        <w:rPr>
          <w:rFonts w:ascii="宋体" w:hAnsi="宋体" w:hint="eastAsia"/>
          <w:sz w:val="32"/>
          <w:szCs w:val="32"/>
        </w:rPr>
        <w:t>质疑函的质疑事项应具体、明确，并有必要的事实依据和法律依据。</w:t>
      </w:r>
    </w:p>
    <w:p w14:paraId="41F6318D" w14:textId="77777777" w:rsidR="00593003" w:rsidRDefault="005453E7">
      <w:pPr>
        <w:widowControl/>
        <w:ind w:firstLineChars="200" w:firstLine="640"/>
        <w:jc w:val="left"/>
        <w:rPr>
          <w:rFonts w:ascii="宋体" w:hAnsi="宋体"/>
          <w:sz w:val="32"/>
          <w:szCs w:val="32"/>
        </w:rPr>
      </w:pPr>
      <w:r>
        <w:rPr>
          <w:rFonts w:ascii="宋体" w:hAnsi="宋体" w:hint="eastAsia"/>
          <w:sz w:val="32"/>
          <w:szCs w:val="32"/>
        </w:rPr>
        <w:t>5.</w:t>
      </w:r>
      <w:r>
        <w:rPr>
          <w:rFonts w:ascii="宋体" w:hAnsi="宋体" w:hint="eastAsia"/>
          <w:sz w:val="32"/>
          <w:szCs w:val="32"/>
        </w:rPr>
        <w:t>质疑函的质疑请求应与质疑事项相关。</w:t>
      </w:r>
    </w:p>
    <w:p w14:paraId="319FEF91" w14:textId="77777777" w:rsidR="00593003" w:rsidRDefault="005453E7">
      <w:pPr>
        <w:widowControl/>
        <w:ind w:firstLineChars="200" w:firstLine="640"/>
        <w:jc w:val="left"/>
        <w:rPr>
          <w:rFonts w:ascii="宋体" w:hAnsi="宋体"/>
          <w:sz w:val="32"/>
          <w:szCs w:val="32"/>
        </w:rPr>
      </w:pPr>
      <w:r>
        <w:rPr>
          <w:rFonts w:ascii="宋体" w:hAnsi="宋体" w:hint="eastAsia"/>
          <w:sz w:val="32"/>
          <w:szCs w:val="32"/>
        </w:rPr>
        <w:t>6.</w:t>
      </w:r>
      <w:r>
        <w:rPr>
          <w:rFonts w:ascii="宋体" w:hAnsi="宋体" w:hint="eastAsia"/>
          <w:sz w:val="32"/>
          <w:szCs w:val="32"/>
        </w:rPr>
        <w:t>质疑供应商为自然人的，</w:t>
      </w:r>
      <w:proofErr w:type="gramStart"/>
      <w:r>
        <w:rPr>
          <w:rFonts w:ascii="宋体" w:hAnsi="宋体" w:hint="eastAsia"/>
          <w:sz w:val="32"/>
          <w:szCs w:val="32"/>
        </w:rPr>
        <w:t>质疑函应由</w:t>
      </w:r>
      <w:proofErr w:type="gramEnd"/>
      <w:r>
        <w:rPr>
          <w:rFonts w:ascii="宋体" w:hAnsi="宋体" w:hint="eastAsia"/>
          <w:sz w:val="32"/>
          <w:szCs w:val="32"/>
        </w:rPr>
        <w:t>本人签字；质疑供应商为法人或者其他组织的，</w:t>
      </w:r>
      <w:proofErr w:type="gramStart"/>
      <w:r>
        <w:rPr>
          <w:rFonts w:ascii="宋体" w:hAnsi="宋体" w:hint="eastAsia"/>
          <w:sz w:val="32"/>
          <w:szCs w:val="32"/>
        </w:rPr>
        <w:t>质疑</w:t>
      </w:r>
      <w:r>
        <w:rPr>
          <w:rFonts w:ascii="宋体" w:hAnsi="宋体" w:hint="eastAsia"/>
          <w:sz w:val="32"/>
          <w:szCs w:val="32"/>
        </w:rPr>
        <w:t>函应由</w:t>
      </w:r>
      <w:proofErr w:type="gramEnd"/>
      <w:r>
        <w:rPr>
          <w:rFonts w:ascii="宋体" w:hAnsi="宋体" w:hint="eastAsia"/>
          <w:sz w:val="32"/>
          <w:szCs w:val="32"/>
        </w:rPr>
        <w:t>法定代表人、主要负责人，或者其授权代表签字或者盖章，并加盖公章。</w:t>
      </w:r>
    </w:p>
    <w:p w14:paraId="3259EC1B" w14:textId="77777777" w:rsidR="00593003" w:rsidRDefault="00593003">
      <w:pPr>
        <w:snapToGrid w:val="0"/>
        <w:spacing w:line="300" w:lineRule="auto"/>
        <w:outlineLvl w:val="0"/>
        <w:rPr>
          <w:rFonts w:ascii="宋体" w:hAnsi="宋体"/>
          <w:sz w:val="28"/>
          <w:szCs w:val="28"/>
        </w:rPr>
      </w:pPr>
    </w:p>
    <w:p w14:paraId="7A55B8D1" w14:textId="77777777" w:rsidR="00593003" w:rsidRDefault="00593003">
      <w:pPr>
        <w:snapToGrid w:val="0"/>
        <w:spacing w:line="300" w:lineRule="auto"/>
        <w:outlineLvl w:val="0"/>
        <w:rPr>
          <w:rFonts w:ascii="宋体" w:hAnsi="宋体"/>
          <w:sz w:val="28"/>
          <w:szCs w:val="28"/>
        </w:rPr>
      </w:pPr>
    </w:p>
    <w:p w14:paraId="3815C745" w14:textId="77777777" w:rsidR="00593003" w:rsidRDefault="00593003">
      <w:pPr>
        <w:snapToGrid w:val="0"/>
        <w:spacing w:line="500" w:lineRule="exact"/>
        <w:rPr>
          <w:rFonts w:ascii="宋体" w:hAnsi="宋体"/>
          <w:b/>
          <w:sz w:val="28"/>
          <w:szCs w:val="28"/>
        </w:rPr>
      </w:pPr>
    </w:p>
    <w:p w14:paraId="548E9BCF" w14:textId="77777777" w:rsidR="00593003" w:rsidRDefault="005453E7">
      <w:pPr>
        <w:pStyle w:val="sh3"/>
      </w:pPr>
      <w:r>
        <w:rPr>
          <w:rFonts w:hint="eastAsia"/>
        </w:rPr>
        <w:lastRenderedPageBreak/>
        <w:t>附件</w:t>
      </w:r>
      <w:r>
        <w:rPr>
          <w:rFonts w:hint="eastAsia"/>
        </w:rPr>
        <w:t>14</w:t>
      </w:r>
      <w:r>
        <w:rPr>
          <w:rFonts w:hint="eastAsia"/>
        </w:rPr>
        <w:t>：</w:t>
      </w:r>
    </w:p>
    <w:p w14:paraId="520AC0A7" w14:textId="77777777" w:rsidR="00593003" w:rsidRDefault="005453E7">
      <w:pPr>
        <w:pStyle w:val="sh2"/>
        <w:rPr>
          <w:rFonts w:ascii="宋体" w:hAnsi="宋体"/>
          <w:kern w:val="44"/>
          <w:sz w:val="44"/>
        </w:rPr>
      </w:pPr>
      <w:r>
        <w:rPr>
          <w:rFonts w:ascii="宋体" w:hAnsi="宋体" w:hint="eastAsia"/>
          <w:kern w:val="44"/>
        </w:rPr>
        <w:t>建设工程施工合同</w:t>
      </w:r>
    </w:p>
    <w:p w14:paraId="29CCE716" w14:textId="77777777" w:rsidR="00593003" w:rsidRDefault="005453E7">
      <w:pPr>
        <w:pStyle w:val="sh2"/>
        <w:rPr>
          <w:rFonts w:ascii="宋体" w:hAnsi="宋体"/>
        </w:rPr>
      </w:pPr>
      <w:r>
        <w:rPr>
          <w:rFonts w:ascii="宋体" w:hAnsi="宋体" w:hint="eastAsia"/>
        </w:rPr>
        <w:t>第一部分</w:t>
      </w:r>
      <w:r>
        <w:rPr>
          <w:rFonts w:ascii="宋体" w:hAnsi="宋体"/>
        </w:rPr>
        <w:t xml:space="preserve"> </w:t>
      </w:r>
      <w:r>
        <w:rPr>
          <w:rFonts w:ascii="宋体" w:hAnsi="宋体" w:hint="eastAsia"/>
        </w:rPr>
        <w:t>合同协议书</w:t>
      </w:r>
    </w:p>
    <w:p w14:paraId="2E1C010A" w14:textId="77777777" w:rsidR="00593003" w:rsidRDefault="005453E7">
      <w:pPr>
        <w:spacing w:line="440" w:lineRule="exact"/>
        <w:rPr>
          <w:rFonts w:ascii="宋体" w:hAnsi="宋体"/>
          <w:b/>
          <w:sz w:val="24"/>
          <w:u w:val="single"/>
        </w:rPr>
      </w:pPr>
      <w:r>
        <w:rPr>
          <w:rFonts w:ascii="宋体" w:hAnsi="宋体" w:hint="eastAsia"/>
          <w:b/>
          <w:sz w:val="24"/>
        </w:rPr>
        <w:t>发包人（全称）：</w:t>
      </w:r>
      <w:r>
        <w:rPr>
          <w:rFonts w:ascii="宋体" w:hAnsi="宋体" w:cs="宋体" w:hint="eastAsia"/>
          <w:b/>
          <w:sz w:val="24"/>
          <w:u w:val="single"/>
        </w:rPr>
        <w:t></w:t>
      </w:r>
      <w:r>
        <w:rPr>
          <w:rFonts w:ascii="宋体" w:hAnsi="宋体" w:cs="宋体" w:hint="eastAsia"/>
          <w:b/>
          <w:bCs/>
          <w:kern w:val="0"/>
          <w:sz w:val="24"/>
          <w:u w:val="single"/>
        </w:rPr>
        <w:t xml:space="preserve">    </w:t>
      </w:r>
      <w:r>
        <w:rPr>
          <w:rFonts w:ascii="宋体" w:hAnsi="宋体" w:cs="宋体" w:hint="eastAsia"/>
          <w:b/>
          <w:bCs/>
          <w:kern w:val="0"/>
          <w:sz w:val="24"/>
          <w:u w:val="single"/>
        </w:rPr>
        <w:t></w:t>
      </w:r>
      <w:r>
        <w:rPr>
          <w:rFonts w:ascii="宋体" w:hAnsi="宋体" w:cs="宋体" w:hint="eastAsia"/>
          <w:b/>
          <w:sz w:val="24"/>
          <w:u w:val="single"/>
        </w:rPr>
        <w:t></w:t>
      </w:r>
      <w:r>
        <w:rPr>
          <w:rFonts w:ascii="宋体" w:hAnsi="宋体" w:cs="宋体" w:hint="eastAsia"/>
          <w:b/>
          <w:sz w:val="24"/>
          <w:u w:val="single"/>
        </w:rPr>
        <w:t xml:space="preserve">      </w:t>
      </w:r>
      <w:r>
        <w:rPr>
          <w:rFonts w:ascii="宋体" w:hAnsi="宋体" w:cs="宋体" w:hint="eastAsia"/>
          <w:b/>
          <w:sz w:val="24"/>
          <w:u w:val="single"/>
        </w:rPr>
        <w:t></w:t>
      </w:r>
      <w:r>
        <w:rPr>
          <w:rFonts w:ascii="宋体" w:hAnsi="宋体"/>
          <w:b/>
          <w:sz w:val="24"/>
          <w:u w:val="single"/>
        </w:rPr>
        <w:t xml:space="preserve"> </w:t>
      </w:r>
      <w:r>
        <w:rPr>
          <w:rFonts w:ascii="宋体" w:hAnsi="宋体" w:hint="eastAsia"/>
          <w:b/>
          <w:sz w:val="24"/>
          <w:u w:val="single"/>
        </w:rPr>
        <w:t xml:space="preserve"> </w:t>
      </w:r>
      <w:r>
        <w:rPr>
          <w:rFonts w:ascii="宋体" w:hAnsi="宋体" w:cs="宋体" w:hint="eastAsia"/>
          <w:b/>
          <w:sz w:val="24"/>
          <w:u w:val="single"/>
        </w:rPr>
        <w:t></w:t>
      </w:r>
      <w:r>
        <w:rPr>
          <w:rFonts w:ascii="宋体" w:hAnsi="宋体"/>
          <w:b/>
          <w:sz w:val="24"/>
          <w:u w:val="single"/>
        </w:rPr>
        <w:t xml:space="preserve"> </w:t>
      </w:r>
      <w:r>
        <w:rPr>
          <w:rFonts w:ascii="宋体" w:hAnsi="宋体" w:cs="宋体" w:hint="eastAsia"/>
          <w:b/>
          <w:sz w:val="24"/>
          <w:u w:val="single"/>
        </w:rPr>
        <w:t></w:t>
      </w:r>
    </w:p>
    <w:p w14:paraId="5687E3D8" w14:textId="77777777" w:rsidR="00593003" w:rsidRDefault="005453E7">
      <w:pPr>
        <w:spacing w:line="440" w:lineRule="exact"/>
        <w:rPr>
          <w:rFonts w:ascii="宋体" w:hAnsi="宋体"/>
          <w:b/>
          <w:sz w:val="24"/>
          <w:u w:val="single"/>
        </w:rPr>
      </w:pPr>
      <w:r>
        <w:rPr>
          <w:rFonts w:ascii="宋体" w:hAnsi="宋体" w:hint="eastAsia"/>
          <w:b/>
          <w:sz w:val="24"/>
        </w:rPr>
        <w:t>承包人（全称）：</w:t>
      </w:r>
      <w:r>
        <w:rPr>
          <w:rFonts w:ascii="宋体" w:hAnsi="宋体" w:cs="宋体" w:hint="eastAsia"/>
          <w:b/>
          <w:sz w:val="24"/>
          <w:u w:val="single"/>
        </w:rPr>
        <w:t></w:t>
      </w:r>
      <w:r>
        <w:rPr>
          <w:rFonts w:ascii="宋体" w:hAnsi="宋体" w:cs="宋体" w:hint="eastAsia"/>
          <w:b/>
          <w:sz w:val="24"/>
          <w:u w:val="single"/>
        </w:rPr>
        <w:t xml:space="preserve">       </w:t>
      </w:r>
      <w:r>
        <w:rPr>
          <w:rFonts w:ascii="宋体" w:hAnsi="宋体"/>
          <w:b/>
          <w:sz w:val="24"/>
          <w:u w:val="single"/>
        </w:rPr>
        <w:t xml:space="preserve">              </w:t>
      </w:r>
      <w:r>
        <w:rPr>
          <w:rFonts w:ascii="宋体" w:hAnsi="宋体" w:hint="eastAsia"/>
          <w:b/>
          <w:sz w:val="24"/>
          <w:u w:val="single"/>
        </w:rPr>
        <w:t xml:space="preserve">  </w:t>
      </w:r>
    </w:p>
    <w:p w14:paraId="3F3670E9" w14:textId="77777777" w:rsidR="00593003" w:rsidRDefault="005453E7">
      <w:pPr>
        <w:spacing w:line="440" w:lineRule="exact"/>
        <w:ind w:firstLineChars="200" w:firstLine="420"/>
        <w:rPr>
          <w:rFonts w:ascii="宋体" w:hAnsi="宋体"/>
          <w:szCs w:val="21"/>
        </w:rPr>
      </w:pPr>
      <w:r>
        <w:rPr>
          <w:rFonts w:ascii="宋体" w:hAnsi="宋体" w:hint="eastAsia"/>
          <w:szCs w:val="21"/>
        </w:rPr>
        <w:t>根据《中华人民共和国民法典》、《中华人民共和国建筑法》及有关法律规定，遵循平等、自愿、公平和诚实信用的原则，双方就</w:t>
      </w:r>
      <w:r>
        <w:rPr>
          <w:rFonts w:ascii="宋体" w:hAnsi="宋体" w:cs="宋体" w:hint="eastAsia"/>
          <w:b/>
          <w:bCs/>
          <w:kern w:val="0"/>
          <w:szCs w:val="21"/>
          <w:u w:val="single"/>
        </w:rPr>
        <w:t xml:space="preserve">             </w:t>
      </w:r>
      <w:r>
        <w:rPr>
          <w:rFonts w:ascii="宋体" w:hAnsi="宋体" w:hint="eastAsia"/>
          <w:szCs w:val="21"/>
        </w:rPr>
        <w:t>施工及有关事项协商一致，共同达成如下协议：</w:t>
      </w:r>
      <w:r>
        <w:rPr>
          <w:rFonts w:ascii="宋体" w:hAnsi="宋体" w:hint="eastAsia"/>
          <w:szCs w:val="21"/>
        </w:rPr>
        <w:t xml:space="preserve">  </w:t>
      </w:r>
    </w:p>
    <w:p w14:paraId="37577FF5" w14:textId="77777777" w:rsidR="00593003" w:rsidRDefault="005453E7">
      <w:pPr>
        <w:spacing w:line="440" w:lineRule="exact"/>
        <w:ind w:firstLineChars="200" w:firstLine="422"/>
        <w:rPr>
          <w:rFonts w:ascii="宋体" w:hAnsi="宋体"/>
          <w:szCs w:val="21"/>
        </w:rPr>
      </w:pPr>
      <w:r>
        <w:rPr>
          <w:rFonts w:ascii="宋体" w:hAnsi="宋体" w:hint="eastAsia"/>
          <w:b/>
          <w:szCs w:val="21"/>
        </w:rPr>
        <w:t>一、工程概况</w:t>
      </w:r>
    </w:p>
    <w:p w14:paraId="47E0A188" w14:textId="77777777" w:rsidR="00593003" w:rsidRDefault="005453E7" w:rsidP="005453E7">
      <w:pPr>
        <w:spacing w:line="440" w:lineRule="exact"/>
        <w:ind w:firstLineChars="196" w:firstLine="412"/>
        <w:rPr>
          <w:rFonts w:ascii="宋体" w:hAnsi="宋体"/>
          <w:szCs w:val="21"/>
          <w:u w:val="single"/>
        </w:rPr>
      </w:pPr>
      <w:r>
        <w:rPr>
          <w:rFonts w:ascii="宋体" w:hAnsi="宋体"/>
          <w:bCs/>
          <w:szCs w:val="21"/>
        </w:rPr>
        <w:t>1.</w:t>
      </w:r>
      <w:r>
        <w:rPr>
          <w:rFonts w:ascii="宋体" w:hAnsi="宋体" w:hint="eastAsia"/>
          <w:bCs/>
          <w:szCs w:val="21"/>
        </w:rPr>
        <w:t>工程名称</w:t>
      </w:r>
      <w:r>
        <w:rPr>
          <w:rFonts w:ascii="宋体" w:hAnsi="宋体" w:hint="eastAsia"/>
          <w:szCs w:val="21"/>
        </w:rPr>
        <w:t>：</w:t>
      </w:r>
      <w:r>
        <w:rPr>
          <w:rFonts w:ascii="宋体" w:hAnsi="宋体" w:cs="宋体" w:hint="eastAsia"/>
          <w:szCs w:val="21"/>
          <w:u w:val="single"/>
        </w:rPr>
        <w:t></w:t>
      </w:r>
      <w:r>
        <w:rPr>
          <w:rFonts w:ascii="宋体" w:hAnsi="宋体" w:cs="宋体" w:hint="eastAsia"/>
          <w:b/>
          <w:bCs/>
          <w:kern w:val="0"/>
          <w:szCs w:val="21"/>
          <w:u w:val="single"/>
        </w:rPr>
        <w:t xml:space="preserve">                                        </w:t>
      </w:r>
      <w:r>
        <w:rPr>
          <w:rFonts w:ascii="宋体" w:hAnsi="宋体" w:hint="eastAsia"/>
          <w:szCs w:val="21"/>
        </w:rPr>
        <w:t>。</w:t>
      </w:r>
    </w:p>
    <w:p w14:paraId="7919911F" w14:textId="77777777" w:rsidR="00593003" w:rsidRDefault="005453E7" w:rsidP="005453E7">
      <w:pPr>
        <w:spacing w:line="440" w:lineRule="exact"/>
        <w:ind w:firstLineChars="196" w:firstLine="412"/>
        <w:rPr>
          <w:rFonts w:ascii="宋体" w:hAnsi="宋体"/>
          <w:bCs/>
          <w:szCs w:val="21"/>
        </w:rPr>
      </w:pPr>
      <w:r>
        <w:rPr>
          <w:rFonts w:ascii="宋体" w:hAnsi="宋体"/>
          <w:bCs/>
          <w:szCs w:val="21"/>
        </w:rPr>
        <w:t>2.</w:t>
      </w:r>
      <w:r>
        <w:rPr>
          <w:rFonts w:ascii="宋体" w:hAnsi="宋体" w:hint="eastAsia"/>
          <w:bCs/>
          <w:szCs w:val="21"/>
        </w:rPr>
        <w:t>工程地点：</w:t>
      </w:r>
      <w:r>
        <w:rPr>
          <w:rFonts w:ascii="宋体" w:hAnsi="宋体" w:cs="宋体" w:hint="eastAsia"/>
          <w:szCs w:val="21"/>
          <w:u w:val="single"/>
        </w:rPr>
        <w:t></w:t>
      </w:r>
      <w:r>
        <w:rPr>
          <w:rFonts w:ascii="宋体" w:hAnsi="宋体" w:cs="仿宋_GB2312" w:hint="eastAsia"/>
          <w:szCs w:val="21"/>
          <w:u w:val="single"/>
        </w:rPr>
        <w:t xml:space="preserve">   </w:t>
      </w:r>
      <w:r>
        <w:rPr>
          <w:rFonts w:ascii="宋体" w:hAnsi="宋体" w:cs="仿宋_GB2312" w:hint="eastAsia"/>
          <w:b/>
          <w:szCs w:val="21"/>
          <w:u w:val="single"/>
        </w:rPr>
        <w:t xml:space="preserve">                                   </w:t>
      </w:r>
      <w:r>
        <w:rPr>
          <w:rFonts w:ascii="宋体" w:hAnsi="宋体" w:hint="eastAsia"/>
          <w:b/>
          <w:szCs w:val="21"/>
          <w:u w:val="single"/>
        </w:rPr>
        <w:t xml:space="preserve">  </w:t>
      </w:r>
      <w:r>
        <w:rPr>
          <w:rFonts w:ascii="宋体" w:hAnsi="宋体" w:hint="eastAsia"/>
          <w:szCs w:val="21"/>
        </w:rPr>
        <w:t>。</w:t>
      </w:r>
    </w:p>
    <w:p w14:paraId="455A680A" w14:textId="77777777" w:rsidR="00593003" w:rsidRDefault="005453E7" w:rsidP="005453E7">
      <w:pPr>
        <w:spacing w:line="440" w:lineRule="exact"/>
        <w:ind w:firstLineChars="196" w:firstLine="412"/>
        <w:rPr>
          <w:rFonts w:ascii="宋体" w:hAnsi="宋体"/>
          <w:bCs/>
          <w:szCs w:val="21"/>
        </w:rPr>
      </w:pPr>
      <w:r>
        <w:rPr>
          <w:rFonts w:ascii="宋体" w:hAnsi="宋体"/>
          <w:bCs/>
          <w:szCs w:val="21"/>
        </w:rPr>
        <w:t>3.</w:t>
      </w:r>
      <w:r>
        <w:rPr>
          <w:rFonts w:ascii="宋体" w:hAnsi="宋体" w:hint="eastAsia"/>
          <w:bCs/>
          <w:szCs w:val="21"/>
        </w:rPr>
        <w:t>工程立项批准文号：</w:t>
      </w:r>
      <w:r>
        <w:rPr>
          <w:rFonts w:ascii="宋体" w:hAnsi="宋体" w:cs="仿宋_GB2312" w:hint="eastAsia"/>
          <w:szCs w:val="21"/>
          <w:u w:val="single"/>
        </w:rPr>
        <w:t xml:space="preserve">  </w:t>
      </w:r>
      <w:r>
        <w:rPr>
          <w:rFonts w:ascii="宋体" w:hAnsi="宋体" w:hint="eastAsia"/>
          <w:b/>
          <w:bCs/>
          <w:szCs w:val="21"/>
          <w:u w:val="single"/>
        </w:rPr>
        <w:t xml:space="preserve">                               </w:t>
      </w:r>
      <w:r>
        <w:rPr>
          <w:rFonts w:ascii="宋体" w:hAnsi="宋体" w:cs="仿宋_GB2312" w:hint="eastAsia"/>
          <w:szCs w:val="21"/>
          <w:u w:val="single"/>
        </w:rPr>
        <w:t xml:space="preserve"> </w:t>
      </w:r>
      <w:r>
        <w:rPr>
          <w:rFonts w:ascii="宋体" w:hAnsi="宋体" w:hint="eastAsia"/>
          <w:bCs/>
          <w:szCs w:val="21"/>
        </w:rPr>
        <w:t>。</w:t>
      </w:r>
    </w:p>
    <w:p w14:paraId="03061F8B" w14:textId="77777777" w:rsidR="00593003" w:rsidRDefault="005453E7" w:rsidP="005453E7">
      <w:pPr>
        <w:spacing w:line="440" w:lineRule="exact"/>
        <w:ind w:firstLineChars="196" w:firstLine="412"/>
        <w:rPr>
          <w:rFonts w:ascii="宋体" w:hAnsi="宋体"/>
          <w:bCs/>
          <w:szCs w:val="21"/>
        </w:rPr>
      </w:pPr>
      <w:r>
        <w:rPr>
          <w:rFonts w:ascii="宋体" w:hAnsi="宋体"/>
          <w:bCs/>
          <w:szCs w:val="21"/>
        </w:rPr>
        <w:t>4.</w:t>
      </w:r>
      <w:r>
        <w:rPr>
          <w:rFonts w:ascii="宋体" w:hAnsi="宋体" w:hint="eastAsia"/>
          <w:bCs/>
          <w:szCs w:val="21"/>
        </w:rPr>
        <w:t>资金来源：</w:t>
      </w:r>
      <w:r>
        <w:rPr>
          <w:rFonts w:ascii="宋体" w:hAnsi="宋体" w:cs="宋体" w:hint="eastAsia"/>
          <w:szCs w:val="21"/>
          <w:u w:val="single"/>
        </w:rPr>
        <w:t></w:t>
      </w:r>
      <w:r>
        <w:rPr>
          <w:rFonts w:ascii="宋体" w:hAnsi="宋体" w:hint="eastAsia"/>
          <w:b/>
          <w:bCs/>
          <w:szCs w:val="21"/>
          <w:u w:val="single"/>
        </w:rPr>
        <w:t xml:space="preserve">  </w:t>
      </w:r>
      <w:r>
        <w:rPr>
          <w:rFonts w:ascii="宋体" w:hAnsi="宋体" w:cs="宋体" w:hint="eastAsia"/>
          <w:szCs w:val="21"/>
          <w:u w:val="single"/>
        </w:rPr>
        <w:t></w:t>
      </w:r>
      <w:r>
        <w:rPr>
          <w:rFonts w:ascii="宋体" w:hAnsi="宋体"/>
          <w:szCs w:val="21"/>
          <w:u w:val="single"/>
        </w:rPr>
        <w:t xml:space="preserve"> </w:t>
      </w:r>
      <w:r>
        <w:rPr>
          <w:rFonts w:ascii="宋体" w:hAnsi="宋体" w:hint="eastAsia"/>
          <w:bCs/>
          <w:szCs w:val="21"/>
        </w:rPr>
        <w:t>。</w:t>
      </w:r>
    </w:p>
    <w:p w14:paraId="0977A099" w14:textId="77777777" w:rsidR="00593003" w:rsidRDefault="005453E7">
      <w:pPr>
        <w:spacing w:line="440" w:lineRule="exact"/>
        <w:ind w:firstLine="480"/>
        <w:rPr>
          <w:rFonts w:ascii="宋体" w:hAnsi="宋体"/>
          <w:b/>
          <w:bCs/>
          <w:szCs w:val="21"/>
        </w:rPr>
      </w:pPr>
      <w:r>
        <w:rPr>
          <w:rFonts w:ascii="宋体" w:hAnsi="宋体"/>
          <w:bCs/>
          <w:szCs w:val="21"/>
        </w:rPr>
        <w:t>5.</w:t>
      </w:r>
      <w:r>
        <w:rPr>
          <w:rFonts w:ascii="宋体" w:hAnsi="宋体" w:hint="eastAsia"/>
          <w:bCs/>
          <w:szCs w:val="21"/>
        </w:rPr>
        <w:t>工程内容：</w:t>
      </w:r>
      <w:r>
        <w:rPr>
          <w:rFonts w:ascii="宋体" w:hAnsi="宋体" w:hint="eastAsia"/>
          <w:b/>
          <w:bCs/>
          <w:szCs w:val="21"/>
          <w:u w:val="single"/>
        </w:rPr>
        <w:t xml:space="preserve"> </w:t>
      </w:r>
      <w:r>
        <w:rPr>
          <w:rFonts w:ascii="宋体" w:hAnsi="宋体" w:hint="eastAsia"/>
          <w:b/>
          <w:bCs/>
          <w:szCs w:val="21"/>
          <w:u w:val="single"/>
        </w:rPr>
        <w:t>详见施工图及工程量清单。</w:t>
      </w:r>
    </w:p>
    <w:p w14:paraId="23699AA9" w14:textId="77777777" w:rsidR="00593003" w:rsidRDefault="005453E7" w:rsidP="005453E7">
      <w:pPr>
        <w:spacing w:line="440" w:lineRule="exact"/>
        <w:ind w:firstLineChars="196" w:firstLine="412"/>
        <w:rPr>
          <w:rFonts w:ascii="宋体" w:hAnsi="宋体"/>
          <w:bCs/>
          <w:szCs w:val="21"/>
        </w:rPr>
      </w:pPr>
      <w:r>
        <w:rPr>
          <w:rFonts w:ascii="宋体" w:hAnsi="宋体"/>
          <w:bCs/>
          <w:szCs w:val="21"/>
        </w:rPr>
        <w:t>6.</w:t>
      </w:r>
      <w:r>
        <w:rPr>
          <w:rFonts w:ascii="宋体" w:hAnsi="宋体" w:hint="eastAsia"/>
          <w:bCs/>
          <w:szCs w:val="21"/>
        </w:rPr>
        <w:t>工程承包范围：</w:t>
      </w:r>
      <w:r>
        <w:rPr>
          <w:rFonts w:ascii="宋体" w:hAnsi="宋体" w:hint="eastAsia"/>
          <w:bCs/>
          <w:szCs w:val="21"/>
          <w:u w:val="single"/>
        </w:rPr>
        <w:t xml:space="preserve"> </w:t>
      </w:r>
      <w:r>
        <w:rPr>
          <w:rFonts w:ascii="宋体" w:hAnsi="宋体" w:hint="eastAsia"/>
          <w:b/>
          <w:bCs/>
          <w:szCs w:val="21"/>
          <w:u w:val="single"/>
        </w:rPr>
        <w:t>包工包料</w:t>
      </w:r>
      <w:r>
        <w:rPr>
          <w:rFonts w:ascii="宋体" w:hAnsi="宋体" w:hint="eastAsia"/>
          <w:b/>
          <w:bCs/>
          <w:szCs w:val="21"/>
          <w:u w:val="single"/>
        </w:rPr>
        <w:t xml:space="preserve"> </w:t>
      </w:r>
      <w:r>
        <w:rPr>
          <w:rFonts w:ascii="宋体" w:hAnsi="宋体" w:hint="eastAsia"/>
          <w:b/>
          <w:bCs/>
          <w:szCs w:val="21"/>
        </w:rPr>
        <w:t>。</w:t>
      </w:r>
    </w:p>
    <w:p w14:paraId="2B06C817" w14:textId="77777777" w:rsidR="00593003" w:rsidRDefault="005453E7">
      <w:pPr>
        <w:keepNext/>
        <w:spacing w:line="440" w:lineRule="exact"/>
        <w:ind w:firstLineChars="250" w:firstLine="525"/>
        <w:outlineLvl w:val="3"/>
        <w:rPr>
          <w:rFonts w:ascii="宋体" w:hAnsi="宋体"/>
          <w:bCs/>
          <w:szCs w:val="21"/>
        </w:rPr>
      </w:pPr>
      <w:r>
        <w:rPr>
          <w:rFonts w:ascii="宋体" w:hAnsi="宋体" w:hint="eastAsia"/>
          <w:bCs/>
          <w:szCs w:val="21"/>
        </w:rPr>
        <w:t>二、合同工期</w:t>
      </w:r>
    </w:p>
    <w:p w14:paraId="6D511658" w14:textId="77777777" w:rsidR="00593003" w:rsidRDefault="005453E7">
      <w:pPr>
        <w:spacing w:line="440" w:lineRule="exact"/>
        <w:ind w:firstLine="459"/>
        <w:rPr>
          <w:rFonts w:ascii="宋体" w:hAnsi="宋体"/>
          <w:szCs w:val="21"/>
        </w:rPr>
      </w:pPr>
      <w:r>
        <w:rPr>
          <w:rFonts w:ascii="宋体" w:hAnsi="宋体" w:hint="eastAsia"/>
          <w:szCs w:val="21"/>
        </w:rPr>
        <w:t>计划开工日期：</w:t>
      </w:r>
      <w:r>
        <w:rPr>
          <w:rFonts w:ascii="宋体" w:hAnsi="宋体" w:cs="宋体" w:hint="eastAsia"/>
          <w:szCs w:val="21"/>
          <w:u w:val="single"/>
        </w:rPr>
        <w:t></w:t>
      </w:r>
      <w:r>
        <w:rPr>
          <w:rFonts w:ascii="宋体" w:hAnsi="宋体" w:cs="仿宋_GB2312" w:hint="eastAsia"/>
          <w:szCs w:val="21"/>
          <w:u w:val="single"/>
        </w:rPr>
        <w:t xml:space="preserve">     </w:t>
      </w:r>
      <w:r>
        <w:rPr>
          <w:rFonts w:ascii="宋体" w:hAnsi="宋体" w:hint="eastAsia"/>
          <w:szCs w:val="21"/>
        </w:rPr>
        <w:t>年</w:t>
      </w:r>
      <w:r>
        <w:rPr>
          <w:rFonts w:ascii="宋体" w:hAnsi="宋体" w:cs="仿宋_GB2312" w:hint="eastAsia"/>
          <w:szCs w:val="21"/>
          <w:u w:val="single"/>
        </w:rPr>
        <w:t xml:space="preserve">      </w:t>
      </w:r>
      <w:r>
        <w:rPr>
          <w:rFonts w:ascii="宋体" w:hAnsi="宋体" w:hint="eastAsia"/>
          <w:szCs w:val="21"/>
        </w:rPr>
        <w:t>月。</w:t>
      </w:r>
    </w:p>
    <w:p w14:paraId="1CAA4964" w14:textId="77777777" w:rsidR="00593003" w:rsidRDefault="005453E7">
      <w:pPr>
        <w:spacing w:line="440" w:lineRule="exact"/>
        <w:ind w:firstLine="459"/>
        <w:rPr>
          <w:rFonts w:ascii="宋体" w:hAnsi="宋体"/>
          <w:szCs w:val="21"/>
        </w:rPr>
      </w:pPr>
      <w:r>
        <w:rPr>
          <w:rFonts w:ascii="宋体" w:hAnsi="宋体" w:hint="eastAsia"/>
          <w:szCs w:val="21"/>
        </w:rPr>
        <w:t>计划竣工日期：</w:t>
      </w:r>
      <w:r>
        <w:rPr>
          <w:rFonts w:ascii="宋体" w:hAnsi="宋体" w:cs="宋体" w:hint="eastAsia"/>
          <w:szCs w:val="21"/>
          <w:u w:val="single"/>
        </w:rPr>
        <w:t></w:t>
      </w:r>
      <w:r>
        <w:rPr>
          <w:rFonts w:ascii="宋体" w:hAnsi="宋体" w:cs="仿宋_GB2312" w:hint="eastAsia"/>
          <w:szCs w:val="21"/>
          <w:u w:val="single"/>
        </w:rPr>
        <w:t xml:space="preserve">     </w:t>
      </w:r>
      <w:r>
        <w:rPr>
          <w:rFonts w:ascii="宋体" w:hAnsi="宋体" w:hint="eastAsia"/>
          <w:szCs w:val="21"/>
        </w:rPr>
        <w:t>年</w:t>
      </w:r>
      <w:r>
        <w:rPr>
          <w:rFonts w:ascii="宋体" w:hAnsi="宋体" w:cs="宋体" w:hint="eastAsia"/>
          <w:szCs w:val="21"/>
          <w:u w:val="single"/>
        </w:rPr>
        <w:t></w:t>
      </w:r>
      <w:r>
        <w:rPr>
          <w:rFonts w:ascii="宋体" w:hAnsi="宋体" w:cs="仿宋_GB2312" w:hint="eastAsia"/>
          <w:szCs w:val="21"/>
          <w:u w:val="single"/>
        </w:rPr>
        <w:t xml:space="preserve">    </w:t>
      </w:r>
      <w:r>
        <w:rPr>
          <w:rFonts w:ascii="宋体" w:hAnsi="宋体" w:hint="eastAsia"/>
          <w:szCs w:val="21"/>
        </w:rPr>
        <w:t>月。</w:t>
      </w:r>
    </w:p>
    <w:p w14:paraId="0CC86C25" w14:textId="77777777" w:rsidR="00593003" w:rsidRDefault="005453E7">
      <w:pPr>
        <w:spacing w:line="440" w:lineRule="exact"/>
        <w:ind w:firstLine="459"/>
        <w:rPr>
          <w:rFonts w:ascii="宋体" w:hAnsi="宋体"/>
          <w:szCs w:val="21"/>
        </w:rPr>
      </w:pPr>
      <w:r>
        <w:rPr>
          <w:rFonts w:ascii="宋体" w:hAnsi="宋体" w:hint="eastAsia"/>
          <w:szCs w:val="21"/>
        </w:rPr>
        <w:t>工期总日历天数：</w:t>
      </w:r>
      <w:r>
        <w:rPr>
          <w:rFonts w:ascii="宋体" w:hAnsi="宋体" w:cs="仿宋_GB2312" w:hint="eastAsia"/>
          <w:szCs w:val="21"/>
          <w:u w:val="single"/>
        </w:rPr>
        <w:t xml:space="preserve">        </w:t>
      </w:r>
      <w:r>
        <w:rPr>
          <w:rFonts w:ascii="宋体" w:hAnsi="宋体" w:hint="eastAsia"/>
          <w:szCs w:val="21"/>
        </w:rPr>
        <w:t>天。工期总日历天数与根据前述计划开竣工日期计算的工期天数不一致的，以工期总日历天数为准。开工日期以发包人签发的书面开工通知为准。</w:t>
      </w:r>
    </w:p>
    <w:p w14:paraId="6D799750" w14:textId="77777777" w:rsidR="00593003" w:rsidRDefault="005453E7">
      <w:pPr>
        <w:keepNext/>
        <w:spacing w:line="440" w:lineRule="exact"/>
        <w:ind w:firstLineChars="250" w:firstLine="525"/>
        <w:outlineLvl w:val="3"/>
        <w:rPr>
          <w:rFonts w:ascii="宋体" w:hAnsi="宋体"/>
          <w:b/>
          <w:szCs w:val="21"/>
        </w:rPr>
      </w:pPr>
      <w:r>
        <w:rPr>
          <w:rFonts w:ascii="宋体" w:hAnsi="宋体" w:hint="eastAsia"/>
          <w:bCs/>
          <w:szCs w:val="21"/>
        </w:rPr>
        <w:t>三、质量标准</w:t>
      </w:r>
    </w:p>
    <w:p w14:paraId="30096950" w14:textId="77777777" w:rsidR="00593003" w:rsidRDefault="005453E7">
      <w:pPr>
        <w:spacing w:line="440" w:lineRule="exact"/>
        <w:ind w:firstLine="459"/>
        <w:rPr>
          <w:rFonts w:ascii="宋体" w:hAnsi="宋体"/>
          <w:szCs w:val="21"/>
        </w:rPr>
      </w:pPr>
      <w:r>
        <w:rPr>
          <w:rFonts w:ascii="宋体" w:hAnsi="宋体" w:hint="eastAsia"/>
          <w:szCs w:val="21"/>
        </w:rPr>
        <w:t>工程质量符合</w:t>
      </w:r>
      <w:r>
        <w:rPr>
          <w:rFonts w:ascii="宋体" w:hAnsi="宋体" w:cs="宋体" w:hint="eastAsia"/>
          <w:b/>
          <w:bCs/>
          <w:szCs w:val="21"/>
          <w:u w:val="single"/>
        </w:rPr>
        <w:t></w:t>
      </w:r>
      <w:r>
        <w:rPr>
          <w:rFonts w:ascii="宋体" w:hAnsi="宋体" w:cs="宋体" w:hint="eastAsia"/>
          <w:b/>
          <w:bCs/>
          <w:szCs w:val="21"/>
          <w:u w:val="single"/>
        </w:rPr>
        <w:t xml:space="preserve">     </w:t>
      </w:r>
      <w:r>
        <w:rPr>
          <w:rFonts w:ascii="宋体" w:hAnsi="宋体" w:hint="eastAsia"/>
          <w:snapToGrid w:val="0"/>
          <w:kern w:val="0"/>
          <w:szCs w:val="21"/>
          <w:u w:val="single"/>
        </w:rPr>
        <w:t>合格</w:t>
      </w:r>
      <w:r>
        <w:rPr>
          <w:rFonts w:ascii="宋体" w:hAnsi="宋体" w:hint="eastAsia"/>
          <w:snapToGrid w:val="0"/>
          <w:kern w:val="0"/>
          <w:szCs w:val="21"/>
          <w:u w:val="single"/>
        </w:rPr>
        <w:t xml:space="preserve">     </w:t>
      </w:r>
      <w:r>
        <w:rPr>
          <w:rFonts w:ascii="宋体" w:hAnsi="宋体" w:cs="宋体" w:hint="eastAsia"/>
          <w:szCs w:val="21"/>
          <w:u w:val="single"/>
        </w:rPr>
        <w:t></w:t>
      </w:r>
      <w:r>
        <w:rPr>
          <w:rFonts w:ascii="宋体" w:hAnsi="宋体" w:hint="eastAsia"/>
          <w:szCs w:val="21"/>
        </w:rPr>
        <w:t>标准</w:t>
      </w:r>
      <w:r>
        <w:rPr>
          <w:rFonts w:ascii="宋体" w:hAnsi="宋体" w:hint="eastAsia"/>
          <w:szCs w:val="21"/>
        </w:rPr>
        <w:t>,</w:t>
      </w:r>
      <w:r>
        <w:rPr>
          <w:rFonts w:ascii="宋体" w:hAnsi="宋体" w:hint="eastAsia"/>
          <w:szCs w:val="21"/>
        </w:rPr>
        <w:t>工程质保期</w:t>
      </w:r>
      <w:r>
        <w:rPr>
          <w:rFonts w:ascii="宋体" w:hAnsi="宋体" w:cs="宋体" w:hint="eastAsia"/>
          <w:b/>
          <w:bCs/>
          <w:szCs w:val="21"/>
          <w:u w:val="single"/>
        </w:rPr>
        <w:t></w:t>
      </w:r>
      <w:r>
        <w:rPr>
          <w:rFonts w:ascii="宋体" w:hAnsi="宋体" w:cs="宋体" w:hint="eastAsia"/>
          <w:b/>
          <w:bCs/>
          <w:szCs w:val="21"/>
          <w:u w:val="single"/>
        </w:rPr>
        <w:t xml:space="preserve">     </w:t>
      </w:r>
      <w:r>
        <w:rPr>
          <w:rFonts w:ascii="宋体" w:hAnsi="宋体" w:hint="eastAsia"/>
          <w:snapToGrid w:val="0"/>
          <w:kern w:val="0"/>
          <w:szCs w:val="21"/>
          <w:u w:val="single"/>
        </w:rPr>
        <w:t>三年</w:t>
      </w:r>
      <w:r>
        <w:rPr>
          <w:rFonts w:ascii="宋体" w:hAnsi="宋体" w:hint="eastAsia"/>
          <w:snapToGrid w:val="0"/>
          <w:kern w:val="0"/>
          <w:szCs w:val="21"/>
          <w:u w:val="single"/>
        </w:rPr>
        <w:t xml:space="preserve">     </w:t>
      </w:r>
      <w:r>
        <w:rPr>
          <w:rFonts w:ascii="宋体" w:hAnsi="宋体" w:cs="宋体" w:hint="eastAsia"/>
          <w:szCs w:val="21"/>
          <w:u w:val="single"/>
        </w:rPr>
        <w:t></w:t>
      </w:r>
      <w:r>
        <w:rPr>
          <w:rFonts w:ascii="宋体" w:hAnsi="宋体" w:cs="宋体" w:hint="eastAsia"/>
          <w:szCs w:val="21"/>
        </w:rPr>
        <w:t>。</w:t>
      </w:r>
    </w:p>
    <w:p w14:paraId="6A7D2586" w14:textId="77777777" w:rsidR="00593003" w:rsidRDefault="005453E7">
      <w:pPr>
        <w:keepNext/>
        <w:spacing w:line="440" w:lineRule="exact"/>
        <w:ind w:firstLineChars="250" w:firstLine="525"/>
        <w:outlineLvl w:val="3"/>
        <w:rPr>
          <w:rFonts w:ascii="宋体" w:hAnsi="宋体"/>
          <w:b/>
          <w:szCs w:val="21"/>
        </w:rPr>
      </w:pPr>
      <w:r>
        <w:rPr>
          <w:rFonts w:ascii="宋体" w:hAnsi="宋体" w:hint="eastAsia"/>
          <w:bCs/>
          <w:szCs w:val="21"/>
        </w:rPr>
        <w:t>四、签约合同价与合同价格形式</w:t>
      </w:r>
      <w:r>
        <w:rPr>
          <w:rFonts w:ascii="宋体" w:hAnsi="宋体"/>
          <w:bCs/>
          <w:szCs w:val="21"/>
        </w:rPr>
        <w:tab/>
      </w:r>
    </w:p>
    <w:p w14:paraId="6D8CFA39" w14:textId="77777777" w:rsidR="00593003" w:rsidRDefault="005453E7">
      <w:pPr>
        <w:spacing w:line="440" w:lineRule="exact"/>
        <w:ind w:firstLineChars="200" w:firstLine="420"/>
        <w:rPr>
          <w:rFonts w:ascii="宋体" w:hAnsi="宋体"/>
          <w:szCs w:val="21"/>
        </w:rPr>
      </w:pPr>
      <w:r>
        <w:rPr>
          <w:rFonts w:ascii="宋体" w:hAnsi="宋体"/>
          <w:szCs w:val="21"/>
        </w:rPr>
        <w:t>1.</w:t>
      </w:r>
      <w:r>
        <w:rPr>
          <w:rFonts w:ascii="宋体" w:hAnsi="宋体" w:hint="eastAsia"/>
          <w:szCs w:val="21"/>
        </w:rPr>
        <w:t>签约合同价为：。</w:t>
      </w:r>
    </w:p>
    <w:p w14:paraId="71166581" w14:textId="77777777" w:rsidR="00593003" w:rsidRDefault="005453E7">
      <w:pPr>
        <w:spacing w:line="440" w:lineRule="exact"/>
        <w:ind w:firstLineChars="250" w:firstLine="525"/>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w:t>
      </w:r>
    </w:p>
    <w:p w14:paraId="0DF318FA" w14:textId="77777777" w:rsidR="00593003" w:rsidRDefault="005453E7">
      <w:pPr>
        <w:spacing w:line="440" w:lineRule="exact"/>
        <w:ind w:firstLineChars="200" w:firstLine="420"/>
        <w:rPr>
          <w:rFonts w:ascii="宋体" w:hAnsi="宋体"/>
          <w:szCs w:val="21"/>
        </w:rPr>
      </w:pPr>
      <w:r>
        <w:rPr>
          <w:rFonts w:ascii="宋体" w:hAnsi="宋体"/>
          <w:szCs w:val="21"/>
        </w:rPr>
        <w:t>2.</w:t>
      </w:r>
      <w:r>
        <w:rPr>
          <w:rFonts w:ascii="宋体" w:hAnsi="宋体" w:hint="eastAsia"/>
          <w:szCs w:val="21"/>
        </w:rPr>
        <w:t>合同价格形式：</w:t>
      </w:r>
      <w:r>
        <w:rPr>
          <w:rFonts w:ascii="宋体" w:hAnsi="宋体" w:cs="宋体" w:hint="eastAsia"/>
          <w:szCs w:val="21"/>
          <w:u w:val="single"/>
        </w:rPr>
        <w:t></w:t>
      </w:r>
      <w:r>
        <w:rPr>
          <w:rFonts w:ascii="宋体" w:hAnsi="宋体" w:hint="eastAsia"/>
          <w:b/>
          <w:szCs w:val="21"/>
          <w:u w:val="single"/>
        </w:rPr>
        <w:t>固定总价合同</w:t>
      </w:r>
      <w:r>
        <w:rPr>
          <w:rFonts w:ascii="宋体" w:hAnsi="宋体"/>
          <w:szCs w:val="21"/>
          <w:u w:val="single"/>
        </w:rPr>
        <w:t xml:space="preserve">  </w:t>
      </w:r>
      <w:r>
        <w:rPr>
          <w:rFonts w:ascii="宋体" w:hAnsi="宋体" w:cs="宋体" w:hint="eastAsia"/>
          <w:szCs w:val="21"/>
          <w:u w:val="single"/>
        </w:rPr>
        <w:t></w:t>
      </w:r>
      <w:r>
        <w:rPr>
          <w:rFonts w:ascii="宋体" w:hAnsi="宋体" w:hint="eastAsia"/>
          <w:szCs w:val="21"/>
        </w:rPr>
        <w:t>。</w:t>
      </w:r>
    </w:p>
    <w:p w14:paraId="4E0C4AC1" w14:textId="77777777" w:rsidR="00593003" w:rsidRDefault="005453E7">
      <w:pPr>
        <w:keepNext/>
        <w:keepLines/>
        <w:spacing w:line="440" w:lineRule="exact"/>
        <w:ind w:firstLineChars="200" w:firstLine="420"/>
        <w:outlineLvl w:val="3"/>
        <w:rPr>
          <w:rFonts w:ascii="宋体" w:hAnsi="宋体"/>
          <w:bCs/>
          <w:szCs w:val="21"/>
        </w:rPr>
      </w:pPr>
      <w:r>
        <w:rPr>
          <w:rFonts w:ascii="宋体" w:hAnsi="宋体" w:hint="eastAsia"/>
          <w:bCs/>
          <w:szCs w:val="21"/>
        </w:rPr>
        <w:t>五、项目经理</w:t>
      </w:r>
    </w:p>
    <w:p w14:paraId="3CD9E1F3" w14:textId="77777777" w:rsidR="00593003" w:rsidRDefault="005453E7">
      <w:pPr>
        <w:spacing w:line="440" w:lineRule="exact"/>
        <w:ind w:firstLineChars="200" w:firstLine="420"/>
        <w:rPr>
          <w:rFonts w:ascii="宋体" w:hAnsi="宋体"/>
          <w:szCs w:val="21"/>
        </w:rPr>
      </w:pPr>
      <w:r>
        <w:rPr>
          <w:rFonts w:ascii="宋体" w:hAnsi="宋体" w:hint="eastAsia"/>
          <w:szCs w:val="21"/>
        </w:rPr>
        <w:t>承包人项目经理：</w:t>
      </w:r>
      <w:r>
        <w:rPr>
          <w:rFonts w:ascii="宋体" w:hAnsi="宋体" w:cs="宋体" w:hint="eastAsia"/>
          <w:szCs w:val="21"/>
          <w:u w:val="single"/>
        </w:rPr>
        <w:t></w:t>
      </w:r>
      <w:r>
        <w:rPr>
          <w:rFonts w:ascii="宋体" w:hAnsi="宋体"/>
          <w:szCs w:val="21"/>
          <w:u w:val="single"/>
        </w:rPr>
        <w:t xml:space="preserve">                 </w:t>
      </w:r>
      <w:r>
        <w:rPr>
          <w:rFonts w:ascii="宋体" w:hAnsi="宋体" w:cs="宋体" w:hint="eastAsia"/>
          <w:szCs w:val="21"/>
          <w:u w:val="single"/>
        </w:rPr>
        <w:t></w:t>
      </w:r>
      <w:r>
        <w:rPr>
          <w:rFonts w:ascii="宋体" w:hAnsi="宋体"/>
          <w:szCs w:val="21"/>
          <w:u w:val="single"/>
        </w:rPr>
        <w:t xml:space="preserve">    </w:t>
      </w:r>
      <w:r>
        <w:rPr>
          <w:rFonts w:ascii="宋体" w:hAnsi="宋体" w:cs="宋体" w:hint="eastAsia"/>
          <w:szCs w:val="21"/>
          <w:u w:val="single"/>
        </w:rPr>
        <w:t></w:t>
      </w:r>
      <w:r>
        <w:rPr>
          <w:rFonts w:ascii="宋体" w:hAnsi="宋体" w:hint="eastAsia"/>
          <w:szCs w:val="21"/>
        </w:rPr>
        <w:t>。</w:t>
      </w:r>
    </w:p>
    <w:p w14:paraId="30B0AE31" w14:textId="77777777" w:rsidR="00593003" w:rsidRDefault="005453E7">
      <w:pPr>
        <w:keepNext/>
        <w:keepLines/>
        <w:spacing w:line="440" w:lineRule="exact"/>
        <w:ind w:firstLineChars="200" w:firstLine="420"/>
        <w:outlineLvl w:val="3"/>
        <w:rPr>
          <w:rFonts w:ascii="宋体" w:hAnsi="宋体"/>
          <w:b/>
          <w:szCs w:val="21"/>
        </w:rPr>
      </w:pPr>
      <w:r>
        <w:rPr>
          <w:rFonts w:ascii="宋体" w:hAnsi="宋体" w:hint="eastAsia"/>
          <w:bCs/>
          <w:szCs w:val="21"/>
        </w:rPr>
        <w:lastRenderedPageBreak/>
        <w:t>六、合同文件构成</w:t>
      </w:r>
    </w:p>
    <w:p w14:paraId="0609EEF5" w14:textId="77777777" w:rsidR="00593003" w:rsidRDefault="005453E7">
      <w:pPr>
        <w:spacing w:line="440" w:lineRule="exact"/>
        <w:ind w:firstLineChars="200" w:firstLine="420"/>
        <w:rPr>
          <w:rFonts w:ascii="宋体" w:hAnsi="宋体"/>
          <w:bCs/>
          <w:szCs w:val="21"/>
        </w:rPr>
      </w:pPr>
      <w:r>
        <w:rPr>
          <w:rFonts w:ascii="宋体" w:hAnsi="宋体" w:hint="eastAsia"/>
          <w:bCs/>
          <w:szCs w:val="21"/>
        </w:rPr>
        <w:t>本协议书与下列文件一起构成合同文件：</w:t>
      </w:r>
    </w:p>
    <w:p w14:paraId="557791C8" w14:textId="77777777" w:rsidR="00593003" w:rsidRDefault="005453E7">
      <w:pPr>
        <w:autoSpaceDE w:val="0"/>
        <w:autoSpaceDN w:val="0"/>
        <w:adjustRightInd w:val="0"/>
        <w:spacing w:line="44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）中标通知书；</w:t>
      </w:r>
    </w:p>
    <w:p w14:paraId="2E836942" w14:textId="77777777" w:rsidR="00593003" w:rsidRDefault="005453E7">
      <w:pPr>
        <w:autoSpaceDE w:val="0"/>
        <w:autoSpaceDN w:val="0"/>
        <w:adjustRightInd w:val="0"/>
        <w:spacing w:line="440" w:lineRule="exact"/>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）投标函及其附录；</w:t>
      </w:r>
      <w:r>
        <w:rPr>
          <w:rFonts w:ascii="宋体" w:hAnsi="宋体"/>
          <w:szCs w:val="21"/>
        </w:rPr>
        <w:t xml:space="preserve"> </w:t>
      </w:r>
    </w:p>
    <w:p w14:paraId="406B8EF5" w14:textId="77777777" w:rsidR="00593003" w:rsidRDefault="005453E7">
      <w:pPr>
        <w:autoSpaceDE w:val="0"/>
        <w:autoSpaceDN w:val="0"/>
        <w:adjustRightInd w:val="0"/>
        <w:spacing w:line="440" w:lineRule="exact"/>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）专用合同条款及其附件；</w:t>
      </w:r>
    </w:p>
    <w:p w14:paraId="30500944" w14:textId="77777777" w:rsidR="00593003" w:rsidRDefault="005453E7">
      <w:pPr>
        <w:autoSpaceDE w:val="0"/>
        <w:autoSpaceDN w:val="0"/>
        <w:adjustRightInd w:val="0"/>
        <w:spacing w:line="440" w:lineRule="exact"/>
        <w:ind w:firstLineChars="200" w:firstLine="420"/>
        <w:jc w:val="lef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）通用合同条款；</w:t>
      </w:r>
    </w:p>
    <w:p w14:paraId="432CD98C" w14:textId="77777777" w:rsidR="00593003" w:rsidRDefault="005453E7">
      <w:pPr>
        <w:autoSpaceDE w:val="0"/>
        <w:autoSpaceDN w:val="0"/>
        <w:adjustRightInd w:val="0"/>
        <w:spacing w:line="440" w:lineRule="exact"/>
        <w:ind w:firstLineChars="200" w:firstLine="420"/>
        <w:jc w:val="left"/>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）技术标准和要求；</w:t>
      </w:r>
    </w:p>
    <w:p w14:paraId="5D4AB976" w14:textId="77777777" w:rsidR="00593003" w:rsidRDefault="005453E7">
      <w:pPr>
        <w:autoSpaceDE w:val="0"/>
        <w:autoSpaceDN w:val="0"/>
        <w:adjustRightInd w:val="0"/>
        <w:spacing w:line="440" w:lineRule="exact"/>
        <w:ind w:firstLineChars="200" w:firstLine="420"/>
        <w:jc w:val="lef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）图纸；</w:t>
      </w:r>
    </w:p>
    <w:p w14:paraId="2BEB56F6" w14:textId="77777777" w:rsidR="00593003" w:rsidRDefault="005453E7">
      <w:pPr>
        <w:autoSpaceDE w:val="0"/>
        <w:autoSpaceDN w:val="0"/>
        <w:adjustRightInd w:val="0"/>
        <w:spacing w:line="440" w:lineRule="exact"/>
        <w:ind w:firstLineChars="200" w:firstLine="420"/>
        <w:jc w:val="left"/>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）已标价工程量清单或预算书；</w:t>
      </w:r>
    </w:p>
    <w:p w14:paraId="6A3491D7" w14:textId="77777777" w:rsidR="00593003" w:rsidRDefault="005453E7">
      <w:pPr>
        <w:autoSpaceDE w:val="0"/>
        <w:autoSpaceDN w:val="0"/>
        <w:adjustRightInd w:val="0"/>
        <w:spacing w:line="440" w:lineRule="exact"/>
        <w:ind w:firstLineChars="200" w:firstLine="420"/>
        <w:jc w:val="left"/>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）其他合同文件。</w:t>
      </w:r>
    </w:p>
    <w:p w14:paraId="5C41A299" w14:textId="77777777" w:rsidR="00593003" w:rsidRDefault="005453E7">
      <w:pPr>
        <w:autoSpaceDE w:val="0"/>
        <w:autoSpaceDN w:val="0"/>
        <w:adjustRightInd w:val="0"/>
        <w:spacing w:line="440" w:lineRule="exact"/>
        <w:ind w:firstLineChars="200" w:firstLine="420"/>
        <w:jc w:val="left"/>
        <w:rPr>
          <w:rFonts w:ascii="宋体" w:hAnsi="宋体"/>
          <w:szCs w:val="21"/>
        </w:rPr>
      </w:pPr>
      <w:r>
        <w:rPr>
          <w:rFonts w:ascii="宋体" w:hAnsi="宋体" w:hint="eastAsia"/>
          <w:szCs w:val="21"/>
        </w:rPr>
        <w:t>在合同订立及履行过程中形成的与合同有关的文件均构成合同文件组成部分。</w:t>
      </w:r>
    </w:p>
    <w:p w14:paraId="3611F84F" w14:textId="77777777" w:rsidR="00593003" w:rsidRDefault="005453E7">
      <w:pPr>
        <w:autoSpaceDE w:val="0"/>
        <w:autoSpaceDN w:val="0"/>
        <w:adjustRightInd w:val="0"/>
        <w:spacing w:line="440" w:lineRule="exact"/>
        <w:ind w:firstLineChars="200" w:firstLine="420"/>
        <w:jc w:val="left"/>
        <w:rPr>
          <w:rFonts w:ascii="宋体" w:hAnsi="宋体"/>
          <w:szCs w:val="21"/>
        </w:rPr>
      </w:pPr>
      <w:r>
        <w:rPr>
          <w:rFonts w:ascii="宋体" w:hAnsi="宋体" w:hint="eastAsia"/>
          <w:szCs w:val="21"/>
        </w:rPr>
        <w:t>上述各项合同文件包括合同当事人就该项合同文件所</w:t>
      </w:r>
      <w:proofErr w:type="gramStart"/>
      <w:r>
        <w:rPr>
          <w:rFonts w:ascii="宋体" w:hAnsi="宋体" w:hint="eastAsia"/>
          <w:szCs w:val="21"/>
        </w:rPr>
        <w:t>作出</w:t>
      </w:r>
      <w:proofErr w:type="gramEnd"/>
      <w:r>
        <w:rPr>
          <w:rFonts w:ascii="宋体" w:hAnsi="宋体" w:hint="eastAsia"/>
          <w:szCs w:val="21"/>
        </w:rPr>
        <w:t>的补充和修改，属于同一类内容的文件，应以最新签署的为准。专用合同条款及其附件须经合同当事人签字或盖章。</w:t>
      </w:r>
    </w:p>
    <w:p w14:paraId="7928DFD2" w14:textId="77777777" w:rsidR="00593003" w:rsidRDefault="005453E7">
      <w:pPr>
        <w:keepNext/>
        <w:keepLines/>
        <w:spacing w:line="440" w:lineRule="exact"/>
        <w:ind w:firstLineChars="200" w:firstLine="420"/>
        <w:outlineLvl w:val="3"/>
        <w:rPr>
          <w:rFonts w:ascii="宋体" w:hAnsi="宋体"/>
          <w:szCs w:val="21"/>
        </w:rPr>
      </w:pPr>
      <w:r>
        <w:rPr>
          <w:rFonts w:ascii="宋体" w:hAnsi="宋体" w:hint="eastAsia"/>
          <w:bCs/>
          <w:szCs w:val="21"/>
        </w:rPr>
        <w:t>七、承诺</w:t>
      </w:r>
    </w:p>
    <w:p w14:paraId="007CB1BA" w14:textId="77777777" w:rsidR="00593003" w:rsidRDefault="005453E7">
      <w:pPr>
        <w:spacing w:line="440" w:lineRule="exact"/>
        <w:ind w:firstLineChars="200" w:firstLine="420"/>
        <w:rPr>
          <w:rFonts w:ascii="宋体" w:hAnsi="宋体"/>
          <w:bCs/>
          <w:szCs w:val="21"/>
        </w:rPr>
      </w:pPr>
      <w:r>
        <w:rPr>
          <w:rFonts w:ascii="宋体" w:hAnsi="宋体"/>
          <w:bCs/>
          <w:szCs w:val="21"/>
        </w:rPr>
        <w:t>1.</w:t>
      </w:r>
      <w:r>
        <w:rPr>
          <w:rFonts w:ascii="宋体" w:hAnsi="宋体" w:hint="eastAsia"/>
          <w:bCs/>
          <w:szCs w:val="21"/>
        </w:rPr>
        <w:t>发包人承诺按照法律规定履行项目审批手续、筹集工程建设资金并按照合同约定的期限和方式支付合同价款。</w:t>
      </w:r>
    </w:p>
    <w:p w14:paraId="18C8B91A" w14:textId="77777777" w:rsidR="00593003" w:rsidRDefault="005453E7">
      <w:pPr>
        <w:spacing w:line="440" w:lineRule="exact"/>
        <w:ind w:firstLineChars="200" w:firstLine="420"/>
        <w:rPr>
          <w:rFonts w:ascii="宋体" w:hAnsi="宋体"/>
          <w:bCs/>
          <w:szCs w:val="21"/>
        </w:rPr>
      </w:pPr>
      <w:r>
        <w:rPr>
          <w:rFonts w:ascii="宋体" w:hAnsi="宋体"/>
          <w:bCs/>
          <w:szCs w:val="21"/>
        </w:rPr>
        <w:t>2.</w:t>
      </w:r>
      <w:r>
        <w:rPr>
          <w:rFonts w:ascii="宋体" w:hAnsi="宋体" w:hint="eastAsia"/>
          <w:bCs/>
          <w:szCs w:val="21"/>
        </w:rPr>
        <w:t>承包人承诺按照法律规定及合同约定组织完成工程施工，确保工程质量和安全，不进行转包及违法分包，并在缺陷责任期及保修期内承担相应的工程维修责任。</w:t>
      </w:r>
    </w:p>
    <w:p w14:paraId="162439C1" w14:textId="77777777" w:rsidR="00593003" w:rsidRDefault="005453E7">
      <w:pPr>
        <w:spacing w:line="440" w:lineRule="exact"/>
        <w:ind w:firstLineChars="200" w:firstLine="420"/>
        <w:rPr>
          <w:rFonts w:ascii="宋体" w:hAnsi="宋体"/>
          <w:bCs/>
          <w:szCs w:val="21"/>
        </w:rPr>
      </w:pPr>
      <w:r>
        <w:rPr>
          <w:rFonts w:ascii="宋体" w:hAnsi="宋体"/>
          <w:bCs/>
          <w:szCs w:val="21"/>
        </w:rPr>
        <w:t>3.</w:t>
      </w:r>
      <w:r>
        <w:rPr>
          <w:rFonts w:ascii="宋体" w:hAnsi="宋体" w:hint="eastAsia"/>
          <w:bCs/>
          <w:szCs w:val="21"/>
        </w:rPr>
        <w:t>发包人和承包人通过招投标形式签订合同的，双方理解并承诺不再就同一工程另行签订与合同实质性内容相背离的协议。</w:t>
      </w:r>
    </w:p>
    <w:p w14:paraId="20BF9051" w14:textId="77777777" w:rsidR="00593003" w:rsidRDefault="005453E7">
      <w:pPr>
        <w:spacing w:line="440" w:lineRule="exact"/>
        <w:rPr>
          <w:rFonts w:ascii="宋体" w:hAnsi="宋体"/>
          <w:bCs/>
          <w:szCs w:val="21"/>
        </w:rPr>
      </w:pPr>
      <w:r>
        <w:rPr>
          <w:rFonts w:ascii="宋体" w:hAnsi="宋体"/>
          <w:b/>
          <w:szCs w:val="21"/>
        </w:rPr>
        <w:t xml:space="preserve">    </w:t>
      </w:r>
      <w:r>
        <w:rPr>
          <w:rFonts w:ascii="宋体" w:hAnsi="宋体" w:hint="eastAsia"/>
          <w:b/>
          <w:szCs w:val="21"/>
        </w:rPr>
        <w:t>八、词语含义</w:t>
      </w:r>
    </w:p>
    <w:p w14:paraId="4AAB12CF" w14:textId="77777777" w:rsidR="00593003" w:rsidRDefault="005453E7">
      <w:pPr>
        <w:spacing w:line="440" w:lineRule="exact"/>
        <w:ind w:firstLineChars="200" w:firstLine="420"/>
        <w:rPr>
          <w:rFonts w:ascii="宋体" w:hAnsi="宋体"/>
          <w:bCs/>
          <w:szCs w:val="21"/>
        </w:rPr>
      </w:pPr>
      <w:r>
        <w:rPr>
          <w:rFonts w:ascii="宋体" w:hAnsi="宋体" w:hint="eastAsia"/>
          <w:bCs/>
          <w:szCs w:val="21"/>
        </w:rPr>
        <w:t>本协议书中词语含义与第二部分通用合同条款中赋予的含义相同。</w:t>
      </w:r>
    </w:p>
    <w:p w14:paraId="5BDDD2D0" w14:textId="77777777" w:rsidR="00593003" w:rsidRDefault="005453E7">
      <w:pPr>
        <w:keepNext/>
        <w:keepLines/>
        <w:spacing w:line="440" w:lineRule="exact"/>
        <w:ind w:firstLineChars="200" w:firstLine="420"/>
        <w:outlineLvl w:val="3"/>
        <w:rPr>
          <w:rFonts w:ascii="宋体" w:hAnsi="宋体"/>
          <w:b/>
          <w:szCs w:val="21"/>
        </w:rPr>
      </w:pPr>
      <w:r>
        <w:rPr>
          <w:rFonts w:ascii="宋体" w:hAnsi="宋体" w:hint="eastAsia"/>
          <w:bCs/>
          <w:szCs w:val="21"/>
        </w:rPr>
        <w:t>九、签订时间</w:t>
      </w:r>
    </w:p>
    <w:p w14:paraId="6990B260" w14:textId="77777777" w:rsidR="00593003" w:rsidRDefault="005453E7">
      <w:pPr>
        <w:spacing w:line="440" w:lineRule="exact"/>
        <w:ind w:firstLineChars="200" w:firstLine="420"/>
        <w:rPr>
          <w:rFonts w:ascii="宋体" w:hAnsi="宋体"/>
          <w:bCs/>
          <w:szCs w:val="21"/>
        </w:rPr>
      </w:pPr>
      <w:r>
        <w:rPr>
          <w:rFonts w:ascii="宋体" w:hAnsi="宋体" w:hint="eastAsia"/>
          <w:bCs/>
          <w:szCs w:val="21"/>
        </w:rPr>
        <w:t>本合同于</w:t>
      </w:r>
      <w:r>
        <w:rPr>
          <w:rFonts w:ascii="宋体" w:hAnsi="宋体"/>
          <w:bCs/>
          <w:szCs w:val="21"/>
          <w:u w:val="single"/>
        </w:rPr>
        <w:t xml:space="preserve">         </w:t>
      </w:r>
      <w:r>
        <w:rPr>
          <w:rFonts w:ascii="宋体" w:hAnsi="宋体" w:hint="eastAsia"/>
          <w:bCs/>
          <w:szCs w:val="21"/>
        </w:rPr>
        <w:t>年</w:t>
      </w:r>
      <w:r>
        <w:rPr>
          <w:rFonts w:ascii="宋体" w:hAnsi="宋体"/>
          <w:bCs/>
          <w:szCs w:val="21"/>
          <w:u w:val="single"/>
        </w:rPr>
        <w:t xml:space="preserve">    </w:t>
      </w:r>
      <w:r>
        <w:rPr>
          <w:rFonts w:ascii="宋体" w:hAnsi="宋体" w:hint="eastAsia"/>
          <w:bCs/>
          <w:szCs w:val="21"/>
        </w:rPr>
        <w:t>月</w:t>
      </w:r>
      <w:r>
        <w:rPr>
          <w:rFonts w:ascii="宋体" w:hAnsi="宋体"/>
          <w:bCs/>
          <w:szCs w:val="21"/>
          <w:u w:val="single"/>
        </w:rPr>
        <w:t xml:space="preserve">    </w:t>
      </w:r>
      <w:r>
        <w:rPr>
          <w:rFonts w:ascii="宋体" w:hAnsi="宋体" w:hint="eastAsia"/>
          <w:bCs/>
          <w:szCs w:val="21"/>
        </w:rPr>
        <w:t>日签订。</w:t>
      </w:r>
    </w:p>
    <w:p w14:paraId="50681CE6" w14:textId="77777777" w:rsidR="00593003" w:rsidRDefault="005453E7">
      <w:pPr>
        <w:keepNext/>
        <w:keepLines/>
        <w:spacing w:line="440" w:lineRule="exact"/>
        <w:ind w:firstLineChars="200" w:firstLine="420"/>
        <w:outlineLvl w:val="3"/>
        <w:rPr>
          <w:rFonts w:ascii="宋体" w:hAnsi="宋体"/>
          <w:b/>
          <w:szCs w:val="21"/>
        </w:rPr>
      </w:pPr>
      <w:r>
        <w:rPr>
          <w:rFonts w:ascii="宋体" w:hAnsi="宋体" w:hint="eastAsia"/>
          <w:bCs/>
          <w:szCs w:val="21"/>
        </w:rPr>
        <w:t>十、签订地点</w:t>
      </w:r>
    </w:p>
    <w:p w14:paraId="7DBB9185" w14:textId="77777777" w:rsidR="00593003" w:rsidRDefault="005453E7">
      <w:pPr>
        <w:spacing w:line="440" w:lineRule="exact"/>
        <w:ind w:firstLineChars="200" w:firstLine="420"/>
        <w:rPr>
          <w:rFonts w:ascii="宋体" w:hAnsi="宋体"/>
          <w:bCs/>
          <w:szCs w:val="21"/>
        </w:rPr>
      </w:pPr>
      <w:r>
        <w:rPr>
          <w:rFonts w:ascii="宋体" w:hAnsi="宋体" w:hint="eastAsia"/>
          <w:bCs/>
          <w:szCs w:val="21"/>
        </w:rPr>
        <w:t>本合同在</w:t>
      </w:r>
      <w:r>
        <w:rPr>
          <w:rFonts w:ascii="宋体" w:hAnsi="宋体"/>
          <w:bCs/>
          <w:szCs w:val="21"/>
          <w:u w:val="single"/>
        </w:rPr>
        <w:t xml:space="preserve">  </w:t>
      </w:r>
      <w:r>
        <w:rPr>
          <w:rFonts w:ascii="宋体" w:hAnsi="宋体"/>
          <w:b/>
          <w:bCs/>
          <w:szCs w:val="21"/>
          <w:u w:val="single"/>
        </w:rPr>
        <w:t xml:space="preserve">  </w:t>
      </w:r>
      <w:r>
        <w:rPr>
          <w:rFonts w:ascii="宋体" w:hAnsi="宋体" w:hint="eastAsia"/>
          <w:b/>
          <w:bCs/>
          <w:szCs w:val="21"/>
          <w:u w:val="single"/>
        </w:rPr>
        <w:t xml:space="preserve">                     </w:t>
      </w:r>
      <w:r>
        <w:rPr>
          <w:rFonts w:ascii="宋体" w:hAnsi="宋体"/>
          <w:bCs/>
          <w:szCs w:val="21"/>
          <w:u w:val="single"/>
        </w:rPr>
        <w:t xml:space="preserve">  </w:t>
      </w:r>
      <w:r>
        <w:rPr>
          <w:rFonts w:ascii="宋体" w:hAnsi="宋体" w:hint="eastAsia"/>
          <w:bCs/>
          <w:szCs w:val="21"/>
        </w:rPr>
        <w:t>签订。</w:t>
      </w:r>
    </w:p>
    <w:p w14:paraId="38F2F0A8" w14:textId="77777777" w:rsidR="00593003" w:rsidRDefault="005453E7">
      <w:pPr>
        <w:keepNext/>
        <w:keepLines/>
        <w:spacing w:line="440" w:lineRule="exact"/>
        <w:ind w:firstLineChars="200" w:firstLine="420"/>
        <w:outlineLvl w:val="3"/>
        <w:rPr>
          <w:rFonts w:ascii="宋体" w:hAnsi="宋体"/>
          <w:b/>
          <w:szCs w:val="21"/>
        </w:rPr>
      </w:pPr>
      <w:r>
        <w:rPr>
          <w:rFonts w:ascii="宋体" w:hAnsi="宋体" w:hint="eastAsia"/>
          <w:bCs/>
          <w:szCs w:val="21"/>
        </w:rPr>
        <w:t>十一、补充协议</w:t>
      </w:r>
    </w:p>
    <w:p w14:paraId="42E5B4C2" w14:textId="77777777" w:rsidR="00593003" w:rsidRDefault="005453E7">
      <w:pPr>
        <w:spacing w:line="440" w:lineRule="exact"/>
        <w:ind w:firstLineChars="200" w:firstLine="420"/>
        <w:rPr>
          <w:rFonts w:ascii="宋体" w:hAnsi="宋体"/>
          <w:b/>
          <w:bCs/>
          <w:szCs w:val="21"/>
        </w:rPr>
      </w:pPr>
      <w:r>
        <w:rPr>
          <w:rFonts w:ascii="宋体" w:hAnsi="宋体" w:hint="eastAsia"/>
          <w:bCs/>
          <w:szCs w:val="21"/>
        </w:rPr>
        <w:t>合同未尽事宜，合同当事人另行签订补充协议，补充协议是合同的组成部分。</w:t>
      </w:r>
    </w:p>
    <w:p w14:paraId="59577F8C" w14:textId="77777777" w:rsidR="00593003" w:rsidRDefault="005453E7">
      <w:pPr>
        <w:keepNext/>
        <w:keepLines/>
        <w:spacing w:line="440" w:lineRule="exact"/>
        <w:ind w:firstLineChars="200" w:firstLine="420"/>
        <w:outlineLvl w:val="3"/>
        <w:rPr>
          <w:rFonts w:ascii="宋体" w:hAnsi="宋体"/>
          <w:b/>
          <w:szCs w:val="21"/>
        </w:rPr>
      </w:pPr>
      <w:r>
        <w:rPr>
          <w:rFonts w:ascii="宋体" w:hAnsi="宋体" w:hint="eastAsia"/>
          <w:bCs/>
          <w:szCs w:val="21"/>
        </w:rPr>
        <w:t>十二、合同生效</w:t>
      </w:r>
    </w:p>
    <w:p w14:paraId="58EEBB7A" w14:textId="77777777" w:rsidR="00593003" w:rsidRDefault="005453E7">
      <w:pPr>
        <w:spacing w:line="440" w:lineRule="exact"/>
        <w:ind w:firstLineChars="200" w:firstLine="420"/>
        <w:rPr>
          <w:rFonts w:ascii="宋体" w:hAnsi="宋体"/>
          <w:bCs/>
          <w:szCs w:val="21"/>
        </w:rPr>
      </w:pPr>
      <w:r>
        <w:rPr>
          <w:rFonts w:ascii="宋体" w:hAnsi="宋体" w:hint="eastAsia"/>
          <w:bCs/>
          <w:szCs w:val="21"/>
        </w:rPr>
        <w:t>本合同自</w:t>
      </w:r>
      <w:r>
        <w:rPr>
          <w:rFonts w:ascii="宋体" w:hAnsi="宋体"/>
          <w:bCs/>
          <w:szCs w:val="21"/>
          <w:u w:val="single"/>
        </w:rPr>
        <w:t xml:space="preserve"> </w:t>
      </w:r>
      <w:r>
        <w:rPr>
          <w:rFonts w:ascii="宋体" w:hAnsi="宋体" w:hint="eastAsia"/>
          <w:b/>
          <w:bCs/>
          <w:szCs w:val="21"/>
          <w:u w:val="single"/>
        </w:rPr>
        <w:t xml:space="preserve"> </w:t>
      </w:r>
      <w:r>
        <w:rPr>
          <w:rFonts w:ascii="宋体" w:hAnsi="宋体" w:hint="eastAsia"/>
          <w:b/>
          <w:bCs/>
          <w:szCs w:val="21"/>
          <w:u w:val="single"/>
        </w:rPr>
        <w:t>双方签字盖章后</w:t>
      </w:r>
      <w:r>
        <w:rPr>
          <w:rFonts w:ascii="宋体" w:hAnsi="宋体"/>
          <w:bCs/>
          <w:szCs w:val="21"/>
          <w:u w:val="single"/>
        </w:rPr>
        <w:t xml:space="preserve"> </w:t>
      </w:r>
      <w:r>
        <w:rPr>
          <w:rFonts w:ascii="宋体" w:hAnsi="宋体" w:hint="eastAsia"/>
          <w:bCs/>
          <w:szCs w:val="21"/>
        </w:rPr>
        <w:t>生效。</w:t>
      </w:r>
    </w:p>
    <w:p w14:paraId="2CBAE8A9" w14:textId="77777777" w:rsidR="00593003" w:rsidRDefault="005453E7">
      <w:pPr>
        <w:keepNext/>
        <w:keepLines/>
        <w:spacing w:line="440" w:lineRule="exact"/>
        <w:ind w:firstLineChars="200" w:firstLine="420"/>
        <w:outlineLvl w:val="3"/>
        <w:rPr>
          <w:rFonts w:ascii="宋体" w:hAnsi="宋体"/>
          <w:b/>
          <w:szCs w:val="21"/>
        </w:rPr>
      </w:pPr>
      <w:r>
        <w:rPr>
          <w:rFonts w:ascii="宋体" w:hAnsi="宋体" w:hint="eastAsia"/>
          <w:bCs/>
          <w:szCs w:val="21"/>
        </w:rPr>
        <w:lastRenderedPageBreak/>
        <w:t>十三、合同份数</w:t>
      </w:r>
    </w:p>
    <w:p w14:paraId="6EEBBF1C" w14:textId="77777777" w:rsidR="00593003" w:rsidRDefault="005453E7">
      <w:pPr>
        <w:spacing w:line="440" w:lineRule="exact"/>
        <w:ind w:firstLineChars="200" w:firstLine="420"/>
        <w:rPr>
          <w:rFonts w:ascii="宋体" w:hAnsi="宋体"/>
          <w:bCs/>
          <w:szCs w:val="21"/>
        </w:rPr>
      </w:pPr>
      <w:r>
        <w:rPr>
          <w:rFonts w:ascii="宋体" w:hAnsi="宋体" w:hint="eastAsia"/>
          <w:bCs/>
          <w:szCs w:val="21"/>
        </w:rPr>
        <w:t>本合同壹式</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份，均具有同等法律效力，发包人执</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份，承包人执</w:t>
      </w:r>
      <w:r>
        <w:rPr>
          <w:rFonts w:ascii="宋体" w:hAnsi="宋体"/>
          <w:bCs/>
          <w:szCs w:val="21"/>
          <w:u w:val="single"/>
        </w:rPr>
        <w:t xml:space="preserve"> </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份。</w:t>
      </w:r>
    </w:p>
    <w:p w14:paraId="4533922E" w14:textId="77777777" w:rsidR="00593003" w:rsidRDefault="00593003">
      <w:pPr>
        <w:spacing w:line="440" w:lineRule="exact"/>
        <w:rPr>
          <w:rFonts w:ascii="宋体" w:hAnsi="宋体"/>
          <w:szCs w:val="21"/>
        </w:rPr>
      </w:pPr>
    </w:p>
    <w:p w14:paraId="12B49AF8" w14:textId="77777777" w:rsidR="00593003" w:rsidRDefault="00593003">
      <w:pPr>
        <w:spacing w:line="440" w:lineRule="exact"/>
        <w:rPr>
          <w:rFonts w:ascii="宋体" w:hAnsi="宋体"/>
          <w:szCs w:val="21"/>
        </w:rPr>
      </w:pPr>
    </w:p>
    <w:p w14:paraId="4A24823E" w14:textId="77777777" w:rsidR="00593003" w:rsidRDefault="00593003">
      <w:pPr>
        <w:spacing w:line="440" w:lineRule="exact"/>
        <w:rPr>
          <w:rFonts w:ascii="宋体" w:hAnsi="宋体"/>
          <w:szCs w:val="21"/>
        </w:rPr>
      </w:pPr>
    </w:p>
    <w:p w14:paraId="51A6F771" w14:textId="77777777" w:rsidR="00593003" w:rsidRDefault="005453E7">
      <w:pPr>
        <w:spacing w:line="440" w:lineRule="exact"/>
        <w:rPr>
          <w:rFonts w:ascii="宋体" w:hAnsi="宋体"/>
          <w:szCs w:val="21"/>
        </w:rPr>
      </w:pPr>
      <w:r>
        <w:rPr>
          <w:rFonts w:ascii="宋体" w:hAnsi="宋体" w:hint="eastAsia"/>
          <w:szCs w:val="21"/>
        </w:rPr>
        <w:t>发包人：</w:t>
      </w:r>
      <w:r>
        <w:rPr>
          <w:rFonts w:ascii="宋体" w:hAnsi="宋体"/>
          <w:szCs w:val="21"/>
        </w:rPr>
        <w:t xml:space="preserve">  (</w:t>
      </w:r>
      <w:r>
        <w:rPr>
          <w:rFonts w:ascii="宋体" w:hAnsi="宋体" w:hint="eastAsia"/>
          <w:szCs w:val="21"/>
        </w:rPr>
        <w:t>公章</w:t>
      </w:r>
      <w:r>
        <w:rPr>
          <w:rFonts w:ascii="宋体" w:hAnsi="宋体"/>
          <w:szCs w:val="21"/>
        </w:rPr>
        <w:t xml:space="preserve">)             </w:t>
      </w:r>
      <w:r>
        <w:rPr>
          <w:rFonts w:ascii="宋体" w:hAnsi="宋体" w:hint="eastAsia"/>
          <w:szCs w:val="21"/>
        </w:rPr>
        <w:t xml:space="preserve">    </w:t>
      </w:r>
      <w:r>
        <w:rPr>
          <w:rFonts w:ascii="宋体" w:hAnsi="宋体" w:hint="eastAsia"/>
          <w:szCs w:val="21"/>
        </w:rPr>
        <w:t>承包人：</w:t>
      </w:r>
      <w:r>
        <w:rPr>
          <w:rFonts w:ascii="宋体" w:hAnsi="宋体"/>
          <w:szCs w:val="21"/>
        </w:rPr>
        <w:t xml:space="preserve">  (</w:t>
      </w:r>
      <w:r>
        <w:rPr>
          <w:rFonts w:ascii="宋体" w:hAnsi="宋体" w:hint="eastAsia"/>
          <w:szCs w:val="21"/>
        </w:rPr>
        <w:t>公章</w:t>
      </w:r>
      <w:r>
        <w:rPr>
          <w:rFonts w:ascii="宋体" w:hAnsi="宋体"/>
          <w:szCs w:val="21"/>
        </w:rPr>
        <w:t>)</w:t>
      </w:r>
    </w:p>
    <w:p w14:paraId="0B12D305" w14:textId="77777777" w:rsidR="00593003" w:rsidRDefault="005453E7">
      <w:pPr>
        <w:spacing w:line="440" w:lineRule="exact"/>
        <w:rPr>
          <w:rFonts w:ascii="宋体" w:hAnsi="宋体"/>
          <w:szCs w:val="21"/>
          <w:u w:val="single"/>
        </w:rPr>
      </w:pPr>
      <w:r>
        <w:rPr>
          <w:rFonts w:ascii="宋体" w:hAnsi="宋体"/>
          <w:szCs w:val="21"/>
        </w:rPr>
        <w:t xml:space="preserve">                                 </w:t>
      </w:r>
    </w:p>
    <w:p w14:paraId="41752E24" w14:textId="77777777" w:rsidR="00593003" w:rsidRDefault="005453E7">
      <w:pPr>
        <w:spacing w:line="440" w:lineRule="exact"/>
        <w:rPr>
          <w:rFonts w:ascii="宋体" w:hAnsi="宋体"/>
          <w:szCs w:val="21"/>
        </w:rPr>
      </w:pPr>
      <w:r>
        <w:rPr>
          <w:rFonts w:ascii="宋体" w:hAnsi="宋体" w:hint="eastAsia"/>
          <w:szCs w:val="21"/>
        </w:rPr>
        <w:t>法定代表人或其委托代理人：</w:t>
      </w:r>
      <w:r>
        <w:rPr>
          <w:rFonts w:ascii="宋体" w:hAnsi="宋体"/>
          <w:szCs w:val="21"/>
        </w:rPr>
        <w:t xml:space="preserve">  </w:t>
      </w:r>
      <w:r>
        <w:rPr>
          <w:rFonts w:ascii="宋体" w:hAnsi="宋体" w:hint="eastAsia"/>
          <w:szCs w:val="21"/>
        </w:rPr>
        <w:t xml:space="preserve">     </w:t>
      </w:r>
      <w:r>
        <w:rPr>
          <w:rFonts w:ascii="宋体" w:hAnsi="宋体" w:hint="eastAsia"/>
          <w:szCs w:val="21"/>
        </w:rPr>
        <w:t>法定代表人或其委托代理人：</w:t>
      </w:r>
    </w:p>
    <w:p w14:paraId="695734D8" w14:textId="77777777" w:rsidR="00593003" w:rsidRDefault="005453E7">
      <w:pPr>
        <w:spacing w:line="440" w:lineRule="exact"/>
        <w:rPr>
          <w:rFonts w:ascii="宋体" w:hAnsi="宋体"/>
          <w:szCs w:val="21"/>
        </w:rPr>
      </w:pPr>
      <w:r>
        <w:rPr>
          <w:rFonts w:ascii="宋体" w:hAnsi="宋体" w:hint="eastAsia"/>
          <w:szCs w:val="21"/>
        </w:rPr>
        <w:t>（签字）</w:t>
      </w:r>
      <w:r>
        <w:rPr>
          <w:rFonts w:ascii="宋体" w:hAnsi="宋体"/>
          <w:szCs w:val="21"/>
        </w:rPr>
        <w:t xml:space="preserve">                    </w:t>
      </w:r>
      <w:r>
        <w:rPr>
          <w:rFonts w:ascii="宋体" w:hAnsi="宋体" w:hint="eastAsia"/>
          <w:szCs w:val="21"/>
        </w:rPr>
        <w:t xml:space="preserve">    </w:t>
      </w:r>
      <w:r>
        <w:rPr>
          <w:rFonts w:ascii="宋体" w:hAnsi="宋体" w:hint="eastAsia"/>
          <w:szCs w:val="21"/>
        </w:rPr>
        <w:t>（签字）</w:t>
      </w:r>
    </w:p>
    <w:p w14:paraId="1B86128C" w14:textId="77777777" w:rsidR="00593003" w:rsidRDefault="00593003">
      <w:pPr>
        <w:tabs>
          <w:tab w:val="left" w:pos="4410"/>
        </w:tabs>
        <w:spacing w:line="440" w:lineRule="exact"/>
        <w:rPr>
          <w:rFonts w:ascii="宋体" w:hAnsi="宋体"/>
          <w:szCs w:val="21"/>
        </w:rPr>
      </w:pPr>
    </w:p>
    <w:p w14:paraId="0914E561" w14:textId="77777777" w:rsidR="00593003" w:rsidRDefault="005453E7">
      <w:pPr>
        <w:tabs>
          <w:tab w:val="left" w:pos="4410"/>
        </w:tabs>
        <w:spacing w:line="440" w:lineRule="exact"/>
        <w:rPr>
          <w:rFonts w:ascii="宋体" w:hAnsi="宋体"/>
          <w:szCs w:val="21"/>
        </w:rPr>
      </w:pPr>
      <w:r>
        <w:rPr>
          <w:rFonts w:ascii="宋体" w:hAnsi="宋体" w:hint="eastAsia"/>
          <w:szCs w:val="21"/>
        </w:rPr>
        <w:t>组织机构代码：</w:t>
      </w:r>
      <w:r>
        <w:rPr>
          <w:rFonts w:ascii="宋体" w:hAnsi="宋体" w:cs="宋体" w:hint="eastAsia"/>
          <w:szCs w:val="21"/>
          <w:u w:val="single"/>
        </w:rPr>
        <w:t></w:t>
      </w:r>
      <w:r>
        <w:rPr>
          <w:rFonts w:ascii="宋体" w:hAnsi="宋体"/>
          <w:szCs w:val="21"/>
          <w:u w:val="single"/>
        </w:rPr>
        <w:t xml:space="preserve">  </w:t>
      </w:r>
      <w:r>
        <w:rPr>
          <w:rFonts w:ascii="宋体" w:hAnsi="宋体" w:cs="宋体" w:hint="eastAsia"/>
          <w:szCs w:val="21"/>
          <w:u w:val="single"/>
        </w:rPr>
        <w:t></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组织机构代码：</w:t>
      </w:r>
      <w:r>
        <w:rPr>
          <w:rFonts w:ascii="宋体" w:hAnsi="宋体" w:cs="宋体" w:hint="eastAsia"/>
          <w:szCs w:val="21"/>
          <w:u w:val="single"/>
        </w:rPr>
        <w:t></w:t>
      </w:r>
      <w:r>
        <w:rPr>
          <w:rFonts w:ascii="宋体" w:hAnsi="宋体"/>
          <w:szCs w:val="21"/>
          <w:u w:val="single"/>
        </w:rPr>
        <w:t xml:space="preserve">  </w:t>
      </w:r>
      <w:r>
        <w:rPr>
          <w:rFonts w:ascii="宋体" w:hAnsi="宋体" w:cs="宋体" w:hint="eastAsia"/>
          <w:szCs w:val="21"/>
          <w:u w:val="single"/>
        </w:rPr>
        <w:t></w:t>
      </w:r>
      <w:r>
        <w:rPr>
          <w:rFonts w:ascii="宋体" w:hAnsi="宋体"/>
          <w:szCs w:val="21"/>
          <w:u w:val="single"/>
        </w:rPr>
        <w:t xml:space="preserve">        </w:t>
      </w:r>
      <w:r>
        <w:rPr>
          <w:rFonts w:ascii="宋体" w:hAnsi="宋体"/>
          <w:szCs w:val="21"/>
        </w:rPr>
        <w:t xml:space="preserve"> </w:t>
      </w:r>
    </w:p>
    <w:p w14:paraId="5B13DBA4" w14:textId="77777777" w:rsidR="00593003" w:rsidRDefault="005453E7">
      <w:pPr>
        <w:spacing w:line="440" w:lineRule="exact"/>
        <w:rPr>
          <w:rFonts w:ascii="宋体" w:hAns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szCs w:val="21"/>
          <w:u w:val="single"/>
        </w:rPr>
        <w:t xml:space="preserve"> </w:t>
      </w:r>
      <w:r>
        <w:rPr>
          <w:rFonts w:ascii="宋体" w:hAnsi="宋体" w:cs="宋体" w:hint="eastAsia"/>
          <w:szCs w:val="21"/>
          <w:u w:val="single"/>
        </w:rPr>
        <w:t></w:t>
      </w:r>
      <w:r>
        <w:rPr>
          <w:rFonts w:ascii="宋体" w:hAnsi="宋体" w:cs="宋体" w:hint="eastAsia"/>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地</w:t>
      </w:r>
      <w:r>
        <w:rPr>
          <w:rFonts w:ascii="宋体" w:hAnsi="宋体"/>
          <w:szCs w:val="21"/>
        </w:rPr>
        <w:t xml:space="preserve">  </w:t>
      </w:r>
      <w:r>
        <w:rPr>
          <w:rFonts w:ascii="宋体" w:hAnsi="宋体" w:hint="eastAsia"/>
          <w:szCs w:val="21"/>
        </w:rPr>
        <w:t>址：</w:t>
      </w:r>
      <w:r>
        <w:rPr>
          <w:rFonts w:ascii="宋体" w:hAnsi="宋体" w:cs="宋体" w:hint="eastAsia"/>
          <w:szCs w:val="21"/>
          <w:u w:val="single"/>
        </w:rPr>
        <w:t></w:t>
      </w:r>
      <w:r>
        <w:rPr>
          <w:rFonts w:ascii="宋体" w:hAnsi="宋体"/>
          <w:szCs w:val="21"/>
          <w:u w:val="single"/>
        </w:rPr>
        <w:t xml:space="preserve"> </w:t>
      </w:r>
      <w:r>
        <w:rPr>
          <w:rFonts w:ascii="宋体" w:hAnsi="宋体" w:cs="宋体" w:hint="eastAsia"/>
          <w:szCs w:val="21"/>
          <w:u w:val="single"/>
        </w:rPr>
        <w:t></w:t>
      </w:r>
      <w:r>
        <w:rPr>
          <w:rFonts w:ascii="宋体" w:hAnsi="宋体"/>
          <w:szCs w:val="21"/>
          <w:u w:val="single"/>
        </w:rPr>
        <w:t xml:space="preserve"> </w:t>
      </w:r>
      <w:r>
        <w:rPr>
          <w:rFonts w:ascii="宋体" w:hAnsi="宋体" w:cs="宋体" w:hint="eastAsia"/>
          <w:szCs w:val="21"/>
          <w:u w:val="single"/>
        </w:rPr>
        <w:t></w:t>
      </w:r>
      <w:r>
        <w:rPr>
          <w:rFonts w:ascii="宋体" w:hAnsi="宋体"/>
          <w:szCs w:val="21"/>
          <w:u w:val="single"/>
        </w:rPr>
        <w:t xml:space="preserve">      </w:t>
      </w:r>
    </w:p>
    <w:p w14:paraId="72CCA9D3" w14:textId="77777777" w:rsidR="00593003" w:rsidRDefault="005453E7">
      <w:pPr>
        <w:spacing w:line="440" w:lineRule="exact"/>
        <w:rPr>
          <w:rFonts w:ascii="宋体" w:hAnsi="宋体"/>
          <w:szCs w:val="21"/>
        </w:rPr>
      </w:pPr>
      <w:r>
        <w:rPr>
          <w:rFonts w:ascii="宋体" w:hAnsi="宋体" w:hint="eastAsia"/>
          <w:szCs w:val="21"/>
        </w:rPr>
        <w:t>邮政编码：</w:t>
      </w:r>
      <w:r>
        <w:rPr>
          <w:rFonts w:ascii="宋体" w:hAnsi="宋体"/>
          <w:szCs w:val="21"/>
          <w:u w:val="single"/>
        </w:rPr>
        <w:t xml:space="preserve"> </w:t>
      </w:r>
      <w:r>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u w:val="single"/>
        </w:rPr>
        <w:t></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邮政编码：</w:t>
      </w:r>
      <w:r>
        <w:rPr>
          <w:rFonts w:ascii="宋体" w:hAnsi="宋体" w:cs="宋体" w:hint="eastAsia"/>
          <w:szCs w:val="21"/>
          <w:u w:val="single"/>
        </w:rPr>
        <w:t></w:t>
      </w:r>
      <w:r>
        <w:rPr>
          <w:rFonts w:ascii="宋体" w:hAnsi="宋体"/>
          <w:szCs w:val="21"/>
          <w:u w:val="single"/>
        </w:rPr>
        <w:t xml:space="preserve">   </w:t>
      </w:r>
    </w:p>
    <w:p w14:paraId="131B37C9" w14:textId="77777777" w:rsidR="00593003" w:rsidRDefault="005453E7">
      <w:pPr>
        <w:spacing w:line="440" w:lineRule="exact"/>
        <w:rPr>
          <w:rFonts w:ascii="宋体" w:hAnsi="宋体"/>
          <w:szCs w:val="21"/>
        </w:rPr>
      </w:pPr>
      <w:r>
        <w:rPr>
          <w:rFonts w:ascii="宋体" w:hAnsi="宋体" w:hint="eastAsia"/>
          <w:szCs w:val="21"/>
        </w:rPr>
        <w:t>法定代表人：</w:t>
      </w:r>
      <w:r>
        <w:rPr>
          <w:rFonts w:ascii="宋体" w:hAnsi="宋体" w:cs="宋体" w:hint="eastAsia"/>
          <w:szCs w:val="21"/>
          <w:u w:val="single"/>
        </w:rPr>
        <w:t></w:t>
      </w:r>
      <w:r>
        <w:rPr>
          <w:rFonts w:ascii="宋体" w:hAnsi="宋体"/>
          <w:szCs w:val="21"/>
          <w:u w:val="single"/>
        </w:rPr>
        <w:t xml:space="preserve">     </w:t>
      </w:r>
      <w:r>
        <w:rPr>
          <w:rFonts w:ascii="宋体" w:hAnsi="宋体" w:cs="宋体" w:hint="eastAsia"/>
          <w:szCs w:val="21"/>
          <w:u w:val="single"/>
        </w:rPr>
        <w:t></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法定代表人：</w:t>
      </w:r>
      <w:r>
        <w:rPr>
          <w:rFonts w:ascii="宋体" w:hAnsi="宋体" w:cs="宋体" w:hint="eastAsia"/>
          <w:szCs w:val="21"/>
          <w:u w:val="single"/>
        </w:rPr>
        <w:t></w:t>
      </w:r>
      <w:r>
        <w:rPr>
          <w:rFonts w:ascii="宋体" w:hAnsi="宋体"/>
          <w:szCs w:val="21"/>
          <w:u w:val="single"/>
        </w:rPr>
        <w:t xml:space="preserve">      </w:t>
      </w:r>
      <w:r>
        <w:rPr>
          <w:rFonts w:ascii="宋体" w:hAnsi="宋体" w:cs="宋体" w:hint="eastAsia"/>
          <w:szCs w:val="21"/>
          <w:u w:val="single"/>
        </w:rPr>
        <w:t></w:t>
      </w:r>
      <w:r>
        <w:rPr>
          <w:rFonts w:ascii="宋体" w:hAnsi="宋体"/>
          <w:szCs w:val="21"/>
          <w:u w:val="single"/>
        </w:rPr>
        <w:t xml:space="preserve">       </w:t>
      </w:r>
    </w:p>
    <w:p w14:paraId="4AF9954F" w14:textId="77777777" w:rsidR="00593003" w:rsidRDefault="005453E7">
      <w:pPr>
        <w:spacing w:line="440" w:lineRule="exact"/>
        <w:rPr>
          <w:rFonts w:ascii="宋体" w:hAnsi="宋体"/>
          <w:szCs w:val="21"/>
        </w:rPr>
      </w:pPr>
      <w:r>
        <w:rPr>
          <w:rFonts w:ascii="宋体" w:hAnsi="宋体" w:hint="eastAsia"/>
          <w:szCs w:val="21"/>
        </w:rPr>
        <w:t>委托代理人：</w:t>
      </w:r>
      <w:r>
        <w:rPr>
          <w:rFonts w:ascii="宋体" w:hAnsi="宋体" w:cs="宋体" w:hint="eastAsia"/>
          <w:szCs w:val="21"/>
          <w:u w:val="single"/>
        </w:rPr>
        <w:t></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委托代理人：</w:t>
      </w:r>
      <w:r>
        <w:rPr>
          <w:rFonts w:ascii="宋体" w:hAnsi="宋体" w:cs="宋体" w:hint="eastAsia"/>
          <w:szCs w:val="21"/>
          <w:u w:val="single"/>
        </w:rPr>
        <w:t></w:t>
      </w:r>
      <w:r>
        <w:rPr>
          <w:rFonts w:ascii="宋体" w:hAnsi="宋体" w:cs="宋体" w:hint="eastAsia"/>
          <w:szCs w:val="21"/>
          <w:u w:val="single"/>
        </w:rPr>
        <w:t xml:space="preserve">       </w:t>
      </w:r>
      <w:r>
        <w:rPr>
          <w:rFonts w:ascii="宋体" w:hAnsi="宋体" w:cs="宋体" w:hint="eastAsia"/>
          <w:szCs w:val="21"/>
          <w:u w:val="single"/>
        </w:rPr>
        <w:t></w:t>
      </w:r>
      <w:r>
        <w:rPr>
          <w:rFonts w:ascii="宋体" w:hAnsi="宋体"/>
          <w:szCs w:val="21"/>
          <w:u w:val="single"/>
        </w:rPr>
        <w:t xml:space="preserve">    </w:t>
      </w:r>
    </w:p>
    <w:p w14:paraId="5B8A44F7" w14:textId="77777777" w:rsidR="00593003" w:rsidRDefault="005453E7">
      <w:pPr>
        <w:spacing w:line="440" w:lineRule="exact"/>
        <w:rPr>
          <w:rFonts w:ascii="宋体" w:hAnsi="宋体"/>
          <w:szCs w:val="21"/>
        </w:rPr>
      </w:pP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cs="宋体" w:hint="eastAsia"/>
          <w:szCs w:val="21"/>
          <w:u w:val="single"/>
        </w:rPr>
        <w:t></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电</w:t>
      </w:r>
      <w:r>
        <w:rPr>
          <w:rFonts w:ascii="宋体" w:hAnsi="宋体"/>
          <w:szCs w:val="21"/>
        </w:rPr>
        <w:t xml:space="preserve">  </w:t>
      </w:r>
      <w:r>
        <w:rPr>
          <w:rFonts w:ascii="宋体" w:hAnsi="宋体" w:hint="eastAsia"/>
          <w:szCs w:val="21"/>
        </w:rPr>
        <w:t>话：</w:t>
      </w:r>
      <w:r>
        <w:rPr>
          <w:rFonts w:ascii="宋体" w:hAnsi="宋体" w:cs="宋体" w:hint="eastAsia"/>
          <w:szCs w:val="21"/>
          <w:u w:val="single"/>
        </w:rPr>
        <w:t></w:t>
      </w:r>
      <w:r>
        <w:rPr>
          <w:rFonts w:ascii="宋体" w:hAnsi="宋体"/>
          <w:szCs w:val="21"/>
          <w:u w:val="single"/>
        </w:rPr>
        <w:t xml:space="preserve">     </w:t>
      </w:r>
    </w:p>
    <w:p w14:paraId="1BE87F06" w14:textId="77777777" w:rsidR="00593003" w:rsidRDefault="005453E7">
      <w:pPr>
        <w:spacing w:line="440" w:lineRule="exact"/>
        <w:rPr>
          <w:rFonts w:ascii="宋体" w:hAns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cs="宋体" w:hint="eastAsia"/>
          <w:szCs w:val="21"/>
          <w:u w:val="single"/>
        </w:rPr>
        <w:t></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cs="宋体" w:hint="eastAsia"/>
          <w:szCs w:val="21"/>
          <w:u w:val="single"/>
        </w:rPr>
        <w:t></w:t>
      </w:r>
      <w:r>
        <w:rPr>
          <w:rFonts w:ascii="宋体" w:hAnsi="宋体"/>
          <w:szCs w:val="21"/>
          <w:u w:val="single"/>
        </w:rPr>
        <w:t xml:space="preserve">  </w:t>
      </w:r>
      <w:r>
        <w:rPr>
          <w:rFonts w:ascii="宋体" w:hAnsi="宋体" w:cs="宋体" w:hint="eastAsia"/>
          <w:szCs w:val="21"/>
          <w:u w:val="single"/>
        </w:rPr>
        <w:t></w:t>
      </w:r>
      <w:r>
        <w:rPr>
          <w:rFonts w:ascii="宋体" w:hAnsi="宋体"/>
          <w:szCs w:val="21"/>
          <w:u w:val="single"/>
        </w:rPr>
        <w:t xml:space="preserve">   </w:t>
      </w:r>
    </w:p>
    <w:p w14:paraId="7ABE0E51" w14:textId="77777777" w:rsidR="00593003" w:rsidRDefault="005453E7">
      <w:pPr>
        <w:spacing w:line="440" w:lineRule="exact"/>
        <w:rPr>
          <w:rFonts w:ascii="宋体" w:hAnsi="宋体"/>
          <w:szCs w:val="21"/>
        </w:rPr>
      </w:pPr>
      <w:r>
        <w:rPr>
          <w:rFonts w:ascii="宋体" w:hAnsi="宋体" w:hint="eastAsia"/>
          <w:szCs w:val="21"/>
        </w:rPr>
        <w:t>电子信箱：</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电子信箱：</w:t>
      </w:r>
      <w:r>
        <w:rPr>
          <w:rFonts w:ascii="宋体" w:hAnsi="宋体" w:cs="宋体" w:hint="eastAsia"/>
          <w:szCs w:val="21"/>
          <w:u w:val="single"/>
        </w:rPr>
        <w:t></w:t>
      </w:r>
      <w:r>
        <w:rPr>
          <w:rFonts w:ascii="宋体" w:hAnsi="宋体"/>
          <w:szCs w:val="21"/>
          <w:u w:val="single"/>
        </w:rPr>
        <w:t xml:space="preserve">   </w:t>
      </w:r>
    </w:p>
    <w:p w14:paraId="19533508" w14:textId="77777777" w:rsidR="00593003" w:rsidRDefault="005453E7">
      <w:pPr>
        <w:spacing w:line="440" w:lineRule="exact"/>
        <w:rPr>
          <w:rFonts w:ascii="宋体" w:hAnsi="宋体"/>
          <w:szCs w:val="21"/>
        </w:rPr>
      </w:pPr>
      <w:r>
        <w:rPr>
          <w:rFonts w:ascii="宋体" w:hAnsi="宋体" w:hint="eastAsia"/>
          <w:szCs w:val="21"/>
        </w:rPr>
        <w:t>开户银行：</w:t>
      </w:r>
      <w:r>
        <w:rPr>
          <w:rFonts w:ascii="宋体" w:hAnsi="宋体" w:cs="宋体" w:hint="eastAsia"/>
          <w:szCs w:val="21"/>
          <w:u w:val="single"/>
        </w:rPr>
        <w:t></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开户银行：</w:t>
      </w:r>
      <w:r>
        <w:rPr>
          <w:rFonts w:ascii="宋体" w:hAnsi="宋体" w:cs="宋体" w:hint="eastAsia"/>
          <w:szCs w:val="21"/>
          <w:u w:val="single"/>
        </w:rPr>
        <w:t></w:t>
      </w:r>
      <w:r>
        <w:rPr>
          <w:rFonts w:ascii="宋体" w:hAnsi="宋体"/>
          <w:szCs w:val="21"/>
          <w:u w:val="single"/>
        </w:rPr>
        <w:t xml:space="preserve">   </w:t>
      </w:r>
    </w:p>
    <w:p w14:paraId="64491EBB" w14:textId="77777777" w:rsidR="00593003" w:rsidRDefault="005453E7">
      <w:pPr>
        <w:spacing w:line="440" w:lineRule="exact"/>
        <w:rPr>
          <w:rFonts w:ascii="宋体" w:hAnsi="宋体"/>
          <w:sz w:val="24"/>
        </w:rPr>
      </w:pPr>
      <w:proofErr w:type="gramStart"/>
      <w:r>
        <w:rPr>
          <w:rFonts w:ascii="宋体" w:hAnsi="宋体" w:hint="eastAsia"/>
          <w:szCs w:val="21"/>
        </w:rPr>
        <w:t>账</w:t>
      </w:r>
      <w:proofErr w:type="gramEnd"/>
      <w:r>
        <w:rPr>
          <w:rFonts w:ascii="宋体" w:hAnsi="宋体"/>
          <w:szCs w:val="21"/>
        </w:rPr>
        <w:t xml:space="preserve">  </w:t>
      </w:r>
      <w:r>
        <w:rPr>
          <w:rFonts w:ascii="宋体" w:hAnsi="宋体" w:hint="eastAsia"/>
          <w:szCs w:val="21"/>
        </w:rPr>
        <w:t>号：</w:t>
      </w:r>
      <w:r>
        <w:rPr>
          <w:rFonts w:ascii="宋体" w:hAnsi="宋体" w:cs="宋体" w:hint="eastAsia"/>
          <w:szCs w:val="21"/>
          <w:u w:val="single"/>
        </w:rPr>
        <w:t></w:t>
      </w:r>
      <w:r>
        <w:rPr>
          <w:rFonts w:ascii="宋体" w:hAnsi="宋体"/>
          <w:szCs w:val="21"/>
          <w:u w:val="single"/>
        </w:rPr>
        <w:t xml:space="preserve"> </w:t>
      </w:r>
      <w:r>
        <w:rPr>
          <w:rFonts w:ascii="宋体" w:hAnsi="宋体" w:cs="宋体" w:hint="eastAsia"/>
          <w:szCs w:val="21"/>
          <w:u w:val="single"/>
        </w:rPr>
        <w:t></w:t>
      </w:r>
      <w:r>
        <w:rPr>
          <w:rFonts w:ascii="宋体" w:hAnsi="宋体" w:cs="宋体" w:hint="eastAsia"/>
          <w:szCs w:val="21"/>
          <w:u w:val="single"/>
        </w:rPr>
        <w:t xml:space="preserve">      </w:t>
      </w:r>
      <w:r>
        <w:rPr>
          <w:rFonts w:ascii="宋体" w:hAnsi="宋体"/>
          <w:szCs w:val="21"/>
        </w:rPr>
        <w:t xml:space="preserve">  </w:t>
      </w:r>
      <w:r>
        <w:rPr>
          <w:rFonts w:ascii="宋体" w:hAnsi="宋体" w:hint="eastAsia"/>
          <w:szCs w:val="21"/>
        </w:rPr>
        <w:t xml:space="preserve">     </w:t>
      </w:r>
      <w:proofErr w:type="gramStart"/>
      <w:r>
        <w:rPr>
          <w:rFonts w:ascii="宋体" w:hAnsi="宋体" w:hint="eastAsia"/>
          <w:szCs w:val="21"/>
        </w:rPr>
        <w:t>账</w:t>
      </w:r>
      <w:proofErr w:type="gramEnd"/>
      <w:r>
        <w:rPr>
          <w:rFonts w:ascii="宋体" w:hAnsi="宋体"/>
          <w:szCs w:val="21"/>
        </w:rPr>
        <w:t xml:space="preserve">  </w:t>
      </w:r>
      <w:r>
        <w:rPr>
          <w:rFonts w:ascii="宋体" w:hAnsi="宋体" w:hint="eastAsia"/>
          <w:szCs w:val="21"/>
        </w:rPr>
        <w:t>号：</w:t>
      </w:r>
      <w:r>
        <w:rPr>
          <w:rFonts w:ascii="宋体" w:hAnsi="宋体" w:cs="宋体" w:hint="eastAsia"/>
          <w:szCs w:val="21"/>
          <w:u w:val="single"/>
        </w:rPr>
        <w:t></w:t>
      </w:r>
      <w:r>
        <w:rPr>
          <w:rFonts w:ascii="宋体" w:hAnsi="宋体"/>
          <w:szCs w:val="21"/>
          <w:u w:val="single"/>
        </w:rPr>
        <w:t xml:space="preserve">     </w:t>
      </w:r>
    </w:p>
    <w:p w14:paraId="1F38F758" w14:textId="77777777" w:rsidR="00593003" w:rsidRDefault="005453E7">
      <w:pPr>
        <w:widowControl/>
        <w:jc w:val="left"/>
        <w:rPr>
          <w:rFonts w:ascii="宋体" w:hAnsi="宋体"/>
          <w:b/>
          <w:bCs/>
          <w:sz w:val="30"/>
          <w:szCs w:val="30"/>
        </w:rPr>
      </w:pPr>
      <w:r>
        <w:rPr>
          <w:rFonts w:ascii="宋体" w:hAnsi="宋体"/>
          <w:b/>
          <w:bCs/>
          <w:sz w:val="30"/>
          <w:szCs w:val="30"/>
        </w:rPr>
        <w:br w:type="page"/>
      </w:r>
    </w:p>
    <w:p w14:paraId="5697581E" w14:textId="77777777" w:rsidR="00593003" w:rsidRDefault="005453E7">
      <w:pPr>
        <w:pStyle w:val="sh2"/>
        <w:rPr>
          <w:rFonts w:ascii="宋体" w:hAnsi="宋体"/>
        </w:rPr>
      </w:pPr>
      <w:r>
        <w:rPr>
          <w:rFonts w:ascii="宋体" w:hAnsi="宋体" w:hint="eastAsia"/>
        </w:rPr>
        <w:lastRenderedPageBreak/>
        <w:t>第二部分</w:t>
      </w:r>
      <w:r>
        <w:rPr>
          <w:rFonts w:ascii="宋体" w:hAnsi="宋体"/>
        </w:rPr>
        <w:t xml:space="preserve">  </w:t>
      </w:r>
      <w:r>
        <w:rPr>
          <w:rFonts w:ascii="宋体" w:hAnsi="宋体" w:hint="eastAsia"/>
        </w:rPr>
        <w:t>通用合同条款</w:t>
      </w:r>
    </w:p>
    <w:p w14:paraId="060BF4CF" w14:textId="77777777" w:rsidR="00593003" w:rsidRDefault="00593003">
      <w:pPr>
        <w:pStyle w:val="sh2"/>
        <w:rPr>
          <w:rFonts w:ascii="宋体" w:hAnsi="宋体"/>
          <w:sz w:val="24"/>
        </w:rPr>
      </w:pPr>
    </w:p>
    <w:p w14:paraId="099034F2" w14:textId="77777777" w:rsidR="00593003" w:rsidRDefault="005453E7">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此部分采用《建设工程施工合同》范本（</w:t>
      </w:r>
      <w:r>
        <w:rPr>
          <w:rFonts w:ascii="宋体" w:hAnsi="宋体"/>
          <w:sz w:val="24"/>
        </w:rPr>
        <w:t>GF-201</w:t>
      </w:r>
      <w:r>
        <w:rPr>
          <w:rFonts w:ascii="宋体" w:hAnsi="宋体" w:hint="eastAsia"/>
          <w:sz w:val="24"/>
        </w:rPr>
        <w:t>7</w:t>
      </w:r>
      <w:r>
        <w:rPr>
          <w:rFonts w:ascii="宋体" w:hAnsi="宋体"/>
          <w:sz w:val="24"/>
        </w:rPr>
        <w:t>-0201</w:t>
      </w:r>
      <w:r>
        <w:rPr>
          <w:rFonts w:ascii="宋体" w:hAnsi="宋体" w:hint="eastAsia"/>
          <w:sz w:val="24"/>
        </w:rPr>
        <w:t>）中《第二部分</w:t>
      </w:r>
      <w:r>
        <w:rPr>
          <w:rFonts w:ascii="宋体" w:hAnsi="宋体"/>
          <w:sz w:val="24"/>
        </w:rPr>
        <w:t xml:space="preserve"> </w:t>
      </w:r>
      <w:r>
        <w:rPr>
          <w:rFonts w:ascii="宋体" w:hAnsi="宋体" w:hint="eastAsia"/>
          <w:sz w:val="24"/>
        </w:rPr>
        <w:t>通用条款》</w:t>
      </w:r>
      <w:r>
        <w:rPr>
          <w:rFonts w:ascii="宋体" w:hAnsi="宋体"/>
          <w:kern w:val="0"/>
          <w:sz w:val="24"/>
        </w:rPr>
        <w:t xml:space="preserve"> </w:t>
      </w:r>
    </w:p>
    <w:p w14:paraId="29395901" w14:textId="77777777" w:rsidR="00593003" w:rsidRDefault="00593003">
      <w:pPr>
        <w:snapToGrid w:val="0"/>
        <w:spacing w:line="500" w:lineRule="exact"/>
        <w:contextualSpacing/>
        <w:outlineLvl w:val="0"/>
        <w:rPr>
          <w:rFonts w:ascii="宋体" w:hAnsi="宋体"/>
          <w:b/>
          <w:sz w:val="28"/>
          <w:szCs w:val="28"/>
        </w:rPr>
      </w:pPr>
    </w:p>
    <w:p w14:paraId="5E01EE3F" w14:textId="77777777" w:rsidR="00593003" w:rsidRDefault="00593003">
      <w:pPr>
        <w:pStyle w:val="sh4"/>
        <w:rPr>
          <w:szCs w:val="28"/>
        </w:rPr>
      </w:pPr>
    </w:p>
    <w:p w14:paraId="6E556C99" w14:textId="77777777" w:rsidR="00593003" w:rsidRDefault="00593003">
      <w:pPr>
        <w:pStyle w:val="a4"/>
        <w:tabs>
          <w:tab w:val="left" w:pos="720"/>
        </w:tabs>
        <w:spacing w:line="360" w:lineRule="auto"/>
        <w:ind w:firstLineChars="200" w:firstLine="420"/>
        <w:rPr>
          <w:rFonts w:hAnsi="宋体"/>
          <w:sz w:val="21"/>
          <w:szCs w:val="21"/>
        </w:rPr>
      </w:pPr>
    </w:p>
    <w:p w14:paraId="7455C956" w14:textId="77777777" w:rsidR="00593003" w:rsidRDefault="00593003">
      <w:pPr>
        <w:pStyle w:val="a4"/>
        <w:tabs>
          <w:tab w:val="left" w:pos="720"/>
        </w:tabs>
        <w:spacing w:line="360" w:lineRule="auto"/>
        <w:ind w:firstLineChars="200" w:firstLine="420"/>
        <w:rPr>
          <w:rFonts w:hAnsi="宋体"/>
          <w:sz w:val="21"/>
          <w:szCs w:val="21"/>
        </w:rPr>
      </w:pPr>
    </w:p>
    <w:p w14:paraId="5B11FF25" w14:textId="77777777" w:rsidR="00593003" w:rsidRDefault="00593003">
      <w:pPr>
        <w:ind w:firstLineChars="200" w:firstLine="420"/>
        <w:rPr>
          <w:rFonts w:ascii="宋体" w:hAnsi="宋体" w:cs="宋体"/>
          <w:szCs w:val="21"/>
        </w:rPr>
      </w:pPr>
    </w:p>
    <w:p w14:paraId="4C1DA5E5" w14:textId="77777777" w:rsidR="00593003" w:rsidRDefault="00593003">
      <w:pPr>
        <w:pStyle w:val="sh4"/>
        <w:rPr>
          <w:rFonts w:cs="宋体"/>
        </w:rPr>
      </w:pPr>
    </w:p>
    <w:p w14:paraId="1932469A" w14:textId="77777777" w:rsidR="00593003" w:rsidRDefault="00593003">
      <w:pPr>
        <w:rPr>
          <w:rFonts w:ascii="宋体" w:hAnsi="宋体" w:cs="宋体"/>
          <w:szCs w:val="21"/>
        </w:rPr>
      </w:pPr>
    </w:p>
    <w:sectPr w:rsidR="00593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D11C9"/>
    <w:multiLevelType w:val="singleLevel"/>
    <w:tmpl w:val="281D11C9"/>
    <w:lvl w:ilvl="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DliYzhhZmU5N2VjMDcyMzdmZjZjMGMzMjY4ZGEifQ=="/>
  </w:docVars>
  <w:rsids>
    <w:rsidRoot w:val="20E71F10"/>
    <w:rsid w:val="005453E7"/>
    <w:rsid w:val="00593003"/>
    <w:rsid w:val="06B97FA4"/>
    <w:rsid w:val="08BA6A96"/>
    <w:rsid w:val="188B7B07"/>
    <w:rsid w:val="1A330456"/>
    <w:rsid w:val="20E71F10"/>
    <w:rsid w:val="3CA87807"/>
    <w:rsid w:val="46454EEA"/>
    <w:rsid w:val="50A867A1"/>
    <w:rsid w:val="57031BE9"/>
    <w:rsid w:val="57504DCB"/>
    <w:rsid w:val="64C01EB3"/>
    <w:rsid w:val="658729D1"/>
    <w:rsid w:val="6A6B2F00"/>
    <w:rsid w:val="6FA41A30"/>
    <w:rsid w:val="70FE25AC"/>
    <w:rsid w:val="72935C87"/>
    <w:rsid w:val="7868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uiPriority="10" w:qFormat="1"/>
    <w:lsdException w:name="Default Paragraph Font" w:semiHidden="1" w:qFormat="1"/>
    <w:lsdException w:name="Body Text Inden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uiPriority w:val="99"/>
    <w:unhideWhenUsed/>
    <w:qFormat/>
    <w:pPr>
      <w:spacing w:after="120"/>
      <w:ind w:leftChars="200" w:left="420"/>
    </w:pPr>
  </w:style>
  <w:style w:type="paragraph" w:styleId="a4">
    <w:name w:val="Plain Text"/>
    <w:basedOn w:val="a"/>
    <w:autoRedefine/>
    <w:qFormat/>
    <w:rPr>
      <w:rFonts w:ascii="宋体" w:hAnsi="Courier New"/>
      <w:sz w:val="24"/>
      <w:szCs w:val="20"/>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paragraph" w:styleId="a7">
    <w:name w:val="Title"/>
    <w:basedOn w:val="a"/>
    <w:autoRedefine/>
    <w:uiPriority w:val="10"/>
    <w:qFormat/>
    <w:pPr>
      <w:spacing w:before="240" w:after="60"/>
      <w:jc w:val="center"/>
      <w:outlineLvl w:val="0"/>
    </w:pPr>
    <w:rPr>
      <w:rFonts w:ascii="Cambria" w:hAnsi="Cambria"/>
      <w:b/>
      <w:bCs/>
      <w:kern w:val="0"/>
      <w:sz w:val="32"/>
      <w:szCs w:val="32"/>
    </w:rPr>
  </w:style>
  <w:style w:type="character" w:styleId="a8">
    <w:name w:val="page number"/>
    <w:basedOn w:val="a0"/>
    <w:qFormat/>
  </w:style>
  <w:style w:type="paragraph" w:customStyle="1" w:styleId="sh1">
    <w:name w:val="sh1"/>
    <w:basedOn w:val="a7"/>
    <w:autoRedefine/>
    <w:qFormat/>
    <w:pPr>
      <w:spacing w:before="0"/>
    </w:pPr>
  </w:style>
  <w:style w:type="paragraph" w:customStyle="1" w:styleId="sh3">
    <w:name w:val="sh3"/>
    <w:basedOn w:val="a"/>
    <w:autoRedefine/>
    <w:qFormat/>
    <w:pPr>
      <w:spacing w:line="460" w:lineRule="exact"/>
      <w:jc w:val="left"/>
    </w:pPr>
    <w:rPr>
      <w:rFonts w:ascii="宋体" w:hAnsi="宋体"/>
      <w:b/>
      <w:szCs w:val="21"/>
    </w:rPr>
  </w:style>
  <w:style w:type="paragraph" w:customStyle="1" w:styleId="sh4">
    <w:name w:val="sh4"/>
    <w:basedOn w:val="a"/>
    <w:autoRedefine/>
    <w:qFormat/>
    <w:pPr>
      <w:spacing w:line="460" w:lineRule="exact"/>
      <w:ind w:firstLineChars="200" w:firstLine="420"/>
    </w:pPr>
    <w:rPr>
      <w:rFonts w:ascii="宋体" w:hAnsi="宋体"/>
      <w:szCs w:val="21"/>
    </w:rPr>
  </w:style>
  <w:style w:type="paragraph" w:customStyle="1" w:styleId="Default">
    <w:name w:val="Default"/>
    <w:autoRedefine/>
    <w:qFormat/>
    <w:pPr>
      <w:widowControl w:val="0"/>
      <w:autoSpaceDE w:val="0"/>
      <w:autoSpaceDN w:val="0"/>
      <w:adjustRightInd w:val="0"/>
    </w:pPr>
    <w:rPr>
      <w:rFonts w:ascii="宋体" w:eastAsia="宋体" w:hAnsi="等线" w:cs="宋体"/>
      <w:color w:val="000000"/>
      <w:kern w:val="2"/>
      <w:sz w:val="24"/>
      <w:szCs w:val="24"/>
    </w:rPr>
  </w:style>
  <w:style w:type="paragraph" w:customStyle="1" w:styleId="sh2">
    <w:name w:val="sh2"/>
    <w:basedOn w:val="a7"/>
    <w:autoRedefin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uiPriority="10" w:qFormat="1"/>
    <w:lsdException w:name="Default Paragraph Font" w:semiHidden="1" w:qFormat="1"/>
    <w:lsdException w:name="Body Text Inden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uiPriority w:val="99"/>
    <w:unhideWhenUsed/>
    <w:qFormat/>
    <w:pPr>
      <w:spacing w:after="120"/>
      <w:ind w:leftChars="200" w:left="420"/>
    </w:pPr>
  </w:style>
  <w:style w:type="paragraph" w:styleId="a4">
    <w:name w:val="Plain Text"/>
    <w:basedOn w:val="a"/>
    <w:autoRedefine/>
    <w:qFormat/>
    <w:rPr>
      <w:rFonts w:ascii="宋体" w:hAnsi="Courier New"/>
      <w:sz w:val="24"/>
      <w:szCs w:val="20"/>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autoRedefine/>
    <w:uiPriority w:val="99"/>
    <w:qFormat/>
    <w:pPr>
      <w:pBdr>
        <w:bottom w:val="single" w:sz="6" w:space="1" w:color="auto"/>
      </w:pBdr>
      <w:tabs>
        <w:tab w:val="center" w:pos="4153"/>
        <w:tab w:val="right" w:pos="8306"/>
      </w:tabs>
      <w:snapToGrid w:val="0"/>
      <w:jc w:val="center"/>
    </w:pPr>
    <w:rPr>
      <w:sz w:val="18"/>
      <w:szCs w:val="18"/>
    </w:rPr>
  </w:style>
  <w:style w:type="paragraph" w:styleId="a7">
    <w:name w:val="Title"/>
    <w:basedOn w:val="a"/>
    <w:autoRedefine/>
    <w:uiPriority w:val="10"/>
    <w:qFormat/>
    <w:pPr>
      <w:spacing w:before="240" w:after="60"/>
      <w:jc w:val="center"/>
      <w:outlineLvl w:val="0"/>
    </w:pPr>
    <w:rPr>
      <w:rFonts w:ascii="Cambria" w:hAnsi="Cambria"/>
      <w:b/>
      <w:bCs/>
      <w:kern w:val="0"/>
      <w:sz w:val="32"/>
      <w:szCs w:val="32"/>
    </w:rPr>
  </w:style>
  <w:style w:type="character" w:styleId="a8">
    <w:name w:val="page number"/>
    <w:basedOn w:val="a0"/>
    <w:qFormat/>
  </w:style>
  <w:style w:type="paragraph" w:customStyle="1" w:styleId="sh1">
    <w:name w:val="sh1"/>
    <w:basedOn w:val="a7"/>
    <w:autoRedefine/>
    <w:qFormat/>
    <w:pPr>
      <w:spacing w:before="0"/>
    </w:pPr>
  </w:style>
  <w:style w:type="paragraph" w:customStyle="1" w:styleId="sh3">
    <w:name w:val="sh3"/>
    <w:basedOn w:val="a"/>
    <w:autoRedefine/>
    <w:qFormat/>
    <w:pPr>
      <w:spacing w:line="460" w:lineRule="exact"/>
      <w:jc w:val="left"/>
    </w:pPr>
    <w:rPr>
      <w:rFonts w:ascii="宋体" w:hAnsi="宋体"/>
      <w:b/>
      <w:szCs w:val="21"/>
    </w:rPr>
  </w:style>
  <w:style w:type="paragraph" w:customStyle="1" w:styleId="sh4">
    <w:name w:val="sh4"/>
    <w:basedOn w:val="a"/>
    <w:autoRedefine/>
    <w:qFormat/>
    <w:pPr>
      <w:spacing w:line="460" w:lineRule="exact"/>
      <w:ind w:firstLineChars="200" w:firstLine="420"/>
    </w:pPr>
    <w:rPr>
      <w:rFonts w:ascii="宋体" w:hAnsi="宋体"/>
      <w:szCs w:val="21"/>
    </w:rPr>
  </w:style>
  <w:style w:type="paragraph" w:customStyle="1" w:styleId="Default">
    <w:name w:val="Default"/>
    <w:autoRedefine/>
    <w:qFormat/>
    <w:pPr>
      <w:widowControl w:val="0"/>
      <w:autoSpaceDE w:val="0"/>
      <w:autoSpaceDN w:val="0"/>
      <w:adjustRightInd w:val="0"/>
    </w:pPr>
    <w:rPr>
      <w:rFonts w:ascii="宋体" w:eastAsia="宋体" w:hAnsi="等线" w:cs="宋体"/>
      <w:color w:val="000000"/>
      <w:kern w:val="2"/>
      <w:sz w:val="24"/>
      <w:szCs w:val="24"/>
    </w:rPr>
  </w:style>
  <w:style w:type="paragraph" w:customStyle="1" w:styleId="sh2">
    <w:name w:val="sh2"/>
    <w:basedOn w:val="a7"/>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jjc@ntsc.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38</Pages>
  <Words>2987</Words>
  <Characters>17026</Characters>
  <Application>Microsoft Office Word</Application>
  <DocSecurity>0</DocSecurity>
  <Lines>141</Lines>
  <Paragraphs>39</Paragraphs>
  <ScaleCrop>false</ScaleCrop>
  <Company/>
  <LinksUpToDate>false</LinksUpToDate>
  <CharactersWithSpaces>19974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顾钦平</dc:creator>
  <cp:lastModifiedBy>高吴军</cp:lastModifiedBy>
  <cp:revision>2</cp:revision>
  <dcterms:created xsi:type="dcterms:W3CDTF">2024-12-07T10:47:00Z</dcterms:created>
  <dcterms:modified xsi:type="dcterms:W3CDTF">2024-12-09T06:29:00Z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A8D014FAE72E44308A756F0BD710EF43_13</vt:lpwstr>
  </property>
</Properties>
</file>