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47" w:rsidRPr="00816663" w:rsidRDefault="00754047" w:rsidP="00754047">
      <w:pPr>
        <w:tabs>
          <w:tab w:val="left" w:pos="2266"/>
        </w:tabs>
        <w:ind w:right="1120"/>
        <w:jc w:val="center"/>
        <w:rPr>
          <w:rFonts w:ascii="方正小标宋_GBK" w:eastAsia="方正小标宋_GBK" w:hAnsi="仿宋"/>
          <w:sz w:val="36"/>
          <w:szCs w:val="32"/>
        </w:rPr>
      </w:pPr>
      <w:r w:rsidRPr="00816663">
        <w:rPr>
          <w:rFonts w:ascii="方正小标宋_GBK" w:eastAsia="方正小标宋_GBK" w:hAnsi="仿宋" w:hint="eastAsia"/>
          <w:sz w:val="36"/>
          <w:szCs w:val="32"/>
        </w:rPr>
        <w:t>党的基本知识培训课程安排</w:t>
      </w:r>
    </w:p>
    <w:tbl>
      <w:tblPr>
        <w:tblStyle w:val="a3"/>
        <w:tblW w:w="13491" w:type="dxa"/>
        <w:jc w:val="center"/>
        <w:tblLook w:val="04A0" w:firstRow="1" w:lastRow="0" w:firstColumn="1" w:lastColumn="0" w:noHBand="0" w:noVBand="1"/>
      </w:tblPr>
      <w:tblGrid>
        <w:gridCol w:w="819"/>
        <w:gridCol w:w="6010"/>
        <w:gridCol w:w="851"/>
        <w:gridCol w:w="2380"/>
        <w:gridCol w:w="1559"/>
        <w:gridCol w:w="1872"/>
      </w:tblGrid>
      <w:tr w:rsidR="00754047" w:rsidTr="001C4558">
        <w:trPr>
          <w:trHeight w:val="445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435DF">
              <w:rPr>
                <w:rFonts w:ascii="黑体" w:eastAsia="黑体" w:hAnsi="黑体" w:hint="eastAsia"/>
                <w:sz w:val="28"/>
                <w:szCs w:val="24"/>
              </w:rPr>
              <w:t>序号</w:t>
            </w:r>
          </w:p>
        </w:tc>
        <w:tc>
          <w:tcPr>
            <w:tcW w:w="6010" w:type="dxa"/>
            <w:vAlign w:val="center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435DF">
              <w:rPr>
                <w:rFonts w:ascii="黑体" w:eastAsia="黑体" w:hAnsi="黑体" w:hint="eastAsia"/>
                <w:sz w:val="28"/>
                <w:szCs w:val="24"/>
              </w:rPr>
              <w:t>内容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435DF">
              <w:rPr>
                <w:rFonts w:ascii="黑体" w:eastAsia="黑体" w:hAnsi="黑体" w:hint="eastAsia"/>
                <w:sz w:val="28"/>
                <w:szCs w:val="24"/>
              </w:rPr>
              <w:t>课时</w:t>
            </w:r>
          </w:p>
        </w:tc>
        <w:tc>
          <w:tcPr>
            <w:tcW w:w="2380" w:type="dxa"/>
            <w:vAlign w:val="center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435DF">
              <w:rPr>
                <w:rFonts w:ascii="黑体" w:eastAsia="黑体" w:hAnsi="黑体" w:hint="eastAsia"/>
                <w:sz w:val="28"/>
                <w:szCs w:val="24"/>
              </w:rPr>
              <w:t>授课时间</w:t>
            </w:r>
          </w:p>
        </w:tc>
        <w:tc>
          <w:tcPr>
            <w:tcW w:w="1559" w:type="dxa"/>
            <w:vAlign w:val="center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435DF">
              <w:rPr>
                <w:rFonts w:ascii="黑体" w:eastAsia="黑体" w:hAnsi="黑体" w:hint="eastAsia"/>
                <w:sz w:val="28"/>
                <w:szCs w:val="24"/>
              </w:rPr>
              <w:t>授课教师</w:t>
            </w:r>
          </w:p>
        </w:tc>
        <w:tc>
          <w:tcPr>
            <w:tcW w:w="1872" w:type="dxa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授课地点</w:t>
            </w:r>
          </w:p>
        </w:tc>
      </w:tr>
      <w:tr w:rsidR="00754047" w:rsidTr="001C4558">
        <w:trPr>
          <w:trHeight w:val="567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1</w:t>
            </w:r>
          </w:p>
        </w:tc>
        <w:tc>
          <w:tcPr>
            <w:tcW w:w="6010" w:type="dxa"/>
            <w:vAlign w:val="center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开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班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4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8: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00-</w:t>
            </w:r>
            <w:r w:rsidRPr="002172B7">
              <w:rPr>
                <w:rFonts w:asciiTheme="minorEastAsia" w:hAnsiTheme="minorEastAsia"/>
                <w:sz w:val="28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8: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754047" w:rsidRPr="00E5149B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5149B">
              <w:rPr>
                <w:rFonts w:asciiTheme="minorEastAsia" w:hAnsiTheme="minorEastAsia"/>
                <w:sz w:val="28"/>
                <w:szCs w:val="24"/>
              </w:rPr>
              <w:t>组织部</w:t>
            </w:r>
          </w:p>
        </w:tc>
        <w:tc>
          <w:tcPr>
            <w:tcW w:w="1872" w:type="dxa"/>
            <w:vMerge w:val="restart"/>
            <w:vAlign w:val="center"/>
          </w:tcPr>
          <w:p w:rsidR="00754047" w:rsidRPr="00882742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882742">
              <w:rPr>
                <w:rFonts w:asciiTheme="minorEastAsia" w:hAnsiTheme="minorEastAsia" w:hint="eastAsia"/>
                <w:sz w:val="28"/>
                <w:szCs w:val="24"/>
              </w:rPr>
              <w:t>图文楼11楼</w:t>
            </w:r>
          </w:p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882742">
              <w:rPr>
                <w:rFonts w:asciiTheme="minorEastAsia" w:hAnsiTheme="minorEastAsia" w:hint="eastAsia"/>
                <w:sz w:val="28"/>
                <w:szCs w:val="24"/>
              </w:rPr>
              <w:t>报告厅</w:t>
            </w: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6010" w:type="dxa"/>
            <w:vAlign w:val="center"/>
          </w:tcPr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 xml:space="preserve">第一章 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4"/>
              </w:rPr>
              <w:t>与党初相识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浅显入深处</w:t>
            </w:r>
          </w:p>
          <w:p w:rsidR="00754047" w:rsidRPr="00EC4089" w:rsidRDefault="00754047" w:rsidP="001C4558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EC4089">
              <w:rPr>
                <w:rFonts w:ascii="楷体" w:eastAsia="楷体" w:hAnsi="楷体" w:hint="eastAsia"/>
                <w:sz w:val="28"/>
                <w:szCs w:val="24"/>
              </w:rPr>
              <w:t>——中国共产党的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性质、宗旨和最高理想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4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18:</w:t>
            </w:r>
            <w:r>
              <w:rPr>
                <w:rFonts w:asciiTheme="minorEastAsia" w:hAnsiTheme="minorEastAsia"/>
                <w:sz w:val="28"/>
                <w:szCs w:val="24"/>
              </w:rPr>
              <w:t>3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20:</w:t>
            </w:r>
            <w:r>
              <w:rPr>
                <w:rFonts w:asciiTheme="minorEastAsia" w:hAnsiTheme="minor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4"/>
              </w:rPr>
              <w:t>丁参</w:t>
            </w:r>
            <w:proofErr w:type="gramEnd"/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3</w:t>
            </w:r>
          </w:p>
        </w:tc>
        <w:tc>
          <w:tcPr>
            <w:tcW w:w="6010" w:type="dxa"/>
            <w:vAlign w:val="center"/>
          </w:tcPr>
          <w:p w:rsidR="0075404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 xml:space="preserve">章  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思想如火炬 前行路更明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——</w:t>
            </w:r>
            <w:r w:rsidRPr="00D047E8">
              <w:rPr>
                <w:rFonts w:ascii="楷体" w:eastAsia="楷体" w:hAnsi="楷体" w:hint="eastAsia"/>
                <w:sz w:val="28"/>
                <w:szCs w:val="24"/>
              </w:rPr>
              <w:t>中国共产党的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指导思想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3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/>
                <w:sz w:val="28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乔智敏</w:t>
            </w:r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4</w:t>
            </w:r>
          </w:p>
        </w:tc>
        <w:tc>
          <w:tcPr>
            <w:tcW w:w="6010" w:type="dxa"/>
            <w:vAlign w:val="center"/>
          </w:tcPr>
          <w:p w:rsidR="0075404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三</w:t>
            </w: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 xml:space="preserve">章  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沐红色洗礼 催砥砺奋进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——</w:t>
            </w:r>
            <w:r w:rsidRPr="00EC4089">
              <w:rPr>
                <w:rFonts w:ascii="楷体" w:eastAsia="楷体" w:hAnsi="楷体" w:hint="eastAsia"/>
                <w:sz w:val="28"/>
                <w:szCs w:val="24"/>
              </w:rPr>
              <w:t>中国共产党的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光辉历史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/>
                <w:sz w:val="28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8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3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/>
                <w:sz w:val="28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吴健文</w:t>
            </w:r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5</w:t>
            </w:r>
          </w:p>
        </w:tc>
        <w:tc>
          <w:tcPr>
            <w:tcW w:w="6010" w:type="dxa"/>
            <w:vAlign w:val="center"/>
          </w:tcPr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四</w:t>
            </w: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 xml:space="preserve">章  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承前人伟绩 走中国道路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——</w:t>
            </w:r>
            <w:r w:rsidRPr="00EC4089">
              <w:rPr>
                <w:rFonts w:ascii="楷体" w:eastAsia="楷体" w:hAnsi="楷体" w:hint="eastAsia"/>
                <w:sz w:val="28"/>
                <w:szCs w:val="24"/>
              </w:rPr>
              <w:t>中国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特色社会主义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6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3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/>
                <w:sz w:val="28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C4089">
              <w:rPr>
                <w:rFonts w:asciiTheme="minorEastAsia" w:hAnsiTheme="minorEastAsia" w:hint="eastAsia"/>
                <w:sz w:val="28"/>
                <w:szCs w:val="24"/>
              </w:rPr>
              <w:t>陆嘉慧</w:t>
            </w:r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6</w:t>
            </w:r>
          </w:p>
        </w:tc>
        <w:tc>
          <w:tcPr>
            <w:tcW w:w="6010" w:type="dxa"/>
            <w:vAlign w:val="center"/>
          </w:tcPr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 xml:space="preserve">章  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筑坚固堡垒 扬优良作风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——</w:t>
            </w:r>
            <w:r w:rsidRPr="00EC4089">
              <w:rPr>
                <w:rFonts w:ascii="楷体" w:eastAsia="楷体" w:hAnsi="楷体" w:hint="eastAsia"/>
                <w:sz w:val="28"/>
                <w:szCs w:val="24"/>
              </w:rPr>
              <w:t>中国共产党的组织、纪律和作风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14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3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/>
                <w:sz w:val="28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4047" w:rsidRPr="00DD245E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  <w:highlight w:val="yellow"/>
              </w:rPr>
            </w:pPr>
            <w:r w:rsidRPr="00342AB4">
              <w:rPr>
                <w:rFonts w:asciiTheme="minorEastAsia" w:hAnsiTheme="minorEastAsia"/>
                <w:sz w:val="28"/>
                <w:szCs w:val="24"/>
              </w:rPr>
              <w:t>赵志强</w:t>
            </w:r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RPr="00874A71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7</w:t>
            </w:r>
          </w:p>
        </w:tc>
        <w:tc>
          <w:tcPr>
            <w:tcW w:w="6010" w:type="dxa"/>
            <w:vAlign w:val="center"/>
          </w:tcPr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六</w:t>
            </w: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 xml:space="preserve">章  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义务与权利 心中要牢记</w:t>
            </w:r>
          </w:p>
          <w:p w:rsidR="00754047" w:rsidRPr="00E435DF" w:rsidRDefault="00754047" w:rsidP="001C4558">
            <w:pPr>
              <w:spacing w:line="360" w:lineRule="exact"/>
              <w:ind w:firstLineChars="350" w:firstLine="980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——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共产</w:t>
            </w:r>
            <w:r w:rsidRPr="00EC4089">
              <w:rPr>
                <w:rFonts w:ascii="楷体" w:eastAsia="楷体" w:hAnsi="楷体" w:hint="eastAsia"/>
                <w:sz w:val="28"/>
                <w:szCs w:val="24"/>
              </w:rPr>
              <w:t>党员</w:t>
            </w:r>
            <w:r w:rsidRPr="00EC4089">
              <w:rPr>
                <w:rFonts w:ascii="楷体" w:eastAsia="楷体" w:hAnsi="楷体"/>
                <w:sz w:val="28"/>
                <w:szCs w:val="24"/>
              </w:rPr>
              <w:t>的义务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与</w:t>
            </w:r>
            <w:r w:rsidRPr="00EC4089">
              <w:rPr>
                <w:rFonts w:ascii="楷体" w:eastAsia="楷体" w:hAnsi="楷体"/>
                <w:sz w:val="28"/>
                <w:szCs w:val="24"/>
              </w:rPr>
              <w:t>权利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/>
                <w:sz w:val="28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3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/>
                <w:sz w:val="28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:45</w:t>
            </w:r>
          </w:p>
        </w:tc>
        <w:tc>
          <w:tcPr>
            <w:tcW w:w="1559" w:type="dxa"/>
            <w:vAlign w:val="center"/>
          </w:tcPr>
          <w:p w:rsidR="00754047" w:rsidRPr="00DD245E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  <w:highlight w:val="yellow"/>
              </w:rPr>
            </w:pPr>
            <w:proofErr w:type="gramStart"/>
            <w:r w:rsidRPr="00DD245E">
              <w:rPr>
                <w:rFonts w:asciiTheme="minorEastAsia" w:hAnsiTheme="minorEastAsia" w:hint="eastAsia"/>
                <w:sz w:val="28"/>
                <w:szCs w:val="24"/>
              </w:rPr>
              <w:t>胡亮华</w:t>
            </w:r>
            <w:proofErr w:type="gramEnd"/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8</w:t>
            </w:r>
          </w:p>
        </w:tc>
        <w:tc>
          <w:tcPr>
            <w:tcW w:w="6010" w:type="dxa"/>
            <w:vAlign w:val="center"/>
          </w:tcPr>
          <w:p w:rsidR="0075404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七</w:t>
            </w: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 xml:space="preserve">章  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入党有要求 标准需严守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——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大学生入党须知</w:t>
            </w:r>
            <w:r>
              <w:rPr>
                <w:rFonts w:ascii="楷体" w:eastAsia="楷体" w:hAnsi="楷体"/>
                <w:sz w:val="28"/>
                <w:szCs w:val="24"/>
              </w:rPr>
              <w:t>及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注意</w:t>
            </w:r>
            <w:r>
              <w:rPr>
                <w:rFonts w:ascii="楷体" w:eastAsia="楷体" w:hAnsi="楷体"/>
                <w:sz w:val="28"/>
                <w:szCs w:val="24"/>
              </w:rPr>
              <w:t>事项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754047" w:rsidRPr="002172B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11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/>
                <w:sz w:val="28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754047" w:rsidRPr="00DD245E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  <w:highlight w:val="yellow"/>
              </w:rPr>
            </w:pPr>
            <w:r w:rsidRPr="004C1323">
              <w:rPr>
                <w:rFonts w:asciiTheme="minorEastAsia" w:hAnsiTheme="minorEastAsia"/>
                <w:sz w:val="28"/>
                <w:szCs w:val="24"/>
              </w:rPr>
              <w:t>李璐</w:t>
            </w:r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9</w:t>
            </w:r>
          </w:p>
        </w:tc>
        <w:tc>
          <w:tcPr>
            <w:tcW w:w="6010" w:type="dxa"/>
            <w:vAlign w:val="center"/>
          </w:tcPr>
          <w:p w:rsidR="0075404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第八章 </w:t>
            </w:r>
            <w:r>
              <w:rPr>
                <w:rFonts w:asciiTheme="minorEastAsia" w:hAnsiTheme="minorEastAsia"/>
                <w:sz w:val="28"/>
                <w:szCs w:val="24"/>
              </w:rPr>
              <w:t xml:space="preserve"> 行文理思路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下笔如有神</w:t>
            </w:r>
          </w:p>
          <w:p w:rsidR="00754047" w:rsidRPr="00EC4089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435DF">
              <w:rPr>
                <w:rFonts w:asciiTheme="minorEastAsia" w:hAnsiTheme="minorEastAsia" w:hint="eastAsia"/>
                <w:sz w:val="28"/>
                <w:szCs w:val="24"/>
              </w:rPr>
              <w:t>——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常用入党文书写作与范文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754047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9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3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0-</w:t>
            </w:r>
            <w:r>
              <w:rPr>
                <w:rFonts w:asciiTheme="minorEastAsia" w:hAnsiTheme="minorEastAsia"/>
                <w:sz w:val="28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:</w:t>
            </w:r>
            <w:r>
              <w:rPr>
                <w:rFonts w:asciiTheme="minorEastAsia" w:hAnsiTheme="minorEastAsia"/>
                <w:sz w:val="28"/>
                <w:szCs w:val="24"/>
              </w:rPr>
              <w:t>0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4047" w:rsidRPr="00DD245E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  <w:highlight w:val="yellow"/>
              </w:rPr>
            </w:pPr>
            <w:r w:rsidRPr="004C1323">
              <w:rPr>
                <w:rFonts w:asciiTheme="minorEastAsia" w:hAnsiTheme="minorEastAsia" w:hint="eastAsia"/>
                <w:sz w:val="28"/>
                <w:szCs w:val="24"/>
              </w:rPr>
              <w:t>景璐</w:t>
            </w:r>
          </w:p>
        </w:tc>
        <w:tc>
          <w:tcPr>
            <w:tcW w:w="1872" w:type="dxa"/>
            <w:vMerge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54047" w:rsidTr="001C4558">
        <w:trPr>
          <w:trHeight w:val="454"/>
          <w:jc w:val="center"/>
        </w:trPr>
        <w:tc>
          <w:tcPr>
            <w:tcW w:w="81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10</w:t>
            </w:r>
          </w:p>
        </w:tc>
        <w:tc>
          <w:tcPr>
            <w:tcW w:w="6010" w:type="dxa"/>
            <w:vAlign w:val="center"/>
          </w:tcPr>
          <w:p w:rsidR="00754047" w:rsidRPr="00EC4089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结业考试</w:t>
            </w:r>
          </w:p>
        </w:tc>
        <w:tc>
          <w:tcPr>
            <w:tcW w:w="851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754047" w:rsidRPr="00E435DF" w:rsidRDefault="00754047" w:rsidP="001C455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17</w:t>
            </w:r>
            <w:r w:rsidRPr="002172B7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754047" w:rsidRPr="00E435DF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54047" w:rsidRPr="00816663" w:rsidRDefault="00754047" w:rsidP="001C455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另行通知</w:t>
            </w:r>
          </w:p>
        </w:tc>
      </w:tr>
    </w:tbl>
    <w:p w:rsidR="00754047" w:rsidRPr="00816663" w:rsidRDefault="00754047" w:rsidP="00754047">
      <w:pPr>
        <w:tabs>
          <w:tab w:val="left" w:pos="2266"/>
        </w:tabs>
        <w:ind w:right="1120"/>
        <w:rPr>
          <w:rFonts w:ascii="仿宋" w:eastAsia="仿宋" w:hAnsi="仿宋"/>
          <w:sz w:val="32"/>
          <w:szCs w:val="32"/>
        </w:rPr>
      </w:pPr>
    </w:p>
    <w:p w:rsidR="00642A7F" w:rsidRDefault="00642A7F">
      <w:bookmarkStart w:id="0" w:name="_GoBack"/>
      <w:bookmarkEnd w:id="0"/>
    </w:p>
    <w:sectPr w:rsidR="00642A7F" w:rsidSect="0081666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47"/>
    <w:rsid w:val="00642A7F"/>
    <w:rsid w:val="007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纪琳玺</dc:creator>
  <cp:lastModifiedBy>纪琳玺</cp:lastModifiedBy>
  <cp:revision>1</cp:revision>
  <dcterms:created xsi:type="dcterms:W3CDTF">2023-04-28T01:10:00Z</dcterms:created>
  <dcterms:modified xsi:type="dcterms:W3CDTF">2023-04-28T01:10:00Z</dcterms:modified>
</cp:coreProperties>
</file>